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7A5F95B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93B6B">
        <w:rPr>
          <w:rFonts w:ascii="Arial" w:hAnsi="Arial" w:cs="Arial"/>
          <w:b/>
          <w:sz w:val="24"/>
          <w:szCs w:val="24"/>
        </w:rPr>
        <w:t>1910</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9DA8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1D07" w:rsidRPr="001A1D07">
        <w:rPr>
          <w:rFonts w:ascii="Arial" w:hAnsi="Arial" w:cs="Arial"/>
          <w:lang w:eastAsia="ja-JP"/>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A1D07" w:rsidRDefault="00871653" w:rsidP="001A248F">
            <w:pPr>
              <w:tabs>
                <w:tab w:val="left" w:pos="567"/>
              </w:tabs>
              <w:spacing w:after="0"/>
              <w:rPr>
                <w:rFonts w:ascii="Arial" w:hAnsi="Arial" w:cs="Arial"/>
                <w:lang w:eastAsia="ja-JP"/>
              </w:rPr>
            </w:pPr>
            <w:r w:rsidRPr="001A1D07">
              <w:rPr>
                <w:rFonts w:ascii="Arial" w:hAnsi="Arial" w:cs="Arial"/>
              </w:rPr>
              <w:t>Study Item:</w:t>
            </w:r>
            <w:r w:rsidRPr="001A1D07">
              <w:rPr>
                <w:rFonts w:ascii="Arial" w:hAnsi="Arial" w:cs="Arial" w:hint="eastAsia"/>
                <w:lang w:eastAsia="ja-JP"/>
              </w:rPr>
              <w:t xml:space="preserve"> </w:t>
            </w:r>
          </w:p>
          <w:p w14:paraId="27D21A4C" w14:textId="799F0717" w:rsidR="00871653" w:rsidRPr="001A1D07" w:rsidRDefault="00871653" w:rsidP="001A248F">
            <w:pPr>
              <w:tabs>
                <w:tab w:val="left" w:pos="567"/>
              </w:tabs>
              <w:spacing w:after="0"/>
              <w:rPr>
                <w:rFonts w:ascii="Arial" w:hAnsi="Arial" w:cs="Arial"/>
              </w:rPr>
            </w:pPr>
            <w:r w:rsidRPr="001A1D07">
              <w:rPr>
                <w:rFonts w:ascii="Arial" w:hAnsi="Arial" w:cs="Arial"/>
                <w:lang w:eastAsia="ja-JP"/>
              </w:rPr>
              <w:t>No</w:t>
            </w:r>
          </w:p>
        </w:tc>
        <w:tc>
          <w:tcPr>
            <w:tcW w:w="1842" w:type="dxa"/>
          </w:tcPr>
          <w:p w14:paraId="424795E6" w14:textId="77777777" w:rsidR="00871653" w:rsidRPr="001A1D07" w:rsidRDefault="00871653" w:rsidP="001A248F">
            <w:pPr>
              <w:tabs>
                <w:tab w:val="left" w:pos="567"/>
              </w:tabs>
              <w:spacing w:after="0"/>
              <w:rPr>
                <w:rFonts w:ascii="Arial" w:hAnsi="Arial" w:cs="Arial"/>
                <w:lang w:eastAsia="ja-JP"/>
              </w:rPr>
            </w:pPr>
            <w:r w:rsidRPr="001A1D07">
              <w:rPr>
                <w:rFonts w:ascii="Arial" w:hAnsi="Arial" w:cs="Arial"/>
              </w:rPr>
              <w:t>Core part:</w:t>
            </w:r>
            <w:r w:rsidRPr="001A1D07">
              <w:rPr>
                <w:rFonts w:ascii="Arial" w:hAnsi="Arial" w:cs="Arial"/>
                <w:lang w:eastAsia="ja-JP"/>
              </w:rPr>
              <w:t xml:space="preserve"> </w:t>
            </w:r>
          </w:p>
          <w:p w14:paraId="4F4E6C8C" w14:textId="7E295EA0" w:rsidR="00871653" w:rsidRPr="001A1D07" w:rsidRDefault="00871653" w:rsidP="001A248F">
            <w:pPr>
              <w:tabs>
                <w:tab w:val="left" w:pos="567"/>
              </w:tabs>
              <w:spacing w:after="0"/>
              <w:rPr>
                <w:rFonts w:ascii="Arial" w:hAnsi="Arial" w:cs="Arial"/>
                <w:lang w:eastAsia="ja-JP"/>
              </w:rPr>
            </w:pPr>
            <w:r w:rsidRPr="001A1D07">
              <w:rPr>
                <w:rFonts w:ascii="Arial" w:hAnsi="Arial" w:cs="Arial" w:hint="eastAsia"/>
                <w:lang w:eastAsia="ja-JP"/>
              </w:rPr>
              <w:t>Yes</w:t>
            </w:r>
          </w:p>
        </w:tc>
        <w:tc>
          <w:tcPr>
            <w:tcW w:w="2309" w:type="dxa"/>
            <w:gridSpan w:val="2"/>
          </w:tcPr>
          <w:p w14:paraId="0EA72874" w14:textId="77777777" w:rsidR="00871653" w:rsidRPr="001A1D07" w:rsidRDefault="00871653" w:rsidP="001A248F">
            <w:pPr>
              <w:tabs>
                <w:tab w:val="left" w:pos="567"/>
              </w:tabs>
              <w:spacing w:after="0"/>
              <w:rPr>
                <w:rFonts w:ascii="Arial" w:hAnsi="Arial" w:cs="Arial"/>
              </w:rPr>
            </w:pPr>
            <w:r w:rsidRPr="001A1D07">
              <w:rPr>
                <w:rFonts w:ascii="Arial" w:hAnsi="Arial" w:cs="Arial"/>
              </w:rPr>
              <w:t>Performance part:</w:t>
            </w:r>
          </w:p>
          <w:p w14:paraId="3DC7ABB4" w14:textId="2CADC90F" w:rsidR="00871653" w:rsidRPr="001A1D07" w:rsidRDefault="00871653" w:rsidP="0036248C">
            <w:pPr>
              <w:tabs>
                <w:tab w:val="left" w:pos="567"/>
              </w:tabs>
              <w:spacing w:after="0"/>
              <w:rPr>
                <w:rFonts w:ascii="Arial" w:hAnsi="Arial" w:cs="Arial"/>
                <w:lang w:eastAsia="ja-JP"/>
              </w:rPr>
            </w:pPr>
            <w:r w:rsidRPr="001A1D07">
              <w:rPr>
                <w:rFonts w:ascii="Arial" w:hAnsi="Arial" w:cs="Arial" w:hint="eastAsia"/>
                <w:lang w:eastAsia="ja-JP"/>
              </w:rPr>
              <w:t>Yes</w:t>
            </w:r>
          </w:p>
        </w:tc>
        <w:tc>
          <w:tcPr>
            <w:tcW w:w="1653" w:type="dxa"/>
          </w:tcPr>
          <w:p w14:paraId="3012EFC2" w14:textId="77777777" w:rsidR="00871653" w:rsidRPr="001A1D07" w:rsidRDefault="00871653" w:rsidP="001A248F">
            <w:pPr>
              <w:tabs>
                <w:tab w:val="left" w:pos="567"/>
              </w:tabs>
              <w:spacing w:after="0"/>
              <w:rPr>
                <w:rFonts w:ascii="Arial" w:hAnsi="Arial" w:cs="Arial"/>
              </w:rPr>
            </w:pPr>
            <w:r w:rsidRPr="001A1D07">
              <w:rPr>
                <w:rFonts w:ascii="Arial" w:hAnsi="Arial" w:cs="Arial"/>
              </w:rPr>
              <w:t>Testing part:</w:t>
            </w:r>
          </w:p>
          <w:p w14:paraId="6184B75F" w14:textId="036D0DBA" w:rsidR="00871653" w:rsidRPr="001A1D07" w:rsidRDefault="00871653" w:rsidP="0036248C">
            <w:pPr>
              <w:tabs>
                <w:tab w:val="left" w:pos="567"/>
              </w:tabs>
              <w:spacing w:after="0"/>
              <w:rPr>
                <w:rFonts w:ascii="Arial" w:hAnsi="Arial" w:cs="Arial"/>
                <w:lang w:eastAsia="ja-JP"/>
              </w:rPr>
            </w:pPr>
            <w:r w:rsidRPr="001A1D07">
              <w:rPr>
                <w:rFonts w:ascii="Arial" w:hAnsi="Arial" w:cs="Arial" w:hint="eastAsia"/>
                <w:lang w:eastAsia="ja-JP"/>
              </w:rPr>
              <w:t>No</w:t>
            </w:r>
          </w:p>
        </w:tc>
      </w:tr>
      <w:tr w:rsidR="001A1D07" w:rsidRPr="008836AC" w14:paraId="12B4E9B7" w14:textId="77777777" w:rsidTr="00871653">
        <w:tc>
          <w:tcPr>
            <w:tcW w:w="2436" w:type="dxa"/>
          </w:tcPr>
          <w:p w14:paraId="1194B810" w14:textId="77777777" w:rsidR="001A1D07" w:rsidRPr="008836AC" w:rsidRDefault="001A1D07" w:rsidP="001A1D0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9B51D7F" w:rsidR="001A1D07" w:rsidRPr="008836AC" w:rsidRDefault="001A1D07" w:rsidP="001A1D07">
            <w:pPr>
              <w:tabs>
                <w:tab w:val="left" w:pos="567"/>
              </w:tabs>
              <w:spacing w:after="0"/>
              <w:rPr>
                <w:rFonts w:ascii="Arial" w:hAnsi="Arial" w:cs="Arial"/>
              </w:rPr>
            </w:pPr>
            <w:proofErr w:type="spellStart"/>
            <w:r w:rsidRPr="0054191A">
              <w:rPr>
                <w:rFonts w:ascii="Arial" w:hAnsi="Arial" w:cs="Arial"/>
                <w:lang w:eastAsia="ja-JP"/>
              </w:rPr>
              <w:t>NR_AIML_air</w:t>
            </w:r>
            <w:proofErr w:type="spellEnd"/>
          </w:p>
        </w:tc>
      </w:tr>
      <w:tr w:rsidR="001A1D07" w:rsidRPr="008836AC" w14:paraId="5DE04433" w14:textId="77777777" w:rsidTr="00871653">
        <w:tc>
          <w:tcPr>
            <w:tcW w:w="2436" w:type="dxa"/>
          </w:tcPr>
          <w:p w14:paraId="4176DAE9" w14:textId="77777777" w:rsidR="001A1D07" w:rsidRPr="008836AC" w:rsidRDefault="001A1D07" w:rsidP="001A1D0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397821" w:rsidR="001A1D07" w:rsidRPr="008836AC" w:rsidRDefault="001A1D07" w:rsidP="001A1D07">
            <w:pPr>
              <w:tabs>
                <w:tab w:val="left" w:pos="567"/>
              </w:tabs>
              <w:spacing w:after="0"/>
              <w:rPr>
                <w:rFonts w:ascii="Arial" w:hAnsi="Arial" w:cs="Arial"/>
                <w:lang w:eastAsia="ja-JP"/>
              </w:rPr>
            </w:pPr>
            <w:r w:rsidRPr="0054191A">
              <w:rPr>
                <w:rFonts w:ascii="Arial" w:hAnsi="Arial" w:cs="Arial"/>
                <w:lang w:eastAsia="ja-JP"/>
              </w:rPr>
              <w:t>1020093</w:t>
            </w:r>
          </w:p>
        </w:tc>
      </w:tr>
      <w:tr w:rsidR="001A1D07" w:rsidRPr="008836AC" w14:paraId="2184CB69" w14:textId="77777777" w:rsidTr="00871653">
        <w:tc>
          <w:tcPr>
            <w:tcW w:w="2436" w:type="dxa"/>
          </w:tcPr>
          <w:p w14:paraId="7FA547CB" w14:textId="77777777" w:rsidR="001A1D07" w:rsidRPr="008836AC" w:rsidRDefault="001A1D07" w:rsidP="001A1D0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BC243D4" w:rsidR="001A1D07" w:rsidRPr="008836AC" w:rsidRDefault="001A1D07" w:rsidP="001A1D07">
            <w:pPr>
              <w:tabs>
                <w:tab w:val="left" w:pos="567"/>
              </w:tabs>
              <w:spacing w:after="0"/>
              <w:rPr>
                <w:rFonts w:ascii="Arial" w:hAnsi="Arial" w:cs="Arial"/>
                <w:lang w:eastAsia="ja-JP"/>
              </w:rPr>
            </w:pPr>
            <w:r w:rsidRPr="0054191A">
              <w:rPr>
                <w:rFonts w:ascii="Arial" w:hAnsi="Arial" w:cs="Arial"/>
                <w:lang w:eastAsia="ja-JP"/>
              </w:rPr>
              <w:t>RP-2</w:t>
            </w:r>
            <w:r>
              <w:rPr>
                <w:rFonts w:ascii="Arial" w:hAnsi="Arial" w:cs="Arial"/>
                <w:lang w:eastAsia="ja-JP"/>
              </w:rPr>
              <w:t>40774</w:t>
            </w:r>
          </w:p>
        </w:tc>
      </w:tr>
      <w:tr w:rsidR="001A1D07" w:rsidRPr="008836AC" w14:paraId="0BE4E3F0" w14:textId="77777777" w:rsidTr="00871653">
        <w:tc>
          <w:tcPr>
            <w:tcW w:w="2436" w:type="dxa"/>
          </w:tcPr>
          <w:p w14:paraId="7E7C416D" w14:textId="77777777" w:rsidR="001A1D07" w:rsidRDefault="001A1D07" w:rsidP="001A1D07">
            <w:pPr>
              <w:tabs>
                <w:tab w:val="left" w:pos="567"/>
              </w:tabs>
              <w:spacing w:after="0"/>
              <w:rPr>
                <w:rFonts w:ascii="Arial" w:hAnsi="Arial" w:cs="Arial"/>
                <w:b/>
              </w:rPr>
            </w:pPr>
            <w:r>
              <w:rPr>
                <w:rFonts w:ascii="Arial" w:hAnsi="Arial" w:cs="Arial"/>
                <w:b/>
              </w:rPr>
              <w:t>Target Completion Date</w:t>
            </w:r>
          </w:p>
          <w:p w14:paraId="7FE6F1F9" w14:textId="77777777" w:rsidR="001A1D07" w:rsidRPr="008836AC" w:rsidRDefault="001A1D07" w:rsidP="001A1D07">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A1D07" w:rsidRDefault="001A1D07" w:rsidP="001A1D07">
            <w:pPr>
              <w:tabs>
                <w:tab w:val="left" w:pos="567"/>
              </w:tabs>
              <w:spacing w:after="0"/>
              <w:rPr>
                <w:rFonts w:ascii="Arial" w:hAnsi="Arial" w:cs="Arial"/>
                <w:lang w:eastAsia="ja-JP"/>
              </w:rPr>
            </w:pPr>
            <w:r>
              <w:rPr>
                <w:rFonts w:ascii="Arial" w:hAnsi="Arial" w:cs="Arial"/>
                <w:lang w:eastAsia="ja-JP"/>
              </w:rPr>
              <w:t xml:space="preserve">Study Item: </w:t>
            </w:r>
          </w:p>
          <w:p w14:paraId="2E56FC1C" w14:textId="2074C76D" w:rsidR="001A1D07" w:rsidRPr="008836AC" w:rsidRDefault="001A1D07" w:rsidP="001A1D07">
            <w:pPr>
              <w:tabs>
                <w:tab w:val="left" w:pos="567"/>
              </w:tabs>
              <w:spacing w:after="0"/>
              <w:rPr>
                <w:rFonts w:ascii="Arial" w:hAnsi="Arial" w:cs="Arial"/>
                <w:lang w:eastAsia="ja-JP"/>
              </w:rPr>
            </w:pPr>
            <w:r>
              <w:rPr>
                <w:rFonts w:ascii="Arial" w:hAnsi="Arial" w:cs="Arial"/>
                <w:lang w:eastAsia="ja-JP"/>
              </w:rPr>
              <w:t>NA</w:t>
            </w:r>
          </w:p>
        </w:tc>
        <w:tc>
          <w:tcPr>
            <w:tcW w:w="1842" w:type="dxa"/>
          </w:tcPr>
          <w:p w14:paraId="5A128F3E" w14:textId="12D63789" w:rsidR="001A1D07" w:rsidRPr="008836AC" w:rsidRDefault="001A1D07" w:rsidP="001A1D07">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Sept ‘25</w:t>
            </w:r>
          </w:p>
        </w:tc>
        <w:tc>
          <w:tcPr>
            <w:tcW w:w="2268" w:type="dxa"/>
          </w:tcPr>
          <w:p w14:paraId="150E2BE5" w14:textId="493CB3E3" w:rsidR="001A1D07" w:rsidRPr="008836AC" w:rsidRDefault="001A1D07" w:rsidP="001A1D07">
            <w:pPr>
              <w:tabs>
                <w:tab w:val="left" w:pos="567"/>
              </w:tabs>
              <w:spacing w:after="0"/>
              <w:rPr>
                <w:rFonts w:ascii="Arial" w:hAnsi="Arial" w:cs="Arial"/>
                <w:lang w:eastAsia="ja-JP"/>
              </w:rPr>
            </w:pPr>
            <w:r>
              <w:rPr>
                <w:rFonts w:ascii="Arial" w:hAnsi="Arial" w:cs="Arial"/>
                <w:lang w:eastAsia="ja-JP"/>
              </w:rPr>
              <w:t>Performance part: March ‘26</w:t>
            </w:r>
          </w:p>
        </w:tc>
        <w:tc>
          <w:tcPr>
            <w:tcW w:w="1694" w:type="dxa"/>
            <w:gridSpan w:val="2"/>
          </w:tcPr>
          <w:p w14:paraId="5BB6B905" w14:textId="52DE18B6" w:rsidR="001A1D07" w:rsidRPr="006A7BCB" w:rsidRDefault="001A1D07" w:rsidP="001A1D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r w:rsidR="001A1D07" w:rsidRPr="008836AC" w14:paraId="2EC56AAA" w14:textId="77777777" w:rsidTr="00871653">
        <w:tc>
          <w:tcPr>
            <w:tcW w:w="2436" w:type="dxa"/>
          </w:tcPr>
          <w:p w14:paraId="67092FF9" w14:textId="77777777" w:rsidR="001A1D07" w:rsidRDefault="001A1D07" w:rsidP="001A1D07">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A1D07" w:rsidRDefault="001A1D07" w:rsidP="001A1D0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DC9130" w:rsidR="001A1D07" w:rsidRPr="008836AC" w:rsidRDefault="001A1D07" w:rsidP="001A1D07">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1A1D07" w:rsidRPr="001A1D07" w:rsidRDefault="001A1D07" w:rsidP="001A1D07">
            <w:pPr>
              <w:tabs>
                <w:tab w:val="left" w:pos="567"/>
              </w:tabs>
              <w:spacing w:after="0"/>
              <w:rPr>
                <w:rFonts w:ascii="Arial" w:hAnsi="Arial" w:cs="Arial"/>
                <w:lang w:eastAsia="ja-JP"/>
              </w:rPr>
            </w:pPr>
            <w:r w:rsidRPr="001A1D07">
              <w:rPr>
                <w:rFonts w:ascii="Arial" w:hAnsi="Arial" w:cs="Arial"/>
                <w:lang w:eastAsia="ja-JP"/>
              </w:rPr>
              <w:t xml:space="preserve">Core part: </w:t>
            </w:r>
          </w:p>
          <w:p w14:paraId="5794DFF7" w14:textId="32F52CF8" w:rsidR="001A1D07" w:rsidRPr="008836AC" w:rsidRDefault="001A1D07" w:rsidP="001A1D07">
            <w:pPr>
              <w:tabs>
                <w:tab w:val="left" w:pos="567"/>
              </w:tabs>
              <w:spacing w:after="0"/>
              <w:rPr>
                <w:rFonts w:ascii="Arial" w:hAnsi="Arial" w:cs="Arial"/>
                <w:lang w:eastAsia="ja-JP"/>
              </w:rPr>
            </w:pPr>
            <w:r w:rsidRPr="001A1D07">
              <w:rPr>
                <w:rFonts w:ascii="Arial" w:hAnsi="Arial" w:cs="Arial"/>
                <w:lang w:eastAsia="ja-JP"/>
              </w:rPr>
              <w:t>33%</w:t>
            </w:r>
          </w:p>
        </w:tc>
        <w:tc>
          <w:tcPr>
            <w:tcW w:w="2268" w:type="dxa"/>
          </w:tcPr>
          <w:p w14:paraId="0560E286" w14:textId="1FF6B802" w:rsidR="001A1D07" w:rsidRPr="001A1D07" w:rsidRDefault="001A1D07" w:rsidP="001A1D07">
            <w:pPr>
              <w:tabs>
                <w:tab w:val="left" w:pos="567"/>
              </w:tabs>
              <w:spacing w:after="0"/>
              <w:rPr>
                <w:rFonts w:ascii="Arial" w:hAnsi="Arial" w:cs="Arial"/>
                <w:lang w:eastAsia="ja-JP"/>
              </w:rPr>
            </w:pPr>
            <w:r w:rsidRPr="001A1D07">
              <w:rPr>
                <w:rFonts w:ascii="Arial" w:hAnsi="Arial" w:cs="Arial"/>
                <w:lang w:eastAsia="ja-JP"/>
              </w:rPr>
              <w:t xml:space="preserve">Performance Part: </w:t>
            </w:r>
            <w:r w:rsidRPr="001A1D07">
              <w:rPr>
                <w:rFonts w:ascii="Arial" w:hAnsi="Arial" w:cs="Arial"/>
                <w:lang w:eastAsia="ja-JP"/>
              </w:rPr>
              <w:br/>
              <w:t>0%</w:t>
            </w:r>
          </w:p>
        </w:tc>
        <w:tc>
          <w:tcPr>
            <w:tcW w:w="1694" w:type="dxa"/>
            <w:gridSpan w:val="2"/>
          </w:tcPr>
          <w:p w14:paraId="70DECF59" w14:textId="05115E54" w:rsidR="001A1D07" w:rsidRPr="006A7BCB" w:rsidRDefault="001A1D07" w:rsidP="001A1D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B7D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B7D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B7D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1D0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FD43E81" w:rsidR="00EF4800" w:rsidRPr="008836AC" w:rsidRDefault="001A1D07" w:rsidP="001A248F">
            <w:pPr>
              <w:tabs>
                <w:tab w:val="left" w:pos="567"/>
              </w:tabs>
              <w:spacing w:after="0"/>
              <w:rPr>
                <w:rFonts w:ascii="Arial" w:hAnsi="Arial" w:cs="Arial"/>
                <w:color w:val="FF0000"/>
              </w:rPr>
            </w:pPr>
            <w:r>
              <w:rPr>
                <w:rFonts w:ascii="Arial" w:hAnsi="Arial" w:cs="Arial"/>
              </w:rPr>
              <w:t xml:space="preserve">TSG </w:t>
            </w:r>
            <w:r w:rsidRPr="005428C6">
              <w:rPr>
                <w:rFonts w:ascii="Arial" w:hAnsi="Arial" w:cs="Arial"/>
              </w:rPr>
              <w:t>RAN WG1</w:t>
            </w:r>
          </w:p>
        </w:tc>
      </w:tr>
      <w:tr w:rsidR="001A1D07" w:rsidRPr="008836AC" w14:paraId="5EF9AD31" w14:textId="77777777" w:rsidTr="001A1D07">
        <w:tc>
          <w:tcPr>
            <w:tcW w:w="1415" w:type="dxa"/>
            <w:vMerge w:val="restart"/>
            <w:vAlign w:val="center"/>
          </w:tcPr>
          <w:p w14:paraId="589FA298" w14:textId="77777777" w:rsidR="001A1D07" w:rsidRPr="008836AC" w:rsidRDefault="001A1D07" w:rsidP="001A1D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A1D07" w:rsidRPr="008836AC" w:rsidRDefault="001A1D07" w:rsidP="001A1D07">
            <w:pPr>
              <w:tabs>
                <w:tab w:val="left" w:pos="567"/>
              </w:tabs>
              <w:spacing w:after="0"/>
              <w:rPr>
                <w:rFonts w:ascii="Arial" w:hAnsi="Arial" w:cs="Arial"/>
                <w:b/>
              </w:rPr>
            </w:pPr>
            <w:r w:rsidRPr="008836AC">
              <w:rPr>
                <w:rFonts w:ascii="Arial" w:hAnsi="Arial" w:cs="Arial"/>
                <w:b/>
              </w:rPr>
              <w:t>Name</w:t>
            </w:r>
          </w:p>
        </w:tc>
        <w:tc>
          <w:tcPr>
            <w:tcW w:w="7335" w:type="dxa"/>
          </w:tcPr>
          <w:p w14:paraId="127CF618" w14:textId="70928B16" w:rsidR="001A1D07" w:rsidRPr="008836AC" w:rsidRDefault="001A1D07" w:rsidP="001A1D07">
            <w:pPr>
              <w:tabs>
                <w:tab w:val="left" w:pos="567"/>
              </w:tabs>
              <w:spacing w:after="0"/>
              <w:rPr>
                <w:rFonts w:ascii="Arial" w:hAnsi="Arial" w:cs="Arial"/>
                <w:lang w:eastAsia="ja-JP"/>
              </w:rPr>
            </w:pPr>
            <w:r w:rsidRPr="00634AC9">
              <w:rPr>
                <w:rFonts w:ascii="Arial" w:hAnsi="Arial" w:cs="Arial"/>
                <w:lang w:val="es-ES_tradnl" w:eastAsia="ja-JP"/>
              </w:rPr>
              <w:t>Juan Montojo (RAN1); Xiaofeng Liu (RAN4); Mar</w:t>
            </w:r>
            <w:r>
              <w:rPr>
                <w:rFonts w:ascii="Arial" w:hAnsi="Arial" w:cs="Arial"/>
                <w:lang w:val="es-ES_tradnl" w:eastAsia="ja-JP"/>
              </w:rPr>
              <w:t>co Belleschi (RAN2/RAN3)</w:t>
            </w:r>
          </w:p>
        </w:tc>
      </w:tr>
      <w:tr w:rsidR="001A1D07" w:rsidRPr="008836AC" w14:paraId="36040647" w14:textId="77777777" w:rsidTr="001A1D07">
        <w:tc>
          <w:tcPr>
            <w:tcW w:w="1415" w:type="dxa"/>
            <w:vMerge/>
          </w:tcPr>
          <w:p w14:paraId="2B760CAA" w14:textId="77777777" w:rsidR="001A1D07" w:rsidRPr="008836AC" w:rsidRDefault="001A1D07" w:rsidP="001A1D07">
            <w:pPr>
              <w:tabs>
                <w:tab w:val="left" w:pos="567"/>
              </w:tabs>
              <w:rPr>
                <w:rFonts w:ascii="Arial" w:hAnsi="Arial" w:cs="Arial"/>
                <w:b/>
              </w:rPr>
            </w:pPr>
          </w:p>
        </w:tc>
        <w:tc>
          <w:tcPr>
            <w:tcW w:w="1336" w:type="dxa"/>
          </w:tcPr>
          <w:p w14:paraId="6AD0A3C2" w14:textId="77777777" w:rsidR="001A1D07" w:rsidRPr="008836AC" w:rsidRDefault="001A1D07" w:rsidP="001A1D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C9CAF3C" w:rsidR="001A1D07" w:rsidRPr="008836AC" w:rsidRDefault="001A1D07" w:rsidP="001A1D07">
            <w:pPr>
              <w:tabs>
                <w:tab w:val="left" w:pos="567"/>
              </w:tabs>
              <w:spacing w:after="0"/>
              <w:rPr>
                <w:rFonts w:ascii="Arial" w:hAnsi="Arial" w:cs="Arial"/>
                <w:lang w:eastAsia="ja-JP"/>
              </w:rPr>
            </w:pPr>
            <w:r>
              <w:rPr>
                <w:rFonts w:ascii="Arial" w:hAnsi="Arial" w:cs="Arial"/>
                <w:lang w:eastAsia="ja-JP"/>
              </w:rPr>
              <w:t>Qualcomm; CAICT; Ericsson</w:t>
            </w:r>
          </w:p>
        </w:tc>
      </w:tr>
      <w:tr w:rsidR="001A1D07" w:rsidRPr="008836AC" w14:paraId="588EE5C8" w14:textId="77777777" w:rsidTr="001A1D07">
        <w:tc>
          <w:tcPr>
            <w:tcW w:w="1415" w:type="dxa"/>
            <w:vMerge/>
          </w:tcPr>
          <w:p w14:paraId="5371B18D" w14:textId="77777777" w:rsidR="001A1D07" w:rsidRPr="008836AC" w:rsidRDefault="001A1D07" w:rsidP="001A1D07">
            <w:pPr>
              <w:tabs>
                <w:tab w:val="left" w:pos="567"/>
              </w:tabs>
              <w:rPr>
                <w:rFonts w:ascii="Arial" w:hAnsi="Arial" w:cs="Arial"/>
                <w:b/>
              </w:rPr>
            </w:pPr>
          </w:p>
        </w:tc>
        <w:tc>
          <w:tcPr>
            <w:tcW w:w="1336" w:type="dxa"/>
          </w:tcPr>
          <w:p w14:paraId="4BB54D4E" w14:textId="77777777" w:rsidR="001A1D07" w:rsidRPr="008836AC" w:rsidRDefault="001A1D07" w:rsidP="001A1D07">
            <w:pPr>
              <w:tabs>
                <w:tab w:val="left" w:pos="567"/>
              </w:tabs>
              <w:spacing w:after="0"/>
              <w:rPr>
                <w:rFonts w:ascii="Arial" w:hAnsi="Arial" w:cs="Arial"/>
                <w:b/>
              </w:rPr>
            </w:pPr>
            <w:r w:rsidRPr="008836AC">
              <w:rPr>
                <w:rFonts w:ascii="Arial" w:hAnsi="Arial" w:cs="Arial"/>
                <w:b/>
              </w:rPr>
              <w:t>Email</w:t>
            </w:r>
          </w:p>
        </w:tc>
        <w:tc>
          <w:tcPr>
            <w:tcW w:w="7335" w:type="dxa"/>
          </w:tcPr>
          <w:p w14:paraId="0563966F" w14:textId="4E769149" w:rsidR="001A1D07" w:rsidRPr="008836AC" w:rsidRDefault="00206F4A" w:rsidP="001A1D07">
            <w:pPr>
              <w:tabs>
                <w:tab w:val="left" w:pos="567"/>
              </w:tabs>
              <w:spacing w:after="0"/>
              <w:rPr>
                <w:rFonts w:ascii="Arial" w:hAnsi="Arial" w:cs="Arial"/>
              </w:rPr>
            </w:pPr>
            <w:hyperlink r:id="rId7" w:history="1">
              <w:r w:rsidR="001A1D07" w:rsidRPr="00717105">
                <w:rPr>
                  <w:rStyle w:val="Hyperlink"/>
                  <w:rFonts w:ascii="Arial" w:hAnsi="Arial" w:cs="Arial"/>
                  <w:sz w:val="18"/>
                  <w:szCs w:val="18"/>
                </w:rPr>
                <w:t>juanm@qti.qualcomm.com</w:t>
              </w:r>
            </w:hyperlink>
            <w:r w:rsidR="001A1D07" w:rsidRPr="00717105">
              <w:rPr>
                <w:rFonts w:ascii="Arial" w:hAnsi="Arial" w:cs="Arial"/>
                <w:sz w:val="18"/>
                <w:szCs w:val="18"/>
              </w:rPr>
              <w:t xml:space="preserve">; </w:t>
            </w:r>
            <w:hyperlink r:id="rId8" w:history="1">
              <w:r w:rsidR="001A1D07" w:rsidRPr="00717105">
                <w:rPr>
                  <w:rStyle w:val="Hyperlink"/>
                  <w:rFonts w:ascii="Arial" w:hAnsi="Arial" w:cs="Arial"/>
                  <w:sz w:val="18"/>
                  <w:szCs w:val="18"/>
                </w:rPr>
                <w:t>liuxiaofeng1@caict.ac.cn</w:t>
              </w:r>
            </w:hyperlink>
            <w:r w:rsidR="001A1D07">
              <w:rPr>
                <w:rStyle w:val="Hyperlink"/>
                <w:rFonts w:ascii="Arial" w:hAnsi="Arial" w:cs="Arial"/>
                <w:sz w:val="18"/>
                <w:szCs w:val="18"/>
              </w:rPr>
              <w:t xml:space="preserve">; </w:t>
            </w:r>
            <w:hyperlink r:id="rId9" w:history="1">
              <w:r w:rsidR="001A1D07"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15DCDDF" w:rsidR="00D22398" w:rsidRPr="001A1D07" w:rsidRDefault="00C21339" w:rsidP="00C4666A">
            <w:pPr>
              <w:pStyle w:val="TAL"/>
              <w:jc w:val="center"/>
              <w:rPr>
                <w:lang w:eastAsia="ja-JP"/>
              </w:rPr>
            </w:pPr>
            <w:r w:rsidRPr="001A1D07">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1AE760C1" w14:textId="2AA9C87F" w:rsidR="007B4CF7" w:rsidRPr="005758F7" w:rsidRDefault="00B44470" w:rsidP="00701410">
      <w:pPr>
        <w:rPr>
          <w:rFonts w:ascii="Arial" w:hAnsi="Arial" w:cs="Arial"/>
        </w:rPr>
      </w:pPr>
      <w:r w:rsidRPr="005758F7">
        <w:rPr>
          <w:rFonts w:ascii="Arial" w:hAnsi="Arial" w:cs="Arial"/>
          <w:highlight w:val="cyan"/>
        </w:rPr>
        <w:t xml:space="preserve">It is suggested to approve the CR(s) for </w:t>
      </w:r>
      <w:r w:rsidR="007B4CF7" w:rsidRPr="005758F7">
        <w:rPr>
          <w:rFonts w:ascii="Arial" w:hAnsi="Arial" w:cs="Arial"/>
          <w:highlight w:val="cyan"/>
        </w:rPr>
        <w:t>TR 38.843</w:t>
      </w:r>
      <w:r w:rsidRPr="005758F7">
        <w:rPr>
          <w:rFonts w:ascii="Arial" w:hAnsi="Arial" w:cs="Arial"/>
          <w:highlight w:val="cyan"/>
        </w:rPr>
        <w:t xml:space="preserve"> </w:t>
      </w:r>
      <w:r w:rsidR="004949DE">
        <w:rPr>
          <w:rFonts w:ascii="Arial" w:hAnsi="Arial" w:cs="Arial"/>
          <w:highlight w:val="cyan"/>
        </w:rPr>
        <w:t xml:space="preserve">submitted by the rapporteurs in RAN#105 </w:t>
      </w:r>
      <w:r w:rsidRPr="005758F7">
        <w:rPr>
          <w:rFonts w:ascii="Arial" w:hAnsi="Arial" w:cs="Arial"/>
          <w:highlight w:val="cyan"/>
        </w:rPr>
        <w:t>incorporating the endorsed agreements / TP</w:t>
      </w:r>
      <w:r w:rsidR="005758F7" w:rsidRPr="005758F7">
        <w:rPr>
          <w:rFonts w:ascii="Arial" w:hAnsi="Arial" w:cs="Arial"/>
          <w:highlight w:val="cyan"/>
        </w:rPr>
        <w:t>s at the WGs.</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7425EE" w14:textId="1DBB5D8B" w:rsidR="00C22EE0" w:rsidRPr="00356DFA" w:rsidRDefault="00004152" w:rsidP="002648F6">
      <w:pPr>
        <w:spacing w:after="0"/>
        <w:rPr>
          <w:b/>
          <w:bCs/>
          <w:lang w:eastAsia="ja-JP"/>
        </w:rPr>
      </w:pPr>
      <w:r w:rsidRPr="00356DFA">
        <w:rPr>
          <w:b/>
          <w:bCs/>
          <w:lang w:eastAsia="ja-JP"/>
        </w:rPr>
        <w:t>// Specification support for beam management</w:t>
      </w:r>
    </w:p>
    <w:p w14:paraId="5923E573" w14:textId="77777777" w:rsidR="002648F6" w:rsidRPr="00356DFA" w:rsidRDefault="002648F6" w:rsidP="002648F6">
      <w:pPr>
        <w:spacing w:after="0"/>
        <w:rPr>
          <w:rFonts w:eastAsia="DengXian"/>
          <w:highlight w:val="green"/>
          <w:lang w:eastAsia="zh-CN"/>
        </w:rPr>
      </w:pPr>
    </w:p>
    <w:p w14:paraId="585745EC" w14:textId="52671F2D" w:rsidR="004255E1" w:rsidRPr="00356DFA" w:rsidRDefault="004255E1" w:rsidP="002648F6">
      <w:pPr>
        <w:spacing w:after="0"/>
        <w:rPr>
          <w:rFonts w:eastAsia="DengXian"/>
          <w:b/>
          <w:bCs/>
          <w:highlight w:val="green"/>
          <w:lang w:eastAsia="zh-CN"/>
        </w:rPr>
      </w:pPr>
      <w:r w:rsidRPr="00356DFA">
        <w:rPr>
          <w:rFonts w:eastAsia="DengXian"/>
          <w:b/>
          <w:bCs/>
          <w:highlight w:val="green"/>
          <w:lang w:eastAsia="zh-CN"/>
        </w:rPr>
        <w:t>Agreement</w:t>
      </w:r>
    </w:p>
    <w:p w14:paraId="27225E28" w14:textId="77777777" w:rsidR="004255E1" w:rsidRPr="00356DFA" w:rsidRDefault="004255E1" w:rsidP="002648F6">
      <w:pPr>
        <w:spacing w:after="0"/>
        <w:rPr>
          <w:rFonts w:eastAsia="DengXian"/>
          <w:lang w:eastAsia="zh-CN"/>
        </w:rPr>
      </w:pPr>
      <w:r w:rsidRPr="00356DFA">
        <w:t>For UE sided model in beam management, support</w:t>
      </w:r>
      <w:r w:rsidRPr="00356DFA">
        <w:rPr>
          <w:color w:val="FF0000"/>
        </w:rPr>
        <w:t xml:space="preserve"> </w:t>
      </w:r>
      <w:r w:rsidRPr="00356DFA">
        <w:t>associated ID</w:t>
      </w:r>
    </w:p>
    <w:p w14:paraId="6C82DBD3" w14:textId="77777777" w:rsidR="004255E1" w:rsidRPr="00356DFA" w:rsidRDefault="004255E1" w:rsidP="000B7DDD">
      <w:pPr>
        <w:numPr>
          <w:ilvl w:val="0"/>
          <w:numId w:val="6"/>
        </w:numPr>
        <w:tabs>
          <w:tab w:val="left" w:pos="360"/>
          <w:tab w:val="left" w:pos="709"/>
        </w:tabs>
        <w:overflowPunct/>
        <w:autoSpaceDE/>
        <w:autoSpaceDN/>
        <w:adjustRightInd/>
        <w:spacing w:after="0"/>
        <w:textAlignment w:val="auto"/>
        <w:rPr>
          <w:highlight w:val="darkYellow"/>
        </w:rPr>
      </w:pPr>
      <w:r w:rsidRPr="00356DFA">
        <w:rPr>
          <w:rFonts w:eastAsia="DengXian"/>
          <w:highlight w:val="darkYellow"/>
          <w:lang w:eastAsia="zh-CN"/>
        </w:rPr>
        <w:t>[Working Assumption]</w:t>
      </w:r>
    </w:p>
    <w:p w14:paraId="73382FCD" w14:textId="77777777" w:rsidR="004255E1" w:rsidRPr="00356DFA" w:rsidRDefault="004255E1" w:rsidP="000B7DDD">
      <w:pPr>
        <w:numPr>
          <w:ilvl w:val="1"/>
          <w:numId w:val="6"/>
        </w:numPr>
        <w:tabs>
          <w:tab w:val="left" w:pos="360"/>
          <w:tab w:val="left" w:pos="709"/>
        </w:tabs>
        <w:overflowPunct/>
        <w:autoSpaceDE/>
        <w:autoSpaceDN/>
        <w:adjustRightInd/>
        <w:spacing w:after="0"/>
        <w:textAlignment w:val="auto"/>
      </w:pPr>
      <w:r w:rsidRPr="00356DFA">
        <w:t>The associated ID</w:t>
      </w:r>
      <w:r w:rsidRPr="00356DFA">
        <w:rPr>
          <w:rFonts w:eastAsia="DengXian"/>
          <w:lang w:eastAsia="zh-CN"/>
        </w:rPr>
        <w:t xml:space="preserve"> </w:t>
      </w:r>
      <w:r w:rsidRPr="00356DFA">
        <w:t>at least can be configured</w:t>
      </w:r>
      <w:r w:rsidRPr="00356DFA">
        <w:rPr>
          <w:rFonts w:eastAsia="DengXian"/>
          <w:lang w:eastAsia="zh-CN"/>
        </w:rPr>
        <w:t xml:space="preserve"> </w:t>
      </w:r>
      <w:r w:rsidRPr="00356DFA">
        <w:t xml:space="preserve">within CSI framework </w:t>
      </w:r>
    </w:p>
    <w:p w14:paraId="4D8EB8F1" w14:textId="77777777" w:rsidR="004255E1" w:rsidRPr="00356DFA" w:rsidRDefault="004255E1" w:rsidP="000B7DDD">
      <w:pPr>
        <w:pStyle w:val="ListParagraph"/>
        <w:widowControl/>
        <w:numPr>
          <w:ilvl w:val="2"/>
          <w:numId w:val="6"/>
        </w:numPr>
        <w:tabs>
          <w:tab w:val="left" w:pos="360"/>
          <w:tab w:val="left" w:pos="1080"/>
        </w:tabs>
        <w:ind w:leftChars="0"/>
        <w:jc w:val="left"/>
        <w:rPr>
          <w:rFonts w:ascii="Times New Roman" w:hAnsi="Times New Roman"/>
          <w:sz w:val="20"/>
          <w:szCs w:val="20"/>
        </w:rPr>
      </w:pPr>
      <w:r w:rsidRPr="00356DFA">
        <w:rPr>
          <w:rFonts w:ascii="Times New Roman" w:hAnsi="Times New Roman"/>
          <w:sz w:val="20"/>
          <w:szCs w:val="20"/>
        </w:rPr>
        <w:t>FFS on details</w:t>
      </w:r>
    </w:p>
    <w:p w14:paraId="7759DDEC" w14:textId="77777777" w:rsidR="004255E1" w:rsidRPr="00356DFA" w:rsidRDefault="004255E1" w:rsidP="000B7DDD">
      <w:pPr>
        <w:pStyle w:val="ListParagraph"/>
        <w:widowControl/>
        <w:numPr>
          <w:ilvl w:val="2"/>
          <w:numId w:val="6"/>
        </w:numPr>
        <w:tabs>
          <w:tab w:val="left" w:pos="360"/>
          <w:tab w:val="left" w:pos="1080"/>
        </w:tabs>
        <w:ind w:leftChars="0"/>
        <w:jc w:val="left"/>
        <w:rPr>
          <w:rFonts w:ascii="Times New Roman" w:hAnsi="Times New Roman"/>
          <w:sz w:val="20"/>
          <w:szCs w:val="20"/>
        </w:rPr>
      </w:pPr>
      <w:r w:rsidRPr="00356DFA">
        <w:rPr>
          <w:rFonts w:ascii="Times New Roman" w:hAnsi="Times New Roman"/>
          <w:sz w:val="20"/>
          <w:szCs w:val="20"/>
        </w:rPr>
        <w:t>FFS on whether/how to configure/indicate the associated ID via other signal(s) and/or in other procedure(s)/framework(s)</w:t>
      </w:r>
    </w:p>
    <w:p w14:paraId="4DA3A7E9" w14:textId="77777777" w:rsidR="004255E1" w:rsidRPr="00356DFA" w:rsidRDefault="004255E1" w:rsidP="000B7DDD">
      <w:pPr>
        <w:numPr>
          <w:ilvl w:val="0"/>
          <w:numId w:val="6"/>
        </w:numPr>
        <w:tabs>
          <w:tab w:val="left" w:pos="360"/>
        </w:tabs>
        <w:overflowPunct/>
        <w:autoSpaceDE/>
        <w:autoSpaceDN/>
        <w:adjustRightInd/>
        <w:spacing w:after="0"/>
        <w:ind w:left="709"/>
        <w:textAlignment w:val="auto"/>
        <w:rPr>
          <w:lang w:val="en-US" w:eastAsia="zh-CN"/>
        </w:rPr>
      </w:pPr>
      <w:r w:rsidRPr="00356DFA">
        <w:rPr>
          <w:lang w:val="en-US" w:eastAsia="zh-CN"/>
        </w:rPr>
        <w:t xml:space="preserve">UE may assume the </w:t>
      </w:r>
      <w:r w:rsidRPr="00356DFA">
        <w:rPr>
          <w:rFonts w:eastAsia="DengXian"/>
          <w:lang w:val="en-US" w:eastAsia="zh-CN"/>
        </w:rPr>
        <w:t xml:space="preserve">similar </w:t>
      </w:r>
      <w:r w:rsidRPr="00356DFA">
        <w:rPr>
          <w:lang w:val="en-US" w:eastAsia="zh-CN"/>
        </w:rPr>
        <w:t>properties of a DL Tx beam or beam set/list associated with the same associated ID</w:t>
      </w:r>
    </w:p>
    <w:p w14:paraId="1A6D752E" w14:textId="77777777" w:rsidR="004255E1" w:rsidRPr="00356DFA" w:rsidRDefault="004255E1" w:rsidP="000B7DDD">
      <w:pPr>
        <w:pStyle w:val="ListParagraph"/>
        <w:widowControl/>
        <w:numPr>
          <w:ilvl w:val="1"/>
          <w:numId w:val="5"/>
        </w:numPr>
        <w:ind w:leftChars="0"/>
        <w:jc w:val="left"/>
        <w:rPr>
          <w:rFonts w:ascii="Times New Roman" w:hAnsi="Times New Roman"/>
          <w:sz w:val="20"/>
          <w:szCs w:val="20"/>
        </w:rPr>
      </w:pPr>
      <w:r w:rsidRPr="00356DFA">
        <w:rPr>
          <w:rFonts w:ascii="Times New Roman" w:hAnsi="Times New Roman"/>
          <w:sz w:val="20"/>
          <w:szCs w:val="20"/>
        </w:rPr>
        <w:t xml:space="preserve">FFS: whether/how to define </w:t>
      </w:r>
      <w:r w:rsidRPr="00356DFA">
        <w:rPr>
          <w:rFonts w:ascii="Times New Roman" w:hAnsi="Times New Roman"/>
          <w:i/>
          <w:iCs/>
          <w:sz w:val="20"/>
          <w:szCs w:val="20"/>
        </w:rPr>
        <w:t>similar properties</w:t>
      </w:r>
      <w:r w:rsidRPr="00356DFA">
        <w:rPr>
          <w:rFonts w:ascii="Times New Roman" w:hAnsi="Times New Roman"/>
          <w:sz w:val="20"/>
          <w:szCs w:val="20"/>
        </w:rPr>
        <w:t xml:space="preserve"> of a DL Tx beam or beam set/list</w:t>
      </w:r>
    </w:p>
    <w:p w14:paraId="6BED6091" w14:textId="77777777" w:rsidR="00356DFA" w:rsidRDefault="00356DFA" w:rsidP="002648F6">
      <w:pPr>
        <w:pStyle w:val="ListParagraph"/>
        <w:tabs>
          <w:tab w:val="left" w:pos="360"/>
          <w:tab w:val="left" w:pos="1080"/>
        </w:tabs>
        <w:ind w:leftChars="0" w:left="0"/>
        <w:rPr>
          <w:rFonts w:ascii="Times New Roman" w:eastAsia="DengXian" w:hAnsi="Times New Roman"/>
          <w:b/>
          <w:bCs/>
          <w:sz w:val="20"/>
          <w:szCs w:val="20"/>
          <w:highlight w:val="green"/>
          <w:lang w:eastAsia="zh-CN"/>
        </w:rPr>
      </w:pPr>
    </w:p>
    <w:p w14:paraId="74352FE3" w14:textId="4D986F29" w:rsidR="004255E1" w:rsidRPr="00356DFA" w:rsidRDefault="004255E1" w:rsidP="002648F6">
      <w:pPr>
        <w:pStyle w:val="ListParagraph"/>
        <w:tabs>
          <w:tab w:val="left" w:pos="360"/>
          <w:tab w:val="left" w:pos="1080"/>
        </w:tabs>
        <w:ind w:leftChars="0" w:left="0"/>
        <w:rPr>
          <w:rFonts w:ascii="Times New Roman" w:eastAsia="DengXian" w:hAnsi="Times New Roman"/>
          <w:b/>
          <w:bCs/>
          <w:sz w:val="20"/>
          <w:szCs w:val="20"/>
          <w:highlight w:val="green"/>
          <w:lang w:eastAsia="zh-CN"/>
        </w:rPr>
      </w:pPr>
      <w:r w:rsidRPr="00356DFA">
        <w:rPr>
          <w:rFonts w:ascii="Times New Roman" w:eastAsia="DengXian" w:hAnsi="Times New Roman"/>
          <w:b/>
          <w:bCs/>
          <w:sz w:val="20"/>
          <w:szCs w:val="20"/>
          <w:highlight w:val="green"/>
          <w:lang w:eastAsia="zh-CN"/>
        </w:rPr>
        <w:t>Agreement</w:t>
      </w:r>
    </w:p>
    <w:p w14:paraId="377B10ED" w14:textId="77777777" w:rsidR="004255E1" w:rsidRPr="00356DFA" w:rsidRDefault="004255E1" w:rsidP="002648F6">
      <w:pPr>
        <w:spacing w:after="0"/>
      </w:pPr>
      <w:r w:rsidRPr="00356DFA">
        <w:t>For UE-sided model, for the quantization of a RSRP value at least for the report of inference results, support</w:t>
      </w:r>
    </w:p>
    <w:p w14:paraId="07451883" w14:textId="77777777" w:rsidR="004255E1" w:rsidRPr="00356DFA" w:rsidRDefault="004255E1" w:rsidP="000B7DDD">
      <w:pPr>
        <w:pStyle w:val="ListParagraph"/>
        <w:widowControl/>
        <w:numPr>
          <w:ilvl w:val="0"/>
          <w:numId w:val="7"/>
        </w:numPr>
        <w:ind w:leftChars="0"/>
        <w:jc w:val="left"/>
        <w:rPr>
          <w:rFonts w:ascii="Times New Roman" w:hAnsi="Times New Roman"/>
          <w:sz w:val="20"/>
          <w:szCs w:val="20"/>
        </w:rPr>
      </w:pPr>
      <w:r w:rsidRPr="00356DFA">
        <w:rPr>
          <w:rFonts w:ascii="Times New Roman" w:hAnsi="Times New Roman"/>
          <w:sz w:val="20"/>
          <w:szCs w:val="20"/>
        </w:rPr>
        <w:t>Support differential RSRP reporting with legacy quantization step and range for L1-RSRP reporting</w:t>
      </w:r>
    </w:p>
    <w:p w14:paraId="00CA06DA" w14:textId="77777777" w:rsidR="004255E1" w:rsidRPr="00356DFA" w:rsidRDefault="004255E1" w:rsidP="000B7DDD">
      <w:pPr>
        <w:pStyle w:val="ListParagraph"/>
        <w:widowControl/>
        <w:numPr>
          <w:ilvl w:val="1"/>
          <w:numId w:val="7"/>
        </w:numPr>
        <w:ind w:leftChars="0"/>
        <w:jc w:val="left"/>
        <w:rPr>
          <w:rFonts w:ascii="Times New Roman" w:hAnsi="Times New Roman"/>
          <w:sz w:val="20"/>
          <w:szCs w:val="20"/>
        </w:rPr>
      </w:pPr>
      <w:r w:rsidRPr="00356DFA">
        <w:rPr>
          <w:rFonts w:ascii="Times New Roman" w:hAnsi="Times New Roman"/>
          <w:sz w:val="20"/>
          <w:szCs w:val="20"/>
        </w:rPr>
        <w:t>For BM-Case 1, support differential RSRP report among multiple beams</w:t>
      </w:r>
    </w:p>
    <w:p w14:paraId="61758194" w14:textId="77777777" w:rsidR="004255E1" w:rsidRPr="00356DFA" w:rsidRDefault="004255E1" w:rsidP="000B7DDD">
      <w:pPr>
        <w:pStyle w:val="ListParagraph"/>
        <w:widowControl/>
        <w:numPr>
          <w:ilvl w:val="1"/>
          <w:numId w:val="7"/>
        </w:numPr>
        <w:ind w:leftChars="0"/>
        <w:jc w:val="left"/>
        <w:rPr>
          <w:rFonts w:ascii="Times New Roman" w:hAnsi="Times New Roman"/>
          <w:sz w:val="20"/>
          <w:szCs w:val="20"/>
        </w:rPr>
      </w:pPr>
      <w:r w:rsidRPr="00356DFA">
        <w:rPr>
          <w:rFonts w:ascii="Times New Roman" w:hAnsi="Times New Roman"/>
          <w:sz w:val="20"/>
          <w:szCs w:val="20"/>
        </w:rPr>
        <w:t xml:space="preserve">For BM-Case 2, support differential RSRP report among multiple beams over multiple time instances </w:t>
      </w:r>
    </w:p>
    <w:p w14:paraId="73F9074B" w14:textId="77777777" w:rsidR="004255E1" w:rsidRPr="00356DFA" w:rsidRDefault="004255E1" w:rsidP="000B7DDD">
      <w:pPr>
        <w:pStyle w:val="ListParagraph"/>
        <w:widowControl/>
        <w:numPr>
          <w:ilvl w:val="2"/>
          <w:numId w:val="7"/>
        </w:numPr>
        <w:ind w:leftChars="0"/>
        <w:jc w:val="left"/>
        <w:rPr>
          <w:rFonts w:ascii="Times New Roman" w:hAnsi="Times New Roman"/>
          <w:b/>
          <w:bCs/>
          <w:color w:val="5B9BD5"/>
          <w:sz w:val="20"/>
          <w:szCs w:val="20"/>
        </w:rPr>
      </w:pPr>
      <w:r w:rsidRPr="00356DFA">
        <w:rPr>
          <w:rFonts w:ascii="Times New Roman" w:hAnsi="Times New Roman"/>
          <w:sz w:val="20"/>
          <w:szCs w:val="20"/>
          <w:lang w:eastAsia="zh-CN"/>
        </w:rPr>
        <w:t>FFS details</w:t>
      </w:r>
    </w:p>
    <w:p w14:paraId="3399CF91" w14:textId="77777777" w:rsidR="004255E1" w:rsidRPr="00356DFA" w:rsidRDefault="004255E1" w:rsidP="002648F6">
      <w:pPr>
        <w:pStyle w:val="ListParagraph"/>
        <w:tabs>
          <w:tab w:val="left" w:pos="360"/>
          <w:tab w:val="left" w:pos="1080"/>
        </w:tabs>
        <w:ind w:leftChars="0" w:left="720"/>
        <w:rPr>
          <w:rFonts w:ascii="Times New Roman" w:eastAsia="DengXian" w:hAnsi="Times New Roman"/>
          <w:sz w:val="20"/>
          <w:szCs w:val="20"/>
          <w:highlight w:val="darkYellow"/>
          <w:lang w:eastAsia="zh-CN"/>
        </w:rPr>
      </w:pPr>
    </w:p>
    <w:p w14:paraId="2EBCC951" w14:textId="77777777" w:rsidR="004255E1" w:rsidRPr="00356DFA" w:rsidRDefault="004255E1" w:rsidP="002648F6">
      <w:pPr>
        <w:pStyle w:val="ListParagraph"/>
        <w:tabs>
          <w:tab w:val="left" w:pos="360"/>
          <w:tab w:val="left" w:pos="1080"/>
        </w:tabs>
        <w:ind w:leftChars="0" w:left="0"/>
        <w:rPr>
          <w:rFonts w:ascii="Times New Roman" w:eastAsia="DengXian" w:hAnsi="Times New Roman"/>
          <w:b/>
          <w:bCs/>
          <w:sz w:val="20"/>
          <w:szCs w:val="20"/>
          <w:highlight w:val="green"/>
          <w:lang w:eastAsia="zh-CN"/>
        </w:rPr>
      </w:pPr>
      <w:r w:rsidRPr="00356DFA">
        <w:rPr>
          <w:rFonts w:ascii="Times New Roman" w:eastAsia="DengXian" w:hAnsi="Times New Roman"/>
          <w:b/>
          <w:bCs/>
          <w:sz w:val="20"/>
          <w:szCs w:val="20"/>
          <w:highlight w:val="green"/>
          <w:lang w:eastAsia="zh-CN"/>
        </w:rPr>
        <w:t>Agreement</w:t>
      </w:r>
    </w:p>
    <w:p w14:paraId="1B83E186" w14:textId="77777777" w:rsidR="004255E1" w:rsidRPr="00356DFA" w:rsidRDefault="004255E1" w:rsidP="002648F6">
      <w:pPr>
        <w:spacing w:after="0"/>
        <w:rPr>
          <w:lang w:eastAsia="zh-CN"/>
        </w:rPr>
      </w:pPr>
      <w:r w:rsidRPr="00356DFA">
        <w:t>For UE-sided model at least for BM</w:t>
      </w:r>
      <w:r w:rsidRPr="00356DFA">
        <w:rPr>
          <w:rFonts w:eastAsia="DengXian"/>
          <w:lang w:eastAsia="zh-CN"/>
        </w:rPr>
        <w:t xml:space="preserve"> </w:t>
      </w:r>
      <w:r w:rsidRPr="00356DFA">
        <w:t xml:space="preserve">Case-1, for inference results report </w:t>
      </w:r>
    </w:p>
    <w:p w14:paraId="2D6F94E4" w14:textId="77777777" w:rsidR="004255E1" w:rsidRPr="00356DFA" w:rsidRDefault="004255E1" w:rsidP="000B7DDD">
      <w:pPr>
        <w:pStyle w:val="ListParagraph"/>
        <w:widowControl/>
        <w:numPr>
          <w:ilvl w:val="0"/>
          <w:numId w:val="9"/>
        </w:numPr>
        <w:ind w:leftChars="0"/>
        <w:jc w:val="left"/>
        <w:rPr>
          <w:rFonts w:ascii="Times New Roman" w:hAnsi="Times New Roman"/>
          <w:sz w:val="20"/>
          <w:szCs w:val="20"/>
        </w:rPr>
      </w:pPr>
      <w:r w:rsidRPr="00356DFA">
        <w:rPr>
          <w:rFonts w:ascii="Times New Roman" w:hAnsi="Times New Roman"/>
          <w:sz w:val="20"/>
          <w:szCs w:val="20"/>
        </w:rPr>
        <w:t>Two resource sets can be configured for Set A and Set B separately in the CSI report configuration for the report</w:t>
      </w:r>
    </w:p>
    <w:p w14:paraId="2CAFC60C" w14:textId="77777777" w:rsidR="004255E1" w:rsidRPr="00356DFA" w:rsidRDefault="004255E1" w:rsidP="000B7DDD">
      <w:pPr>
        <w:pStyle w:val="ListParagraph"/>
        <w:widowControl/>
        <w:numPr>
          <w:ilvl w:val="1"/>
          <w:numId w:val="9"/>
        </w:numPr>
        <w:ind w:leftChars="0"/>
        <w:jc w:val="left"/>
        <w:rPr>
          <w:rFonts w:ascii="Times New Roman" w:hAnsi="Times New Roman"/>
          <w:sz w:val="20"/>
          <w:szCs w:val="20"/>
        </w:rPr>
      </w:pPr>
      <w:r w:rsidRPr="00356DFA">
        <w:rPr>
          <w:rFonts w:ascii="Times New Roman" w:hAnsi="Times New Roman"/>
          <w:sz w:val="20"/>
          <w:szCs w:val="20"/>
          <w:lang w:eastAsia="zh-CN"/>
        </w:rPr>
        <w:t xml:space="preserve">FFS whether support only resource set for Set B </w:t>
      </w:r>
      <w:r w:rsidRPr="00356DFA">
        <w:rPr>
          <w:rFonts w:ascii="Times New Roman" w:eastAsia="DengXian" w:hAnsi="Times New Roman"/>
          <w:sz w:val="20"/>
          <w:szCs w:val="20"/>
          <w:lang w:eastAsia="zh-CN"/>
        </w:rPr>
        <w:t>is configured</w:t>
      </w:r>
    </w:p>
    <w:p w14:paraId="6E4D7E51" w14:textId="77777777" w:rsidR="004255E1" w:rsidRPr="00356DFA" w:rsidRDefault="004255E1" w:rsidP="000B7DDD">
      <w:pPr>
        <w:pStyle w:val="ListParagraph"/>
        <w:widowControl/>
        <w:numPr>
          <w:ilvl w:val="0"/>
          <w:numId w:val="9"/>
        </w:numPr>
        <w:ind w:leftChars="0"/>
        <w:jc w:val="left"/>
        <w:rPr>
          <w:rFonts w:ascii="Times New Roman" w:hAnsi="Times New Roman"/>
          <w:sz w:val="20"/>
          <w:szCs w:val="20"/>
          <w:lang w:eastAsia="zh-CN"/>
        </w:rPr>
      </w:pPr>
      <w:r w:rsidRPr="00356DFA">
        <w:rPr>
          <w:rFonts w:ascii="Times New Roman" w:hAnsi="Times New Roman"/>
          <w:sz w:val="20"/>
          <w:szCs w:val="20"/>
        </w:rPr>
        <w:t>UE performs measurement on the resource set for Set B for inference</w:t>
      </w:r>
      <w:r w:rsidRPr="00356DFA">
        <w:rPr>
          <w:rFonts w:ascii="Times New Roman" w:eastAsia="DengXian" w:hAnsi="Times New Roman"/>
          <w:sz w:val="20"/>
          <w:szCs w:val="20"/>
          <w:lang w:eastAsia="zh-CN"/>
        </w:rPr>
        <w:t xml:space="preserve">, and UE is not expected to measure resource set for Set A for inference, </w:t>
      </w:r>
    </w:p>
    <w:p w14:paraId="2DF3DFF7" w14:textId="77777777" w:rsidR="004255E1" w:rsidRPr="00356DFA" w:rsidRDefault="004255E1" w:rsidP="000B7DDD">
      <w:pPr>
        <w:pStyle w:val="ListParagraph"/>
        <w:widowControl/>
        <w:numPr>
          <w:ilvl w:val="0"/>
          <w:numId w:val="8"/>
        </w:numPr>
        <w:tabs>
          <w:tab w:val="left" w:pos="756"/>
        </w:tabs>
        <w:ind w:leftChars="0"/>
        <w:jc w:val="left"/>
        <w:rPr>
          <w:rFonts w:ascii="Times New Roman" w:hAnsi="Times New Roman"/>
          <w:sz w:val="20"/>
          <w:szCs w:val="20"/>
          <w:lang w:eastAsia="zh-CN"/>
        </w:rPr>
      </w:pPr>
      <w:r w:rsidRPr="00356DFA">
        <w:rPr>
          <w:rFonts w:ascii="Times New Roman" w:hAnsi="Times New Roman"/>
          <w:sz w:val="20"/>
          <w:szCs w:val="20"/>
          <w:lang w:eastAsia="zh-CN"/>
        </w:rPr>
        <w:t>The beam information in the inference report refers to the resource set for Set A</w:t>
      </w:r>
    </w:p>
    <w:p w14:paraId="3A3B6BD6" w14:textId="77777777" w:rsidR="00356DFA" w:rsidRDefault="00356DFA" w:rsidP="002648F6">
      <w:pPr>
        <w:pStyle w:val="ListParagraph"/>
        <w:tabs>
          <w:tab w:val="left" w:pos="360"/>
          <w:tab w:val="left" w:pos="1080"/>
        </w:tabs>
        <w:ind w:leftChars="0" w:left="0"/>
        <w:rPr>
          <w:rFonts w:ascii="Times New Roman" w:eastAsia="DengXian" w:hAnsi="Times New Roman"/>
          <w:sz w:val="20"/>
          <w:szCs w:val="20"/>
          <w:highlight w:val="green"/>
          <w:lang w:eastAsia="zh-CN"/>
        </w:rPr>
      </w:pPr>
    </w:p>
    <w:p w14:paraId="7FE3C7FD" w14:textId="0C9E915E" w:rsidR="004255E1" w:rsidRPr="00356DFA" w:rsidRDefault="004255E1" w:rsidP="002648F6">
      <w:pPr>
        <w:pStyle w:val="ListParagraph"/>
        <w:tabs>
          <w:tab w:val="left" w:pos="360"/>
          <w:tab w:val="left" w:pos="1080"/>
        </w:tabs>
        <w:ind w:leftChars="0" w:left="0"/>
        <w:rPr>
          <w:rFonts w:ascii="Times New Roman" w:eastAsia="DengXian" w:hAnsi="Times New Roman"/>
          <w:b/>
          <w:bCs/>
          <w:sz w:val="20"/>
          <w:szCs w:val="20"/>
          <w:highlight w:val="green"/>
          <w:lang w:eastAsia="zh-CN"/>
        </w:rPr>
      </w:pPr>
      <w:r w:rsidRPr="00356DFA">
        <w:rPr>
          <w:rFonts w:ascii="Times New Roman" w:eastAsia="DengXian" w:hAnsi="Times New Roman"/>
          <w:b/>
          <w:bCs/>
          <w:sz w:val="20"/>
          <w:szCs w:val="20"/>
          <w:highlight w:val="green"/>
          <w:lang w:eastAsia="zh-CN"/>
        </w:rPr>
        <w:t>Agreement</w:t>
      </w:r>
    </w:p>
    <w:p w14:paraId="607C3D21" w14:textId="77777777" w:rsidR="004255E1" w:rsidRPr="00356DFA" w:rsidRDefault="004255E1" w:rsidP="002648F6">
      <w:pPr>
        <w:spacing w:after="0"/>
      </w:pPr>
      <w:r w:rsidRPr="00356DFA">
        <w:rPr>
          <w:bCs/>
          <w:lang w:eastAsia="zh-CN"/>
        </w:rPr>
        <w:t xml:space="preserve">For BM-Case1 and BM-Case2 with a UE-sided AI/ML model, for Option 2 </w:t>
      </w:r>
      <w:r w:rsidRPr="00356DFA">
        <w:t xml:space="preserve">(UE-assisted performance monitoring), further study </w:t>
      </w:r>
      <w:r w:rsidRPr="00356DFA">
        <w:rPr>
          <w:rFonts w:eastAsia="DengXian"/>
          <w:lang w:eastAsia="zh-CN"/>
        </w:rPr>
        <w:t xml:space="preserve">at least </w:t>
      </w:r>
      <w:r w:rsidRPr="00356DFA">
        <w:t xml:space="preserve">the following </w:t>
      </w:r>
      <w:r w:rsidRPr="00356DFA">
        <w:rPr>
          <w:rFonts w:eastAsia="DengXian"/>
          <w:lang w:eastAsia="zh-CN"/>
        </w:rPr>
        <w:t>alternative</w:t>
      </w:r>
      <w:r w:rsidRPr="00356DFA">
        <w:t>s, including:</w:t>
      </w:r>
    </w:p>
    <w:p w14:paraId="1941FD86"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rPr>
      </w:pPr>
      <w:r w:rsidRPr="00356DFA">
        <w:rPr>
          <w:rFonts w:ascii="Times New Roman" w:eastAsia="DengXian" w:hAnsi="Times New Roman"/>
          <w:sz w:val="20"/>
          <w:szCs w:val="20"/>
          <w:lang w:eastAsia="zh-CN"/>
        </w:rPr>
        <w:t>Alt</w:t>
      </w:r>
      <w:r w:rsidRPr="00356DFA">
        <w:rPr>
          <w:rFonts w:ascii="Times New Roman" w:hAnsi="Times New Roman"/>
          <w:sz w:val="20"/>
          <w:szCs w:val="20"/>
        </w:rPr>
        <w:t xml:space="preserve"> 1: Top 1 or Top K beam prediction accuracy (with or without margin) by comparing the prediction results and the Top 1 or Top K beam based on the measurements from a </w:t>
      </w:r>
      <w:proofErr w:type="gramStart"/>
      <w:r w:rsidRPr="00356DFA">
        <w:rPr>
          <w:rFonts w:ascii="Times New Roman" w:hAnsi="Times New Roman"/>
          <w:sz w:val="20"/>
          <w:szCs w:val="20"/>
        </w:rPr>
        <w:t>resource set/resources</w:t>
      </w:r>
      <w:proofErr w:type="gramEnd"/>
      <w:r w:rsidRPr="00356DFA">
        <w:rPr>
          <w:rFonts w:ascii="Times New Roman" w:hAnsi="Times New Roman"/>
          <w:sz w:val="20"/>
          <w:szCs w:val="20"/>
        </w:rPr>
        <w:t xml:space="preserve"> for monitoring</w:t>
      </w:r>
    </w:p>
    <w:p w14:paraId="13A7ABB0"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rPr>
      </w:pPr>
      <w:r w:rsidRPr="00356DFA">
        <w:rPr>
          <w:rFonts w:ascii="Times New Roman" w:eastAsia="DengXian" w:hAnsi="Times New Roman"/>
          <w:sz w:val="20"/>
          <w:szCs w:val="20"/>
          <w:lang w:eastAsia="zh-CN"/>
        </w:rPr>
        <w:t xml:space="preserve">Alt </w:t>
      </w:r>
      <w:r w:rsidRPr="00356DFA">
        <w:rPr>
          <w:rFonts w:ascii="Times New Roman" w:hAnsi="Times New Roman"/>
          <w:sz w:val="20"/>
          <w:szCs w:val="20"/>
        </w:rPr>
        <w:t xml:space="preserve">2: The L1-RSRP difference information based on </w:t>
      </w:r>
      <w:r w:rsidRPr="00356DFA">
        <w:rPr>
          <w:rFonts w:ascii="Times New Roman" w:eastAsia="DengXian" w:hAnsi="Times New Roman"/>
          <w:sz w:val="20"/>
          <w:szCs w:val="20"/>
          <w:lang w:eastAsia="zh-CN"/>
        </w:rPr>
        <w:t>actual measurement of the L1-RSRP</w:t>
      </w:r>
      <w:r w:rsidRPr="00356DFA">
        <w:rPr>
          <w:rFonts w:ascii="Times New Roman" w:hAnsi="Times New Roman"/>
          <w:sz w:val="20"/>
          <w:szCs w:val="20"/>
        </w:rPr>
        <w:t xml:space="preserve"> of </w:t>
      </w:r>
      <w:r w:rsidRPr="00356DFA">
        <w:rPr>
          <w:rFonts w:ascii="Times New Roman" w:eastAsia="DengXian" w:hAnsi="Times New Roman"/>
          <w:sz w:val="20"/>
          <w:szCs w:val="20"/>
          <w:lang w:eastAsia="zh-CN"/>
        </w:rPr>
        <w:t xml:space="preserve">one or more of </w:t>
      </w:r>
      <w:r w:rsidRPr="00356DFA">
        <w:rPr>
          <w:rFonts w:ascii="Times New Roman" w:hAnsi="Times New Roman"/>
          <w:sz w:val="20"/>
          <w:szCs w:val="20"/>
        </w:rPr>
        <w:t xml:space="preserve">Top K predicted beam, and </w:t>
      </w:r>
      <w:r w:rsidRPr="00356DFA">
        <w:rPr>
          <w:rFonts w:ascii="Times New Roman" w:eastAsia="DengXian" w:hAnsi="Times New Roman"/>
          <w:sz w:val="20"/>
          <w:szCs w:val="20"/>
          <w:lang w:eastAsia="zh-CN"/>
        </w:rPr>
        <w:t xml:space="preserve">L1-RSRP </w:t>
      </w:r>
      <w:r w:rsidRPr="00356DFA">
        <w:rPr>
          <w:rFonts w:ascii="Times New Roman" w:hAnsi="Times New Roman"/>
          <w:sz w:val="20"/>
          <w:szCs w:val="20"/>
        </w:rPr>
        <w:t xml:space="preserve">measurements from a </w:t>
      </w:r>
      <w:proofErr w:type="gramStart"/>
      <w:r w:rsidRPr="00356DFA">
        <w:rPr>
          <w:rFonts w:ascii="Times New Roman" w:hAnsi="Times New Roman"/>
          <w:sz w:val="20"/>
          <w:szCs w:val="20"/>
        </w:rPr>
        <w:t>resource set/resources</w:t>
      </w:r>
      <w:proofErr w:type="gramEnd"/>
      <w:r w:rsidRPr="00356DFA">
        <w:rPr>
          <w:rFonts w:ascii="Times New Roman" w:hAnsi="Times New Roman"/>
          <w:sz w:val="20"/>
          <w:szCs w:val="20"/>
        </w:rPr>
        <w:t xml:space="preserve"> for monitoring</w:t>
      </w:r>
    </w:p>
    <w:p w14:paraId="227246A5"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rPr>
      </w:pPr>
      <w:r w:rsidRPr="00356DFA">
        <w:rPr>
          <w:rFonts w:ascii="Times New Roman" w:eastAsia="DengXian" w:hAnsi="Times New Roman"/>
          <w:sz w:val="20"/>
          <w:szCs w:val="20"/>
          <w:lang w:eastAsia="zh-CN"/>
        </w:rPr>
        <w:t>Alt</w:t>
      </w:r>
      <w:r w:rsidRPr="00356DFA">
        <w:rPr>
          <w:rFonts w:ascii="Times New Roman" w:hAnsi="Times New Roman"/>
          <w:sz w:val="20"/>
          <w:szCs w:val="20"/>
        </w:rPr>
        <w:t xml:space="preserve"> 3: The RSRP difference information between the predicted RSRP</w:t>
      </w:r>
      <w:r w:rsidRPr="00356DFA">
        <w:rPr>
          <w:rFonts w:ascii="Times New Roman" w:eastAsia="DengXian" w:hAnsi="Times New Roman"/>
          <w:sz w:val="20"/>
          <w:szCs w:val="20"/>
          <w:lang w:eastAsia="zh-CN"/>
        </w:rPr>
        <w:t xml:space="preserve"> </w:t>
      </w:r>
      <w:r w:rsidRPr="00356DFA">
        <w:rPr>
          <w:rFonts w:ascii="Times New Roman" w:hAnsi="Times New Roman"/>
          <w:sz w:val="20"/>
          <w:szCs w:val="20"/>
        </w:rPr>
        <w:t>and measured L1-RSRP of corresponding beam(s) of a resource set/resources for monitoring</w:t>
      </w:r>
    </w:p>
    <w:p w14:paraId="150CFB44" w14:textId="77777777" w:rsidR="004255E1" w:rsidRPr="00356DFA" w:rsidRDefault="004255E1" w:rsidP="000B7DDD">
      <w:pPr>
        <w:pStyle w:val="ListParagraph"/>
        <w:widowControl/>
        <w:numPr>
          <w:ilvl w:val="1"/>
          <w:numId w:val="10"/>
        </w:numPr>
        <w:tabs>
          <w:tab w:val="left" w:pos="0"/>
        </w:tabs>
        <w:ind w:leftChars="0"/>
        <w:jc w:val="left"/>
        <w:rPr>
          <w:rFonts w:ascii="Times New Roman" w:hAnsi="Times New Roman"/>
          <w:sz w:val="20"/>
          <w:szCs w:val="20"/>
        </w:rPr>
      </w:pPr>
      <w:r w:rsidRPr="00356DFA">
        <w:rPr>
          <w:rFonts w:ascii="Times New Roman" w:hAnsi="Times New Roman"/>
          <w:sz w:val="20"/>
          <w:szCs w:val="20"/>
        </w:rPr>
        <w:t xml:space="preserve">Note: resources for Set B for monitoring </w:t>
      </w:r>
      <w:r w:rsidRPr="00356DFA">
        <w:rPr>
          <w:rFonts w:ascii="Times New Roman" w:eastAsia="DengXian" w:hAnsi="Times New Roman"/>
          <w:sz w:val="20"/>
          <w:szCs w:val="20"/>
          <w:lang w:eastAsia="zh-CN"/>
        </w:rPr>
        <w:t xml:space="preserve">are </w:t>
      </w:r>
      <w:r w:rsidRPr="00356DFA">
        <w:rPr>
          <w:rFonts w:ascii="Times New Roman" w:hAnsi="Times New Roman"/>
          <w:sz w:val="20"/>
          <w:szCs w:val="20"/>
        </w:rPr>
        <w:t xml:space="preserve">not precluded and can be study. </w:t>
      </w:r>
    </w:p>
    <w:p w14:paraId="2E101295" w14:textId="77777777" w:rsidR="004255E1" w:rsidRPr="00356DFA" w:rsidRDefault="004255E1" w:rsidP="000B7DDD">
      <w:pPr>
        <w:pStyle w:val="ListParagraph"/>
        <w:widowControl/>
        <w:numPr>
          <w:ilvl w:val="1"/>
          <w:numId w:val="10"/>
        </w:numPr>
        <w:tabs>
          <w:tab w:val="left" w:pos="0"/>
        </w:tabs>
        <w:ind w:leftChars="0"/>
        <w:jc w:val="left"/>
        <w:rPr>
          <w:rFonts w:ascii="Times New Roman" w:hAnsi="Times New Roman"/>
          <w:sz w:val="20"/>
          <w:szCs w:val="20"/>
        </w:rPr>
      </w:pPr>
      <w:r w:rsidRPr="00356DFA">
        <w:rPr>
          <w:rFonts w:ascii="Times New Roman" w:hAnsi="Times New Roman"/>
          <w:sz w:val="20"/>
          <w:szCs w:val="20"/>
        </w:rPr>
        <w:t xml:space="preserve">Note: this is only applicable when the model can predict RSRP </w:t>
      </w:r>
    </w:p>
    <w:p w14:paraId="39A59E6B"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lang w:eastAsia="zh-CN"/>
        </w:rPr>
      </w:pPr>
      <w:r w:rsidRPr="00356DFA">
        <w:rPr>
          <w:rFonts w:ascii="Times New Roman" w:eastAsia="DengXian" w:hAnsi="Times New Roman"/>
          <w:sz w:val="20"/>
          <w:szCs w:val="20"/>
          <w:lang w:eastAsia="zh-CN"/>
        </w:rPr>
        <w:t>Alt</w:t>
      </w:r>
      <w:r w:rsidRPr="00356DFA">
        <w:rPr>
          <w:rFonts w:ascii="Times New Roman" w:hAnsi="Times New Roman"/>
          <w:sz w:val="20"/>
          <w:szCs w:val="20"/>
        </w:rPr>
        <w:t xml:space="preserve"> 4: The probability information of the predicted beam(s) to be the Top 1 or Top K beam</w:t>
      </w:r>
    </w:p>
    <w:p w14:paraId="21BB42DE" w14:textId="77777777" w:rsidR="004255E1" w:rsidRPr="00356DFA" w:rsidRDefault="004255E1" w:rsidP="000B7DDD">
      <w:pPr>
        <w:pStyle w:val="ListParagraph"/>
        <w:widowControl/>
        <w:numPr>
          <w:ilvl w:val="1"/>
          <w:numId w:val="10"/>
        </w:numPr>
        <w:tabs>
          <w:tab w:val="left" w:pos="0"/>
        </w:tabs>
        <w:ind w:leftChars="0"/>
        <w:jc w:val="left"/>
        <w:rPr>
          <w:rFonts w:ascii="Times New Roman" w:hAnsi="Times New Roman"/>
          <w:sz w:val="20"/>
          <w:szCs w:val="20"/>
        </w:rPr>
      </w:pPr>
      <w:r w:rsidRPr="00356DFA">
        <w:rPr>
          <w:rFonts w:ascii="Times New Roman" w:hAnsi="Times New Roman"/>
          <w:sz w:val="20"/>
          <w:szCs w:val="20"/>
        </w:rPr>
        <w:t xml:space="preserve">Note: this is only applicable when the model can generate probability information </w:t>
      </w:r>
    </w:p>
    <w:p w14:paraId="280109E1"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lang w:eastAsia="zh-CN"/>
        </w:rPr>
      </w:pPr>
      <w:r w:rsidRPr="00356DFA">
        <w:rPr>
          <w:rFonts w:ascii="Times New Roman" w:hAnsi="Times New Roman"/>
          <w:sz w:val="20"/>
          <w:szCs w:val="20"/>
          <w:lang w:eastAsia="zh-CN"/>
        </w:rPr>
        <w:t xml:space="preserve">FFS: for </w:t>
      </w:r>
      <w:r w:rsidRPr="00356DFA">
        <w:rPr>
          <w:rFonts w:ascii="Times New Roman" w:eastAsia="DengXian" w:hAnsi="Times New Roman"/>
          <w:sz w:val="20"/>
          <w:szCs w:val="20"/>
          <w:lang w:eastAsia="zh-CN"/>
        </w:rPr>
        <w:t>Alt</w:t>
      </w:r>
      <w:r w:rsidRPr="00356DFA">
        <w:rPr>
          <w:rFonts w:ascii="Times New Roman" w:hAnsi="Times New Roman"/>
          <w:sz w:val="20"/>
          <w:szCs w:val="20"/>
          <w:lang w:eastAsia="zh-CN"/>
        </w:rPr>
        <w:t xml:space="preserve"> 1/2/3, </w:t>
      </w:r>
      <w:r w:rsidRPr="00356DFA">
        <w:rPr>
          <w:rFonts w:ascii="Times New Roman" w:hAnsi="Times New Roman"/>
          <w:sz w:val="20"/>
          <w:szCs w:val="20"/>
        </w:rPr>
        <w:t>on other details including how to configure the resource set/resources for monitoring, including</w:t>
      </w:r>
    </w:p>
    <w:p w14:paraId="4AE4BE4D" w14:textId="77777777" w:rsidR="004255E1" w:rsidRPr="00356DFA" w:rsidRDefault="004255E1" w:rsidP="000B7DDD">
      <w:pPr>
        <w:pStyle w:val="ListParagraph"/>
        <w:widowControl/>
        <w:numPr>
          <w:ilvl w:val="1"/>
          <w:numId w:val="10"/>
        </w:numPr>
        <w:tabs>
          <w:tab w:val="left" w:pos="0"/>
        </w:tabs>
        <w:ind w:leftChars="0"/>
        <w:jc w:val="left"/>
        <w:rPr>
          <w:rFonts w:ascii="Times New Roman" w:hAnsi="Times New Roman"/>
          <w:sz w:val="20"/>
          <w:szCs w:val="20"/>
        </w:rPr>
      </w:pPr>
      <w:r w:rsidRPr="00356DFA">
        <w:rPr>
          <w:rFonts w:ascii="Times New Roman" w:hAnsi="Times New Roman"/>
          <w:sz w:val="20"/>
          <w:szCs w:val="20"/>
        </w:rPr>
        <w:t xml:space="preserve">E.g. whether/how to use full set of Set A for measurement. </w:t>
      </w:r>
      <w:r w:rsidRPr="00356DFA">
        <w:rPr>
          <w:rFonts w:ascii="Times New Roman" w:eastAsia="DengXian" w:hAnsi="Times New Roman"/>
          <w:sz w:val="20"/>
          <w:szCs w:val="20"/>
          <w:lang w:eastAsia="zh-CN"/>
        </w:rPr>
        <w:t>I</w:t>
      </w:r>
      <w:r w:rsidRPr="00356DFA">
        <w:rPr>
          <w:rFonts w:ascii="Times New Roman" w:hAnsi="Times New Roman"/>
          <w:sz w:val="20"/>
          <w:szCs w:val="20"/>
        </w:rPr>
        <w:t xml:space="preserve">f not, whether/how to obtain the measurement of the predicted Top 1 or Top K beam for calculating the prediction accuracy or the RSRP difference.    </w:t>
      </w:r>
    </w:p>
    <w:p w14:paraId="44656757" w14:textId="77777777" w:rsidR="004255E1" w:rsidRPr="00356DFA" w:rsidRDefault="004255E1" w:rsidP="000B7DDD">
      <w:pPr>
        <w:pStyle w:val="ListParagraph"/>
        <w:widowControl/>
        <w:numPr>
          <w:ilvl w:val="0"/>
          <w:numId w:val="10"/>
        </w:numPr>
        <w:tabs>
          <w:tab w:val="left" w:pos="0"/>
        </w:tabs>
        <w:ind w:leftChars="0"/>
        <w:jc w:val="left"/>
        <w:rPr>
          <w:rFonts w:ascii="Times New Roman" w:hAnsi="Times New Roman"/>
          <w:sz w:val="20"/>
          <w:szCs w:val="20"/>
          <w:lang w:eastAsia="zh-CN"/>
        </w:rPr>
      </w:pPr>
      <w:r w:rsidRPr="00356DFA">
        <w:rPr>
          <w:rFonts w:ascii="Times New Roman" w:hAnsi="Times New Roman"/>
          <w:sz w:val="20"/>
          <w:szCs w:val="20"/>
        </w:rPr>
        <w:t xml:space="preserve">For all </w:t>
      </w:r>
      <w:r w:rsidRPr="00356DFA">
        <w:rPr>
          <w:rFonts w:ascii="Times New Roman" w:eastAsia="DengXian" w:hAnsi="Times New Roman"/>
          <w:sz w:val="20"/>
          <w:szCs w:val="20"/>
          <w:lang w:eastAsia="zh-CN"/>
        </w:rPr>
        <w:t>alternative</w:t>
      </w:r>
      <w:r w:rsidRPr="00356DFA">
        <w:rPr>
          <w:rFonts w:ascii="Times New Roman" w:hAnsi="Times New Roman"/>
          <w:sz w:val="20"/>
          <w:szCs w:val="20"/>
        </w:rPr>
        <w:t xml:space="preserve">s, study whether the performance </w:t>
      </w:r>
      <w:r w:rsidRPr="00356DFA">
        <w:rPr>
          <w:rFonts w:ascii="Times New Roman" w:eastAsia="DengXian" w:hAnsi="Times New Roman"/>
          <w:sz w:val="20"/>
          <w:szCs w:val="20"/>
          <w:lang w:eastAsia="zh-CN"/>
        </w:rPr>
        <w:t>information</w:t>
      </w:r>
      <w:r w:rsidRPr="00356DFA">
        <w:rPr>
          <w:rFonts w:ascii="Times New Roman" w:hAnsi="Times New Roman"/>
          <w:sz w:val="20"/>
          <w:szCs w:val="20"/>
        </w:rPr>
        <w:t xml:space="preserve"> is calculated per sample (one-shot), or per set of samples (window) </w:t>
      </w:r>
    </w:p>
    <w:p w14:paraId="0EDD403F" w14:textId="77777777" w:rsidR="00356DFA" w:rsidRDefault="00356DFA" w:rsidP="002648F6">
      <w:pPr>
        <w:pStyle w:val="ListParagraph"/>
        <w:ind w:leftChars="0" w:left="0"/>
        <w:rPr>
          <w:rFonts w:ascii="Times New Roman" w:eastAsia="DengXian" w:hAnsi="Times New Roman"/>
          <w:sz w:val="20"/>
          <w:szCs w:val="20"/>
          <w:highlight w:val="green"/>
          <w:lang w:eastAsia="zh-CN"/>
        </w:rPr>
      </w:pPr>
    </w:p>
    <w:p w14:paraId="013A4682" w14:textId="14A4BC6C" w:rsidR="004255E1" w:rsidRPr="00356DFA" w:rsidRDefault="004255E1" w:rsidP="002648F6">
      <w:pPr>
        <w:pStyle w:val="ListParagraph"/>
        <w:ind w:leftChars="0" w:left="0"/>
        <w:rPr>
          <w:rFonts w:ascii="Times New Roman" w:eastAsia="DengXian" w:hAnsi="Times New Roman"/>
          <w:b/>
          <w:bCs/>
          <w:sz w:val="20"/>
          <w:szCs w:val="20"/>
          <w:highlight w:val="green"/>
          <w:lang w:eastAsia="zh-CN"/>
        </w:rPr>
      </w:pPr>
      <w:r w:rsidRPr="00356DFA">
        <w:rPr>
          <w:rFonts w:ascii="Times New Roman" w:eastAsia="DengXian" w:hAnsi="Times New Roman"/>
          <w:b/>
          <w:bCs/>
          <w:sz w:val="20"/>
          <w:szCs w:val="20"/>
          <w:highlight w:val="green"/>
          <w:lang w:eastAsia="zh-CN"/>
        </w:rPr>
        <w:t>Agreement</w:t>
      </w:r>
    </w:p>
    <w:p w14:paraId="33AF8ACC" w14:textId="77777777" w:rsidR="004255E1" w:rsidRPr="00356DFA" w:rsidRDefault="004255E1" w:rsidP="002648F6">
      <w:pPr>
        <w:pStyle w:val="00Text"/>
        <w:spacing w:before="0" w:after="0"/>
        <w:rPr>
          <w:szCs w:val="20"/>
          <w:lang w:val="de-DE"/>
        </w:rPr>
      </w:pPr>
      <w:r w:rsidRPr="00356DFA">
        <w:rPr>
          <w:szCs w:val="20"/>
        </w:rPr>
        <w:t>For UE-sided model for BM-Case 2, for inference results report</w:t>
      </w:r>
      <w:r w:rsidRPr="00356DFA">
        <w:rPr>
          <w:szCs w:val="20"/>
          <w:lang w:val="de-DE"/>
        </w:rPr>
        <w:t>, support to configure UE with N future time instance(s) for inference by NW when applicable</w:t>
      </w:r>
    </w:p>
    <w:p w14:paraId="76B321B6" w14:textId="77777777" w:rsidR="00836A9F" w:rsidRPr="00836A9F" w:rsidRDefault="004255E1" w:rsidP="000B7DDD">
      <w:pPr>
        <w:pStyle w:val="00Text"/>
        <w:numPr>
          <w:ilvl w:val="0"/>
          <w:numId w:val="8"/>
        </w:numPr>
        <w:spacing w:before="0" w:after="0"/>
        <w:rPr>
          <w:szCs w:val="20"/>
        </w:rPr>
      </w:pPr>
      <w:r w:rsidRPr="00356DFA">
        <w:rPr>
          <w:szCs w:val="20"/>
          <w:lang w:val="en-GB"/>
        </w:rPr>
        <w:t>FFS: how to determinate reference time for the time instance(s)</w:t>
      </w:r>
    </w:p>
    <w:p w14:paraId="0314A542" w14:textId="6D83DC9B" w:rsidR="00004152" w:rsidRPr="00356DFA" w:rsidRDefault="004255E1" w:rsidP="000B7DDD">
      <w:pPr>
        <w:pStyle w:val="00Text"/>
        <w:numPr>
          <w:ilvl w:val="0"/>
          <w:numId w:val="8"/>
        </w:numPr>
        <w:spacing w:before="0" w:after="0"/>
        <w:rPr>
          <w:szCs w:val="20"/>
        </w:rPr>
      </w:pPr>
      <w:r w:rsidRPr="00356DFA">
        <w:rPr>
          <w:szCs w:val="20"/>
          <w:lang w:val="en-GB"/>
        </w:rPr>
        <w:t>FFS: duration values of the N time instance(s) that can be predicted.</w:t>
      </w:r>
    </w:p>
    <w:p w14:paraId="01216231" w14:textId="77777777" w:rsidR="00356DFA" w:rsidRDefault="00356DFA" w:rsidP="002648F6">
      <w:pPr>
        <w:spacing w:after="0"/>
        <w:rPr>
          <w:b/>
          <w:bCs/>
          <w:lang w:eastAsia="ja-JP"/>
        </w:rPr>
      </w:pPr>
    </w:p>
    <w:p w14:paraId="0779764F" w14:textId="58F66F87" w:rsidR="004255E1" w:rsidRPr="00356DFA" w:rsidRDefault="00C120C2" w:rsidP="002648F6">
      <w:pPr>
        <w:spacing w:after="0"/>
        <w:rPr>
          <w:b/>
          <w:bCs/>
          <w:lang w:eastAsia="ja-JP"/>
        </w:rPr>
      </w:pPr>
      <w:r w:rsidRPr="00356DFA">
        <w:rPr>
          <w:b/>
          <w:bCs/>
          <w:lang w:eastAsia="ja-JP"/>
        </w:rPr>
        <w:t>// Specification support for positioning accuracy enhancement</w:t>
      </w:r>
    </w:p>
    <w:p w14:paraId="0511E7AD" w14:textId="77777777" w:rsidR="00836A9F" w:rsidRDefault="00836A9F" w:rsidP="002648F6">
      <w:pPr>
        <w:spacing w:after="0"/>
        <w:rPr>
          <w:rFonts w:eastAsia="DengXian"/>
          <w:highlight w:val="green"/>
          <w:lang w:val="en-US" w:eastAsia="zh-CN"/>
        </w:rPr>
      </w:pPr>
    </w:p>
    <w:p w14:paraId="57893BDE" w14:textId="5121499D" w:rsidR="00B32C8B" w:rsidRPr="00836A9F" w:rsidRDefault="00B32C8B" w:rsidP="002648F6">
      <w:pPr>
        <w:spacing w:after="0"/>
        <w:rPr>
          <w:rFonts w:eastAsia="DengXian"/>
          <w:b/>
          <w:bCs/>
          <w:highlight w:val="green"/>
          <w:lang w:val="en-US" w:eastAsia="zh-CN"/>
        </w:rPr>
      </w:pPr>
      <w:r w:rsidRPr="00836A9F">
        <w:rPr>
          <w:rFonts w:eastAsia="DengXian"/>
          <w:b/>
          <w:bCs/>
          <w:highlight w:val="green"/>
          <w:lang w:val="en-US" w:eastAsia="zh-CN"/>
        </w:rPr>
        <w:t>Agreement</w:t>
      </w:r>
    </w:p>
    <w:p w14:paraId="46CA8A57" w14:textId="77777777" w:rsidR="00B32C8B" w:rsidRPr="00356DFA" w:rsidRDefault="00B32C8B" w:rsidP="002648F6">
      <w:pPr>
        <w:spacing w:after="0"/>
        <w:rPr>
          <w:rFonts w:eastAsia="DengXian"/>
          <w:lang w:eastAsia="zh-CN"/>
        </w:rPr>
      </w:pPr>
      <w:r w:rsidRPr="00356DFA">
        <w:t>For AI/ML positioning Case 3a, for</w:t>
      </w:r>
      <w:r w:rsidRPr="00356DFA">
        <w:rPr>
          <w:rFonts w:eastAsia="DengXian"/>
          <w:lang w:eastAsia="zh-CN"/>
        </w:rPr>
        <w:t xml:space="preserve"> </w:t>
      </w:r>
      <w:r w:rsidRPr="00356DFA">
        <w:t>performance monitoring metric calculation in label-based monitoring, from RAN1 perspective, Option A and Option B are feasible</w:t>
      </w:r>
      <w:r w:rsidRPr="00356DFA">
        <w:rPr>
          <w:rFonts w:eastAsia="DengXian"/>
          <w:lang w:eastAsia="zh-CN"/>
        </w:rPr>
        <w:t>,</w:t>
      </w:r>
    </w:p>
    <w:p w14:paraId="632A0B83" w14:textId="77777777" w:rsidR="00B32C8B" w:rsidRPr="00356DFA" w:rsidRDefault="00B32C8B" w:rsidP="000B7DDD">
      <w:pPr>
        <w:pStyle w:val="ListParagraph"/>
        <w:widowControl/>
        <w:numPr>
          <w:ilvl w:val="0"/>
          <w:numId w:val="12"/>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Option A.</w:t>
      </w:r>
      <w:r w:rsidRPr="00356DFA">
        <w:rPr>
          <w:rFonts w:ascii="Times New Roman" w:hAnsi="Times New Roman"/>
          <w:sz w:val="20"/>
          <w:szCs w:val="20"/>
        </w:rPr>
        <w:tab/>
        <w:t>NG-RAN node performs monitoring metric calculation for its own model.</w:t>
      </w:r>
    </w:p>
    <w:p w14:paraId="5F088D9C" w14:textId="77777777" w:rsidR="00B32C8B" w:rsidRPr="00356DFA" w:rsidRDefault="00B32C8B" w:rsidP="000B7DDD">
      <w:pPr>
        <w:pStyle w:val="ListParagraph"/>
        <w:widowControl/>
        <w:numPr>
          <w:ilvl w:val="0"/>
          <w:numId w:val="12"/>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Option B.</w:t>
      </w:r>
      <w:r w:rsidRPr="00356DFA">
        <w:rPr>
          <w:rFonts w:ascii="Times New Roman" w:hAnsi="Times New Roman"/>
          <w:sz w:val="20"/>
          <w:szCs w:val="20"/>
        </w:rPr>
        <w:tab/>
        <w:t>LMF performs monitoring metric calculation for the model located at the NG-RAN node.</w:t>
      </w:r>
    </w:p>
    <w:p w14:paraId="662D7E86" w14:textId="77777777" w:rsidR="00B32C8B" w:rsidRPr="00356DFA" w:rsidRDefault="00B32C8B" w:rsidP="002648F6">
      <w:pPr>
        <w:spacing w:after="0"/>
      </w:pPr>
      <w:r w:rsidRPr="00356DFA">
        <w:lastRenderedPageBreak/>
        <w:t xml:space="preserve">Note: Final selection of Option A and Option B is out of RAN1 scope. Potential support of Option A and/or Option B is pending RAN3 confirmation. </w:t>
      </w:r>
    </w:p>
    <w:p w14:paraId="7A5BC73F" w14:textId="77777777" w:rsidR="00B32C8B" w:rsidRPr="00356DFA" w:rsidRDefault="00B32C8B" w:rsidP="002648F6">
      <w:pPr>
        <w:spacing w:after="0"/>
      </w:pPr>
      <w:r w:rsidRPr="00356DFA">
        <w:t xml:space="preserve">Note: Exact method </w:t>
      </w:r>
      <w:r w:rsidRPr="00356DFA">
        <w:rPr>
          <w:rFonts w:eastAsia="DengXian"/>
          <w:lang w:eastAsia="zh-CN"/>
        </w:rPr>
        <w:t xml:space="preserve">to perform </w:t>
      </w:r>
      <w:r w:rsidRPr="00356DFA">
        <w:t xml:space="preserve">monitoring metric </w:t>
      </w:r>
      <w:r w:rsidRPr="00356DFA">
        <w:rPr>
          <w:rFonts w:eastAsia="DengXian"/>
          <w:lang w:eastAsia="zh-CN"/>
        </w:rPr>
        <w:t xml:space="preserve">calculation is </w:t>
      </w:r>
      <w:r w:rsidRPr="00356DFA">
        <w:t>up to implementation.</w:t>
      </w:r>
    </w:p>
    <w:p w14:paraId="2DF7C3A9" w14:textId="77777777" w:rsidR="00B32C8B" w:rsidRPr="00356DFA" w:rsidRDefault="00B32C8B" w:rsidP="002648F6">
      <w:pPr>
        <w:spacing w:after="0"/>
      </w:pPr>
      <w:r w:rsidRPr="00356DFA">
        <w:t xml:space="preserve">Note: For Option A, RAN1 assumes that user data privacy </w:t>
      </w:r>
      <w:r w:rsidRPr="00356DFA">
        <w:rPr>
          <w:rFonts w:eastAsia="DengXian"/>
          <w:lang w:eastAsia="zh-CN"/>
        </w:rPr>
        <w:t>needs to</w:t>
      </w:r>
      <w:r w:rsidRPr="00356DFA">
        <w:t xml:space="preserve"> be preserved.</w:t>
      </w:r>
    </w:p>
    <w:p w14:paraId="1519E2F8" w14:textId="77777777" w:rsidR="00B32C8B" w:rsidRPr="00356DFA" w:rsidRDefault="00B32C8B" w:rsidP="002648F6">
      <w:pPr>
        <w:spacing w:after="0"/>
        <w:rPr>
          <w:rFonts w:eastAsia="DengXian"/>
          <w:lang w:eastAsia="zh-CN"/>
        </w:rPr>
      </w:pPr>
    </w:p>
    <w:p w14:paraId="1D24FCE4" w14:textId="77777777" w:rsidR="00B32C8B" w:rsidRPr="00836A9F" w:rsidRDefault="00B32C8B" w:rsidP="002648F6">
      <w:pPr>
        <w:spacing w:after="0"/>
        <w:rPr>
          <w:rFonts w:eastAsia="DengXian"/>
          <w:b/>
          <w:bCs/>
          <w:lang w:eastAsia="zh-CN"/>
        </w:rPr>
      </w:pPr>
      <w:r w:rsidRPr="00836A9F">
        <w:rPr>
          <w:rFonts w:eastAsia="DengXian"/>
          <w:b/>
          <w:bCs/>
          <w:lang w:eastAsia="zh-CN"/>
        </w:rPr>
        <w:t>Conclusion</w:t>
      </w:r>
    </w:p>
    <w:p w14:paraId="2F068488" w14:textId="77777777" w:rsidR="00B32C8B" w:rsidRPr="00356DFA" w:rsidRDefault="00B32C8B" w:rsidP="002648F6">
      <w:pPr>
        <w:spacing w:after="0"/>
      </w:pPr>
      <w:r w:rsidRPr="00356DFA">
        <w:t>For model performance monitoring of AI/ML positioning Case 1, for model performance monitoring metric calculation in label-based model monitoring,</w:t>
      </w:r>
    </w:p>
    <w:p w14:paraId="281716BF" w14:textId="77777777" w:rsidR="00B32C8B" w:rsidRPr="00356DFA" w:rsidRDefault="00B32C8B" w:rsidP="000B7DDD">
      <w:pPr>
        <w:pStyle w:val="ListParagraph"/>
        <w:widowControl/>
        <w:numPr>
          <w:ilvl w:val="0"/>
          <w:numId w:val="13"/>
        </w:numPr>
        <w:suppressAutoHyphens/>
        <w:spacing w:line="276" w:lineRule="auto"/>
        <w:ind w:leftChars="0"/>
        <w:jc w:val="left"/>
        <w:rPr>
          <w:rFonts w:ascii="Times New Roman" w:hAnsi="Times New Roman"/>
          <w:sz w:val="20"/>
          <w:szCs w:val="20"/>
        </w:rPr>
      </w:pPr>
      <w:r w:rsidRPr="00356DFA">
        <w:rPr>
          <w:rFonts w:ascii="Times New Roman" w:eastAsia="Calibri" w:hAnsi="Times New Roman"/>
          <w:sz w:val="20"/>
          <w:szCs w:val="20"/>
          <w:lang w:val="de-DE"/>
        </w:rPr>
        <w:t>Option A-4 can be realized by implementation in a manner transparent to specification</w:t>
      </w:r>
      <w:r w:rsidRPr="00356DFA">
        <w:rPr>
          <w:rFonts w:ascii="Times New Roman" w:hAnsi="Times New Roman"/>
          <w:sz w:val="20"/>
          <w:szCs w:val="20"/>
        </w:rPr>
        <w:t xml:space="preserve"> </w:t>
      </w:r>
      <w:r w:rsidRPr="00356DFA">
        <w:rPr>
          <w:rFonts w:ascii="Times New Roman" w:eastAsia="Calibri" w:hAnsi="Times New Roman"/>
          <w:sz w:val="20"/>
          <w:szCs w:val="20"/>
          <w:lang w:val="de-DE"/>
        </w:rPr>
        <w:t>specification if the PRU sends information to the target UE side in a proprietary method. No further discussion on</w:t>
      </w:r>
      <w:r w:rsidRPr="00356DFA">
        <w:rPr>
          <w:rFonts w:ascii="Times New Roman" w:hAnsi="Times New Roman"/>
          <w:sz w:val="20"/>
          <w:szCs w:val="20"/>
        </w:rPr>
        <w:t xml:space="preserve"> Option A-4.</w:t>
      </w:r>
    </w:p>
    <w:p w14:paraId="40525720" w14:textId="77777777" w:rsidR="00836A9F" w:rsidRDefault="00836A9F" w:rsidP="002648F6">
      <w:pPr>
        <w:spacing w:after="0"/>
        <w:rPr>
          <w:rFonts w:eastAsia="DengXian"/>
          <w:highlight w:val="green"/>
          <w:lang w:eastAsia="zh-CN"/>
        </w:rPr>
      </w:pPr>
    </w:p>
    <w:p w14:paraId="18D05FDA" w14:textId="1AF190F2" w:rsidR="00B32C8B" w:rsidRPr="00836A9F" w:rsidRDefault="00B32C8B" w:rsidP="002648F6">
      <w:pPr>
        <w:spacing w:after="0"/>
        <w:rPr>
          <w:rFonts w:eastAsia="DengXian"/>
          <w:b/>
          <w:bCs/>
          <w:highlight w:val="green"/>
          <w:lang w:eastAsia="zh-CN"/>
        </w:rPr>
      </w:pPr>
      <w:r w:rsidRPr="00836A9F">
        <w:rPr>
          <w:rFonts w:eastAsia="DengXian"/>
          <w:b/>
          <w:bCs/>
          <w:highlight w:val="green"/>
          <w:lang w:eastAsia="zh-CN"/>
        </w:rPr>
        <w:t>Agreement</w:t>
      </w:r>
    </w:p>
    <w:p w14:paraId="0CF9E618" w14:textId="77777777" w:rsidR="00B32C8B" w:rsidRPr="00356DFA" w:rsidRDefault="00B32C8B" w:rsidP="002648F6">
      <w:pPr>
        <w:spacing w:after="0"/>
      </w:pPr>
      <w:r w:rsidRPr="00356DFA">
        <w:t>For training data collection of AI/ML based positioning</w:t>
      </w:r>
      <w:r w:rsidRPr="00356DFA">
        <w:rPr>
          <w:rFonts w:eastAsia="DengXian"/>
          <w:lang w:eastAsia="zh-CN"/>
        </w:rPr>
        <w:t xml:space="preserve"> case 3b</w:t>
      </w:r>
      <w:r w:rsidRPr="00356DFA">
        <w:t xml:space="preserve">, for time stamp of channel measurement, </w:t>
      </w:r>
    </w:p>
    <w:p w14:paraId="69FCED86" w14:textId="77777777" w:rsidR="00B32C8B" w:rsidRPr="00356DFA" w:rsidRDefault="00B32C8B" w:rsidP="000B7DDD">
      <w:pPr>
        <w:pStyle w:val="ListParagraph"/>
        <w:widowControl/>
        <w:numPr>
          <w:ilvl w:val="0"/>
          <w:numId w:val="11"/>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channel measurement generated by TRP/gNB, existing IE “Time Stamp” in TS 38.455</w:t>
      </w:r>
      <w:r w:rsidRPr="00356DFA">
        <w:rPr>
          <w:rFonts w:ascii="Times New Roman" w:eastAsia="DengXian" w:hAnsi="Times New Roman"/>
          <w:sz w:val="20"/>
          <w:szCs w:val="20"/>
          <w:lang w:eastAsia="zh-CN"/>
        </w:rPr>
        <w:t xml:space="preserve"> can be reused from RAN1 perspective</w:t>
      </w:r>
    </w:p>
    <w:p w14:paraId="27312079" w14:textId="77777777" w:rsidR="00B32C8B" w:rsidRPr="00FB43FE" w:rsidRDefault="00B32C8B" w:rsidP="00FB43FE">
      <w:pPr>
        <w:spacing w:after="0"/>
        <w:rPr>
          <w:lang w:eastAsia="zh-CN"/>
        </w:rPr>
      </w:pPr>
      <w:r w:rsidRPr="00FB43FE">
        <w:rPr>
          <w:lang w:eastAsia="zh-CN"/>
        </w:rPr>
        <w:t xml:space="preserve">Note: Purpose, such as above </w:t>
      </w:r>
      <w:r w:rsidRPr="00FB43FE">
        <w:rPr>
          <w:rFonts w:eastAsia="DengXian"/>
          <w:lang w:val="en-US" w:eastAsia="zh-CN"/>
        </w:rPr>
        <w:t>“</w:t>
      </w:r>
      <w:r w:rsidRPr="00FB43FE">
        <w:t>training data collection</w:t>
      </w:r>
      <w:r w:rsidRPr="00FB43FE">
        <w:rPr>
          <w:rFonts w:eastAsia="DengXian"/>
          <w:lang w:eastAsia="zh-CN"/>
        </w:rPr>
        <w:t>"</w:t>
      </w:r>
      <w:r w:rsidRPr="00FB43FE">
        <w:rPr>
          <w:lang w:eastAsia="zh-CN"/>
        </w:rPr>
        <w:t xml:space="preserve">, will not </w:t>
      </w:r>
      <w:r w:rsidRPr="00FB43FE">
        <w:rPr>
          <w:rFonts w:eastAsia="DengXian"/>
          <w:lang w:eastAsia="zh-CN"/>
        </w:rPr>
        <w:t xml:space="preserve">necessarily </w:t>
      </w:r>
      <w:r w:rsidRPr="00FB43FE">
        <w:rPr>
          <w:lang w:eastAsia="zh-CN"/>
        </w:rPr>
        <w:t xml:space="preserve">be specified in RAN 1 </w:t>
      </w:r>
      <w:proofErr w:type="gramStart"/>
      <w:r w:rsidRPr="00FB43FE">
        <w:rPr>
          <w:lang w:eastAsia="zh-CN"/>
        </w:rPr>
        <w:t>specifications</w:t>
      </w:r>
      <w:proofErr w:type="gramEnd"/>
    </w:p>
    <w:p w14:paraId="42824B6E" w14:textId="77777777" w:rsidR="00836A9F" w:rsidRDefault="00836A9F" w:rsidP="002648F6">
      <w:pPr>
        <w:spacing w:after="0"/>
        <w:rPr>
          <w:rFonts w:eastAsia="DengXian"/>
          <w:highlight w:val="green"/>
          <w:lang w:eastAsia="zh-CN"/>
        </w:rPr>
      </w:pPr>
    </w:p>
    <w:p w14:paraId="22B77FED" w14:textId="31E53DD8" w:rsidR="00B32C8B" w:rsidRPr="00836A9F" w:rsidRDefault="00B32C8B" w:rsidP="002648F6">
      <w:pPr>
        <w:spacing w:after="0"/>
        <w:rPr>
          <w:rFonts w:eastAsia="DengXian"/>
          <w:b/>
          <w:bCs/>
          <w:highlight w:val="green"/>
          <w:lang w:eastAsia="zh-CN"/>
        </w:rPr>
      </w:pPr>
      <w:r w:rsidRPr="00836A9F">
        <w:rPr>
          <w:rFonts w:eastAsia="DengXian"/>
          <w:b/>
          <w:bCs/>
          <w:highlight w:val="green"/>
          <w:lang w:eastAsia="zh-CN"/>
        </w:rPr>
        <w:t>Agreement</w:t>
      </w:r>
    </w:p>
    <w:p w14:paraId="74B362E3" w14:textId="77777777" w:rsidR="00B32C8B" w:rsidRPr="00356DFA" w:rsidRDefault="00B32C8B" w:rsidP="002648F6">
      <w:pPr>
        <w:spacing w:after="0"/>
      </w:pPr>
      <w:r w:rsidRPr="00356DFA">
        <w:t>For training data collection of Case 1 and 2a, in terms of DL PRS configuration for collecting training data, RAN1 study the following options on assistance data, using legacy mechanisms as a starting point:</w:t>
      </w:r>
    </w:p>
    <w:p w14:paraId="20E59CB9" w14:textId="77777777" w:rsidR="00B32C8B" w:rsidRPr="00356DFA" w:rsidRDefault="00B32C8B" w:rsidP="002648F6">
      <w:pPr>
        <w:snapToGrid w:val="0"/>
        <w:spacing w:after="0"/>
        <w:ind w:left="1440" w:hanging="1080"/>
      </w:pPr>
      <w:r w:rsidRPr="00356DFA">
        <w:t xml:space="preserve">Option A. </w:t>
      </w:r>
      <w:r w:rsidRPr="00356DFA">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3BA1B3B" w14:textId="77777777" w:rsidR="00B32C8B" w:rsidRPr="00356DFA" w:rsidRDefault="00B32C8B" w:rsidP="002648F6">
      <w:pPr>
        <w:snapToGrid w:val="0"/>
        <w:spacing w:after="0"/>
        <w:ind w:left="1440" w:hanging="1080"/>
      </w:pPr>
      <w:r w:rsidRPr="00356DFA">
        <w:t xml:space="preserve">Option B. </w:t>
      </w:r>
      <w:r w:rsidRPr="00356DFA">
        <w:tab/>
        <w:t>(LMF initiated) LMF determines the DL PRS configuration for training data collection and provides the assistance data to the UE.</w:t>
      </w:r>
    </w:p>
    <w:p w14:paraId="35B37EDA" w14:textId="77777777" w:rsidR="00B32C8B" w:rsidRPr="00356DFA" w:rsidRDefault="00B32C8B" w:rsidP="002648F6">
      <w:pPr>
        <w:spacing w:after="0"/>
      </w:pPr>
      <w:r w:rsidRPr="00356DFA">
        <w:t xml:space="preserve">Note: the UE can be a PRU and/or a </w:t>
      </w:r>
      <w:proofErr w:type="gramStart"/>
      <w:r w:rsidRPr="00356DFA">
        <w:t>Non-PRU UE</w:t>
      </w:r>
      <w:proofErr w:type="gramEnd"/>
      <w:r w:rsidRPr="00356DFA">
        <w:t>.</w:t>
      </w:r>
    </w:p>
    <w:p w14:paraId="4216318F" w14:textId="77777777" w:rsidR="00B32C8B" w:rsidRPr="00356DFA" w:rsidRDefault="00B32C8B" w:rsidP="002648F6">
      <w:pPr>
        <w:spacing w:after="0"/>
      </w:pPr>
      <w:r w:rsidRPr="00356DFA">
        <w:t>Note: as in existing specification, the DL PRS configurations in the assistance data from LMF to UE are based on DL PRS configuration coordinated between LMF and gNB.</w:t>
      </w:r>
    </w:p>
    <w:p w14:paraId="687815E9" w14:textId="77777777" w:rsidR="00B32C8B" w:rsidRPr="00356DFA" w:rsidRDefault="00B32C8B" w:rsidP="002648F6">
      <w:pPr>
        <w:spacing w:after="0"/>
        <w:rPr>
          <w:rFonts w:eastAsia="DengXian"/>
          <w:lang w:eastAsia="zh-CN"/>
        </w:rPr>
      </w:pPr>
    </w:p>
    <w:p w14:paraId="61ED791D" w14:textId="77777777" w:rsidR="00B32C8B" w:rsidRPr="00415946" w:rsidRDefault="00B32C8B" w:rsidP="002648F6">
      <w:pPr>
        <w:spacing w:after="0"/>
        <w:rPr>
          <w:rFonts w:eastAsia="DengXian"/>
          <w:b/>
          <w:bCs/>
          <w:highlight w:val="green"/>
          <w:lang w:eastAsia="zh-CN"/>
        </w:rPr>
      </w:pPr>
      <w:r w:rsidRPr="00415946">
        <w:rPr>
          <w:rFonts w:eastAsia="DengXian"/>
          <w:b/>
          <w:bCs/>
          <w:highlight w:val="green"/>
          <w:lang w:eastAsia="zh-CN"/>
        </w:rPr>
        <w:t>Agreement</w:t>
      </w:r>
    </w:p>
    <w:p w14:paraId="6E4C35D5" w14:textId="77777777" w:rsidR="00B32C8B" w:rsidRPr="00356DFA" w:rsidRDefault="00B32C8B" w:rsidP="002648F6">
      <w:pPr>
        <w:spacing w:after="0"/>
      </w:pPr>
      <w:r w:rsidRPr="00356DFA">
        <w:t xml:space="preserve">For the definition of sample-based measurement, select </w:t>
      </w:r>
      <w:proofErr w:type="spellStart"/>
      <w:r w:rsidRPr="00356DFA">
        <w:t>N</w:t>
      </w:r>
      <w:r w:rsidRPr="00356DFA">
        <w:rPr>
          <w:vertAlign w:val="subscript"/>
        </w:rPr>
        <w:t>t</w:t>
      </w:r>
      <w:proofErr w:type="spellEnd"/>
      <w:r w:rsidRPr="00356DFA">
        <w:t xml:space="preserve">’ samples out of a list of </w:t>
      </w:r>
      <w:proofErr w:type="spellStart"/>
      <w:r w:rsidRPr="00356DFA">
        <w:t>N</w:t>
      </w:r>
      <w:r w:rsidRPr="00356DFA">
        <w:rPr>
          <w:vertAlign w:val="subscript"/>
        </w:rPr>
        <w:t>t</w:t>
      </w:r>
      <w:proofErr w:type="spellEnd"/>
      <w:r w:rsidRPr="00356DFA">
        <w:rPr>
          <w:rFonts w:eastAsia="DengXian"/>
        </w:rPr>
        <w:t xml:space="preserve"> consecutive samples</w:t>
      </w:r>
    </w:p>
    <w:p w14:paraId="7CBA2695"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The </w:t>
      </w:r>
      <w:proofErr w:type="spellStart"/>
      <w:r w:rsidRPr="00356DFA">
        <w:rPr>
          <w:rFonts w:ascii="Times New Roman" w:hAnsi="Times New Roman"/>
          <w:sz w:val="20"/>
          <w:szCs w:val="20"/>
        </w:rPr>
        <w:t>N</w:t>
      </w:r>
      <w:r w:rsidRPr="00356DFA">
        <w:rPr>
          <w:rFonts w:ascii="Times New Roman" w:hAnsi="Times New Roman"/>
          <w:sz w:val="20"/>
          <w:szCs w:val="20"/>
          <w:vertAlign w:val="subscript"/>
        </w:rPr>
        <w:t>t</w:t>
      </w:r>
      <w:proofErr w:type="spellEnd"/>
      <w:r w:rsidRPr="00356DFA">
        <w:rPr>
          <w:rFonts w:ascii="Times New Roman" w:eastAsia="DengXian" w:hAnsi="Times New Roman"/>
          <w:sz w:val="20"/>
          <w:szCs w:val="20"/>
        </w:rPr>
        <w:t xml:space="preserve"> samples have timing granularity</w:t>
      </w:r>
      <w:r w:rsidRPr="00356DFA">
        <w:rPr>
          <w:rFonts w:ascii="Times New Roman" w:hAnsi="Times New Roman"/>
          <w:sz w:val="20"/>
          <w:szCs w:val="20"/>
        </w:rPr>
        <w:t xml:space="preserve"> T. </w:t>
      </w:r>
    </w:p>
    <w:p w14:paraId="0C672C3A"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eastAsia="DengXian" w:hAnsi="Times New Roman"/>
          <w:sz w:val="20"/>
          <w:szCs w:val="20"/>
        </w:rPr>
        <w:t xml:space="preserve">FFS: the starting time of the list of </w:t>
      </w:r>
      <w:proofErr w:type="spellStart"/>
      <w:r w:rsidRPr="00356DFA">
        <w:rPr>
          <w:rFonts w:ascii="Times New Roman" w:hAnsi="Times New Roman"/>
          <w:sz w:val="20"/>
          <w:szCs w:val="20"/>
        </w:rPr>
        <w:t>N</w:t>
      </w:r>
      <w:r w:rsidRPr="00356DFA">
        <w:rPr>
          <w:rFonts w:ascii="Times New Roman" w:hAnsi="Times New Roman"/>
          <w:sz w:val="20"/>
          <w:szCs w:val="20"/>
          <w:vertAlign w:val="subscript"/>
        </w:rPr>
        <w:t>t</w:t>
      </w:r>
      <w:proofErr w:type="spellEnd"/>
      <w:r w:rsidRPr="00356DFA">
        <w:rPr>
          <w:rFonts w:ascii="Times New Roman" w:eastAsia="DengXian" w:hAnsi="Times New Roman"/>
          <w:sz w:val="20"/>
          <w:szCs w:val="20"/>
        </w:rPr>
        <w:t xml:space="preserve"> samples </w:t>
      </w:r>
    </w:p>
    <w:p w14:paraId="6D18578D"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FFS: the value range of </w:t>
      </w:r>
      <w:proofErr w:type="spellStart"/>
      <w:r w:rsidRPr="00356DFA">
        <w:rPr>
          <w:rFonts w:ascii="Times New Roman" w:hAnsi="Times New Roman"/>
          <w:sz w:val="20"/>
          <w:szCs w:val="20"/>
        </w:rPr>
        <w:t>N</w:t>
      </w:r>
      <w:r w:rsidRPr="00356DFA">
        <w:rPr>
          <w:rFonts w:ascii="Times New Roman" w:hAnsi="Times New Roman"/>
          <w:sz w:val="20"/>
          <w:szCs w:val="20"/>
          <w:vertAlign w:val="subscript"/>
        </w:rPr>
        <w:t>t</w:t>
      </w:r>
      <w:proofErr w:type="spellEnd"/>
      <w:r w:rsidRPr="00356DFA">
        <w:rPr>
          <w:rFonts w:ascii="Times New Roman" w:hAnsi="Times New Roman"/>
          <w:sz w:val="20"/>
          <w:szCs w:val="20"/>
        </w:rPr>
        <w:t xml:space="preserve"> </w:t>
      </w:r>
    </w:p>
    <w:p w14:paraId="59E3BC0D" w14:textId="77777777" w:rsidR="00B32C8B" w:rsidRPr="00356DFA" w:rsidRDefault="00B32C8B" w:rsidP="002648F6">
      <w:pPr>
        <w:spacing w:after="0"/>
      </w:pPr>
      <w:r w:rsidRPr="00356DFA">
        <w:t xml:space="preserve">For the sample-based measurement (if accepted in Rel-19), </w:t>
      </w:r>
    </w:p>
    <w:p w14:paraId="10B21412" w14:textId="77777777" w:rsidR="00B32C8B" w:rsidRPr="00356DFA" w:rsidRDefault="00B32C8B" w:rsidP="000B7DDD">
      <w:pPr>
        <w:pStyle w:val="ListParagraph"/>
        <w:widowControl/>
        <w:numPr>
          <w:ilvl w:val="0"/>
          <w:numId w:val="14"/>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measurement by TRP/gNB, t</w:t>
      </w:r>
      <w:r w:rsidRPr="00356DFA">
        <w:rPr>
          <w:rFonts w:ascii="Times New Roman" w:eastAsia="DengXian" w:hAnsi="Times New Roman"/>
          <w:sz w:val="20"/>
          <w:szCs w:val="20"/>
        </w:rPr>
        <w:t xml:space="preserve">he </w:t>
      </w:r>
      <w:proofErr w:type="spellStart"/>
      <w:r w:rsidRPr="00356DFA">
        <w:rPr>
          <w:rFonts w:ascii="Times New Roman" w:hAnsi="Times New Roman"/>
          <w:sz w:val="20"/>
          <w:szCs w:val="20"/>
        </w:rPr>
        <w:t>N</w:t>
      </w:r>
      <w:r w:rsidRPr="00356DFA">
        <w:rPr>
          <w:rFonts w:ascii="Times New Roman" w:hAnsi="Times New Roman"/>
          <w:sz w:val="20"/>
          <w:szCs w:val="20"/>
          <w:vertAlign w:val="subscript"/>
        </w:rPr>
        <w:t>t</w:t>
      </w:r>
      <w:proofErr w:type="spellEnd"/>
      <w:r w:rsidRPr="00356DFA">
        <w:rPr>
          <w:rFonts w:ascii="Times New Roman" w:hAnsi="Times New Roman"/>
          <w:sz w:val="20"/>
          <w:szCs w:val="20"/>
        </w:rPr>
        <w:t xml:space="preserve">’ selected samples are </w:t>
      </w:r>
      <w:r w:rsidRPr="00356DFA">
        <w:rPr>
          <w:rFonts w:ascii="Times New Roman" w:eastAsia="DengXian" w:hAnsi="Times New Roman"/>
          <w:sz w:val="20"/>
          <w:szCs w:val="20"/>
        </w:rPr>
        <w:t xml:space="preserve">expected to be </w:t>
      </w:r>
      <w:r w:rsidRPr="00356DFA">
        <w:rPr>
          <w:rFonts w:ascii="Times New Roman" w:hAnsi="Times New Roman"/>
          <w:sz w:val="20"/>
          <w:szCs w:val="20"/>
        </w:rPr>
        <w:t>those with the highest power.</w:t>
      </w:r>
    </w:p>
    <w:p w14:paraId="1AB8A5BF" w14:textId="77777777" w:rsidR="00B32C8B" w:rsidRPr="00356DFA" w:rsidRDefault="00B32C8B" w:rsidP="000B7DDD">
      <w:pPr>
        <w:pStyle w:val="ListParagraph"/>
        <w:widowControl/>
        <w:numPr>
          <w:ilvl w:val="0"/>
          <w:numId w:val="14"/>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Note: Choice of the maximum value of </w:t>
      </w:r>
      <w:proofErr w:type="spellStart"/>
      <w:r w:rsidRPr="00356DFA">
        <w:rPr>
          <w:rFonts w:ascii="Times New Roman" w:hAnsi="Times New Roman"/>
          <w:sz w:val="20"/>
          <w:szCs w:val="20"/>
        </w:rPr>
        <w:t>Nt</w:t>
      </w:r>
      <w:proofErr w:type="spellEnd"/>
      <w:r w:rsidRPr="00356DFA">
        <w:rPr>
          <w:rFonts w:ascii="Times New Roman" w:hAnsi="Times New Roman"/>
          <w:sz w:val="20"/>
          <w:szCs w:val="20"/>
        </w:rPr>
        <w:t xml:space="preserve">, </w:t>
      </w:r>
      <w:proofErr w:type="spellStart"/>
      <w:r w:rsidRPr="00356DFA">
        <w:rPr>
          <w:rFonts w:ascii="Times New Roman" w:hAnsi="Times New Roman"/>
          <w:sz w:val="20"/>
          <w:szCs w:val="20"/>
        </w:rPr>
        <w:t>Nt</w:t>
      </w:r>
      <w:proofErr w:type="spellEnd"/>
      <w:r w:rsidRPr="00356DFA">
        <w:rPr>
          <w:rFonts w:ascii="Times New Roman" w:hAnsi="Times New Roman"/>
          <w:sz w:val="20"/>
          <w:szCs w:val="20"/>
        </w:rPr>
        <w:t xml:space="preserve">’ should </w:t>
      </w:r>
      <w:proofErr w:type="gramStart"/>
      <w:r w:rsidRPr="00356DFA">
        <w:rPr>
          <w:rFonts w:ascii="Times New Roman" w:hAnsi="Times New Roman"/>
          <w:sz w:val="20"/>
          <w:szCs w:val="20"/>
        </w:rPr>
        <w:t>take into account</w:t>
      </w:r>
      <w:proofErr w:type="gramEnd"/>
      <w:r w:rsidRPr="00356DFA">
        <w:rPr>
          <w:rFonts w:ascii="Times New Roman" w:hAnsi="Times New Roman"/>
          <w:sz w:val="20"/>
          <w:szCs w:val="20"/>
        </w:rPr>
        <w:t xml:space="preserve"> the need to preserve proprietary implementation.</w:t>
      </w:r>
    </w:p>
    <w:p w14:paraId="38BB547F" w14:textId="77777777" w:rsidR="00B32C8B" w:rsidRPr="00356DFA" w:rsidRDefault="00B32C8B" w:rsidP="002648F6">
      <w:pPr>
        <w:pStyle w:val="ListParagraph"/>
        <w:tabs>
          <w:tab w:val="left" w:pos="0"/>
        </w:tabs>
        <w:suppressAutoHyphens/>
        <w:spacing w:line="276" w:lineRule="auto"/>
        <w:ind w:leftChars="0"/>
        <w:rPr>
          <w:rFonts w:ascii="Times New Roman" w:eastAsia="DengXian" w:hAnsi="Times New Roman"/>
          <w:sz w:val="20"/>
          <w:szCs w:val="20"/>
          <w:lang w:eastAsia="zh-CN"/>
        </w:rPr>
      </w:pPr>
    </w:p>
    <w:p w14:paraId="35E9D21F" w14:textId="77777777" w:rsidR="00B32C8B" w:rsidRPr="00415946" w:rsidRDefault="00B32C8B" w:rsidP="002648F6">
      <w:pPr>
        <w:spacing w:after="0"/>
        <w:rPr>
          <w:rFonts w:eastAsia="DengXian"/>
          <w:b/>
          <w:bCs/>
          <w:highlight w:val="green"/>
          <w:lang w:eastAsia="zh-CN"/>
        </w:rPr>
      </w:pPr>
      <w:r w:rsidRPr="00415946">
        <w:rPr>
          <w:rFonts w:eastAsia="DengXian"/>
          <w:b/>
          <w:bCs/>
          <w:highlight w:val="green"/>
          <w:lang w:eastAsia="zh-CN"/>
        </w:rPr>
        <w:t>Agreement</w:t>
      </w:r>
    </w:p>
    <w:p w14:paraId="662EC3EE" w14:textId="77777777" w:rsidR="00B32C8B" w:rsidRPr="00356DFA" w:rsidRDefault="00B32C8B" w:rsidP="002648F6">
      <w:pPr>
        <w:spacing w:after="0"/>
      </w:pPr>
      <w:r w:rsidRPr="00356DFA">
        <w:t>For AI/ML positioning Case 2b and 3b, regarding the power information for determining the model input,</w:t>
      </w:r>
    </w:p>
    <w:p w14:paraId="2B1F650B"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downlink power measurement, use DL PRS-RSRPP defined in TS 38.215 as a starting point.</w:t>
      </w:r>
    </w:p>
    <w:p w14:paraId="6E7419D4" w14:textId="77777777" w:rsidR="00B32C8B" w:rsidRPr="00356DFA" w:rsidRDefault="00B32C8B" w:rsidP="000B7DDD">
      <w:pPr>
        <w:pStyle w:val="ListParagraph"/>
        <w:widowControl/>
        <w:numPr>
          <w:ilvl w:val="1"/>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measurement report of DL PRS-RSRPP, use the existing measurement report mapping table for PRS-RSRPP in 38.133 as a starting point.</w:t>
      </w:r>
    </w:p>
    <w:p w14:paraId="770FDB1D" w14:textId="77777777" w:rsidR="00B32C8B" w:rsidRPr="00356DFA" w:rsidRDefault="00B32C8B" w:rsidP="000B7DDD">
      <w:pPr>
        <w:pStyle w:val="ListParagraph"/>
        <w:widowControl/>
        <w:numPr>
          <w:ilvl w:val="0"/>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uplink power measurement, use UL SRS-RSRPP defined in TS 38.215 as a starting point.</w:t>
      </w:r>
    </w:p>
    <w:p w14:paraId="3655E68A" w14:textId="77777777" w:rsidR="00B32C8B" w:rsidRPr="00356DFA" w:rsidRDefault="00B32C8B" w:rsidP="000B7DDD">
      <w:pPr>
        <w:pStyle w:val="ListParagraph"/>
        <w:widowControl/>
        <w:numPr>
          <w:ilvl w:val="1"/>
          <w:numId w:val="11"/>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For measurement report of UL SRS-RSRPP, use the existing measurement report mapping table for SRS-RSRPP in 38.133 as a starting point.</w:t>
      </w:r>
    </w:p>
    <w:p w14:paraId="187A117B" w14:textId="77777777" w:rsidR="00B32C8B" w:rsidRPr="00356DFA" w:rsidRDefault="00B32C8B" w:rsidP="002648F6">
      <w:pPr>
        <w:spacing w:after="0"/>
        <w:rPr>
          <w:rFonts w:eastAsia="DengXian"/>
          <w:lang w:eastAsia="zh-CN"/>
        </w:rPr>
      </w:pPr>
    </w:p>
    <w:p w14:paraId="1DFD4AE4" w14:textId="77777777" w:rsidR="00B32C8B" w:rsidRPr="00415946" w:rsidRDefault="00B32C8B" w:rsidP="002648F6">
      <w:pPr>
        <w:spacing w:after="0"/>
        <w:rPr>
          <w:rFonts w:eastAsia="DengXian"/>
          <w:b/>
          <w:bCs/>
          <w:lang w:eastAsia="zh-CN"/>
        </w:rPr>
      </w:pPr>
      <w:r w:rsidRPr="00415946">
        <w:rPr>
          <w:rFonts w:eastAsia="DengXian"/>
          <w:b/>
          <w:bCs/>
          <w:lang w:eastAsia="zh-CN"/>
        </w:rPr>
        <w:t>Conclusion</w:t>
      </w:r>
    </w:p>
    <w:p w14:paraId="192ED0F1" w14:textId="77777777" w:rsidR="00B32C8B" w:rsidRPr="00356DFA" w:rsidRDefault="00B32C8B" w:rsidP="002648F6">
      <w:pPr>
        <w:spacing w:after="0"/>
      </w:pPr>
      <w:r w:rsidRPr="00356DFA">
        <w:rPr>
          <w:rFonts w:eastAsia="Calibri"/>
        </w:rPr>
        <w:t>From RAN1 perspective,</w:t>
      </w:r>
      <w:r w:rsidRPr="00356DFA">
        <w:t xml:space="preserve"> for Case 3a measurements,  </w:t>
      </w:r>
    </w:p>
    <w:p w14:paraId="3412654C" w14:textId="77777777" w:rsidR="00B32C8B" w:rsidRPr="00356DFA" w:rsidRDefault="00B32C8B" w:rsidP="000B7DDD">
      <w:pPr>
        <w:pStyle w:val="ListParagraph"/>
        <w:widowControl/>
        <w:numPr>
          <w:ilvl w:val="0"/>
          <w:numId w:val="15"/>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The existing procedures </w:t>
      </w:r>
      <w:r w:rsidRPr="00356DFA">
        <w:rPr>
          <w:rFonts w:ascii="Times New Roman" w:eastAsia="DengXian" w:hAnsi="Times New Roman"/>
          <w:sz w:val="20"/>
          <w:szCs w:val="20"/>
          <w:lang w:eastAsia="zh-CN"/>
        </w:rPr>
        <w:t xml:space="preserve">can be </w:t>
      </w:r>
      <w:r w:rsidRPr="00356DFA">
        <w:rPr>
          <w:rFonts w:ascii="Times New Roman" w:hAnsi="Times New Roman"/>
          <w:sz w:val="20"/>
          <w:szCs w:val="20"/>
        </w:rPr>
        <w:t>reused in terms of SRS configuration.</w:t>
      </w:r>
    </w:p>
    <w:p w14:paraId="40C4F3D8" w14:textId="77777777" w:rsidR="00B32C8B" w:rsidRPr="00356DFA" w:rsidRDefault="00B32C8B" w:rsidP="000B7DDD">
      <w:pPr>
        <w:pStyle w:val="ListParagraph"/>
        <w:widowControl/>
        <w:numPr>
          <w:ilvl w:val="1"/>
          <w:numId w:val="15"/>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Note: parameter values for SRS configuration can be further discussed</w:t>
      </w:r>
    </w:p>
    <w:p w14:paraId="5ECB7A23" w14:textId="77777777" w:rsidR="00B32C8B" w:rsidRPr="00356DFA" w:rsidRDefault="00B32C8B" w:rsidP="000B7DDD">
      <w:pPr>
        <w:pStyle w:val="ListParagraph"/>
        <w:widowControl/>
        <w:numPr>
          <w:ilvl w:val="0"/>
          <w:numId w:val="15"/>
        </w:numPr>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These measurements can be used for multiple aspects related to case 3a, e.g. training data collection, monitoring, or inference procedures. </w:t>
      </w:r>
    </w:p>
    <w:p w14:paraId="3F19744C" w14:textId="77777777" w:rsidR="00B32C8B" w:rsidRPr="00356DFA" w:rsidRDefault="00B32C8B" w:rsidP="000B7DDD">
      <w:pPr>
        <w:numPr>
          <w:ilvl w:val="0"/>
          <w:numId w:val="15"/>
        </w:numPr>
        <w:overflowPunct/>
        <w:autoSpaceDE/>
        <w:autoSpaceDN/>
        <w:adjustRightInd/>
        <w:spacing w:after="0"/>
        <w:textAlignment w:val="auto"/>
      </w:pPr>
      <w:r w:rsidRPr="00356DFA">
        <w:t>Note: Purpose, such as the</w:t>
      </w:r>
      <w:r w:rsidRPr="00356DFA">
        <w:rPr>
          <w:rFonts w:eastAsia="DengXian"/>
          <w:lang w:eastAsia="zh-CN"/>
        </w:rPr>
        <w:t xml:space="preserve"> training</w:t>
      </w:r>
      <w:r w:rsidRPr="00356DFA">
        <w:t xml:space="preserve"> data collection</w:t>
      </w:r>
      <w:r w:rsidRPr="00356DFA">
        <w:rPr>
          <w:rFonts w:eastAsia="DengXian"/>
          <w:lang w:eastAsia="zh-CN"/>
        </w:rPr>
        <w:t>,</w:t>
      </w:r>
      <w:r w:rsidRPr="00356DFA">
        <w:t xml:space="preserve"> monitoring, or inference procedures mentioned above, will not necessarily be specified in RAN 1 </w:t>
      </w:r>
      <w:proofErr w:type="gramStart"/>
      <w:r w:rsidRPr="00356DFA">
        <w:t>specifications</w:t>
      </w:r>
      <w:proofErr w:type="gramEnd"/>
    </w:p>
    <w:p w14:paraId="3D5C77EA" w14:textId="77777777" w:rsidR="00415946" w:rsidRDefault="00415946" w:rsidP="002648F6">
      <w:pPr>
        <w:spacing w:after="0"/>
        <w:rPr>
          <w:rFonts w:eastAsia="DengXian"/>
          <w:highlight w:val="green"/>
          <w:lang w:val="en-US" w:eastAsia="zh-CN"/>
        </w:rPr>
      </w:pPr>
    </w:p>
    <w:p w14:paraId="4E8F4A72" w14:textId="2BFA535A" w:rsidR="00B32C8B" w:rsidRPr="00415946" w:rsidRDefault="00B32C8B" w:rsidP="002648F6">
      <w:pPr>
        <w:spacing w:after="0"/>
        <w:rPr>
          <w:rFonts w:eastAsia="DengXian"/>
          <w:b/>
          <w:bCs/>
          <w:highlight w:val="green"/>
          <w:lang w:val="en-US" w:eastAsia="zh-CN"/>
        </w:rPr>
      </w:pPr>
      <w:r w:rsidRPr="00415946">
        <w:rPr>
          <w:rFonts w:eastAsia="DengXian"/>
          <w:b/>
          <w:bCs/>
          <w:highlight w:val="green"/>
          <w:lang w:val="en-US" w:eastAsia="zh-CN"/>
        </w:rPr>
        <w:t>Agreement</w:t>
      </w:r>
    </w:p>
    <w:p w14:paraId="6A27D226" w14:textId="77777777" w:rsidR="00B32C8B" w:rsidRPr="00356DFA" w:rsidRDefault="00B32C8B" w:rsidP="002648F6">
      <w:pPr>
        <w:spacing w:after="0"/>
        <w:rPr>
          <w:rFonts w:eastAsia="DengXian"/>
          <w:lang w:eastAsia="zh-CN"/>
        </w:rPr>
      </w:pPr>
      <w:r w:rsidRPr="00356DFA">
        <w:rPr>
          <w:rFonts w:eastAsia="DengXian"/>
          <w:lang w:eastAsia="zh-CN"/>
        </w:rPr>
        <w:t>F</w:t>
      </w:r>
      <w:r w:rsidRPr="00356DFA">
        <w:t xml:space="preserve">or Rel-19 AI/ML based positioning Case 3b, regarding sample-based measurement (if supported), </w:t>
      </w:r>
      <w:r w:rsidRPr="00356DFA">
        <w:rPr>
          <w:rFonts w:eastAsia="DengXian"/>
          <w:lang w:eastAsia="zh-CN"/>
        </w:rPr>
        <w:t xml:space="preserve">from RAN1 perspective, </w:t>
      </w:r>
    </w:p>
    <w:p w14:paraId="14B5FABC" w14:textId="77777777" w:rsidR="00B32C8B" w:rsidRPr="00356DFA" w:rsidRDefault="00B32C8B" w:rsidP="000B7DDD">
      <w:pPr>
        <w:pStyle w:val="ListParagraph"/>
        <w:widowControl/>
        <w:numPr>
          <w:ilvl w:val="0"/>
          <w:numId w:val="16"/>
        </w:numPr>
        <w:tabs>
          <w:tab w:val="left" w:pos="0"/>
        </w:tabs>
        <w:suppressAutoHyphens/>
        <w:spacing w:line="276" w:lineRule="auto"/>
        <w:ind w:leftChars="0"/>
        <w:jc w:val="left"/>
        <w:rPr>
          <w:rFonts w:ascii="Times New Roman" w:hAnsi="Times New Roman"/>
          <w:sz w:val="20"/>
          <w:szCs w:val="20"/>
        </w:rPr>
      </w:pPr>
      <w:r w:rsidRPr="00356DFA">
        <w:rPr>
          <w:rFonts w:ascii="Times New Roman" w:hAnsi="Times New Roman"/>
          <w:sz w:val="20"/>
          <w:szCs w:val="20"/>
        </w:rPr>
        <w:t xml:space="preserve">LMF </w:t>
      </w:r>
      <w:r w:rsidRPr="00356DFA">
        <w:rPr>
          <w:rFonts w:ascii="Times New Roman" w:eastAsia="DengXian" w:hAnsi="Times New Roman"/>
          <w:sz w:val="20"/>
          <w:szCs w:val="20"/>
          <w:lang w:eastAsia="zh-CN"/>
        </w:rPr>
        <w:t xml:space="preserve">can </w:t>
      </w:r>
      <w:r w:rsidRPr="00356DFA">
        <w:rPr>
          <w:rFonts w:ascii="Times New Roman" w:hAnsi="Times New Roman"/>
          <w:sz w:val="20"/>
          <w:szCs w:val="20"/>
        </w:rPr>
        <w:t xml:space="preserve">signal parameter values of </w:t>
      </w:r>
      <w:proofErr w:type="spellStart"/>
      <w:r w:rsidRPr="00356DFA">
        <w:rPr>
          <w:rFonts w:ascii="Times New Roman" w:hAnsi="Times New Roman"/>
          <w:sz w:val="20"/>
          <w:szCs w:val="20"/>
        </w:rPr>
        <w:t>N</w:t>
      </w:r>
      <w:r w:rsidRPr="00356DFA">
        <w:rPr>
          <w:rFonts w:ascii="Times New Roman" w:hAnsi="Times New Roman"/>
          <w:sz w:val="20"/>
          <w:szCs w:val="20"/>
          <w:vertAlign w:val="subscript"/>
        </w:rPr>
        <w:t>t</w:t>
      </w:r>
      <w:proofErr w:type="spellEnd"/>
      <w:r w:rsidRPr="00356DFA">
        <w:rPr>
          <w:rFonts w:ascii="Times New Roman" w:hAnsi="Times New Roman"/>
          <w:sz w:val="20"/>
          <w:szCs w:val="20"/>
        </w:rPr>
        <w:t xml:space="preserve">, </w:t>
      </w:r>
      <w:proofErr w:type="spellStart"/>
      <w:r w:rsidRPr="00356DFA">
        <w:rPr>
          <w:rFonts w:ascii="Times New Roman" w:hAnsi="Times New Roman"/>
          <w:sz w:val="20"/>
          <w:szCs w:val="20"/>
        </w:rPr>
        <w:t>N</w:t>
      </w:r>
      <w:r w:rsidRPr="00356DFA">
        <w:rPr>
          <w:rFonts w:ascii="Times New Roman" w:hAnsi="Times New Roman"/>
          <w:sz w:val="20"/>
          <w:szCs w:val="20"/>
          <w:vertAlign w:val="subscript"/>
        </w:rPr>
        <w:t>t</w:t>
      </w:r>
      <w:proofErr w:type="spellEnd"/>
      <w:r w:rsidRPr="00356DFA">
        <w:rPr>
          <w:rFonts w:ascii="Times New Roman" w:hAnsi="Times New Roman"/>
          <w:sz w:val="20"/>
          <w:szCs w:val="20"/>
        </w:rPr>
        <w:t xml:space="preserve">', k to gNB via </w:t>
      </w:r>
      <w:proofErr w:type="spellStart"/>
      <w:r w:rsidRPr="00356DFA">
        <w:rPr>
          <w:rFonts w:ascii="Times New Roman" w:hAnsi="Times New Roman"/>
          <w:sz w:val="20"/>
          <w:szCs w:val="20"/>
        </w:rPr>
        <w:t>NRPPa</w:t>
      </w:r>
      <w:proofErr w:type="spellEnd"/>
      <w:r w:rsidRPr="00356DFA">
        <w:rPr>
          <w:rFonts w:ascii="Times New Roman" w:hAnsi="Times New Roman"/>
          <w:sz w:val="20"/>
          <w:szCs w:val="20"/>
        </w:rPr>
        <w:t>.</w:t>
      </w:r>
    </w:p>
    <w:p w14:paraId="2460CC99" w14:textId="77777777" w:rsidR="00B32C8B" w:rsidRPr="00356DFA" w:rsidRDefault="00B32C8B" w:rsidP="002648F6">
      <w:pPr>
        <w:spacing w:after="0"/>
        <w:rPr>
          <w:rFonts w:eastAsia="DengXian"/>
          <w:lang w:val="en-US" w:eastAsia="zh-CN"/>
        </w:rPr>
      </w:pPr>
    </w:p>
    <w:p w14:paraId="6FCD9D48" w14:textId="7FFA798D" w:rsidR="00C17C10" w:rsidRPr="00356DFA" w:rsidRDefault="00824C23" w:rsidP="002648F6">
      <w:pPr>
        <w:spacing w:after="0"/>
        <w:rPr>
          <w:b/>
          <w:bCs/>
          <w:lang w:val="en-US" w:eastAsia="ja-JP"/>
        </w:rPr>
      </w:pPr>
      <w:r w:rsidRPr="00356DFA">
        <w:rPr>
          <w:b/>
          <w:bCs/>
          <w:lang w:val="en-US" w:eastAsia="ja-JP"/>
        </w:rPr>
        <w:lastRenderedPageBreak/>
        <w:t xml:space="preserve">// Additional study on AI/ML for NR air interface: CSI </w:t>
      </w:r>
      <w:r w:rsidR="00DF23D7" w:rsidRPr="00356DFA">
        <w:rPr>
          <w:b/>
          <w:bCs/>
          <w:lang w:val="en-US" w:eastAsia="ja-JP"/>
        </w:rPr>
        <w:t>prediction</w:t>
      </w:r>
    </w:p>
    <w:p w14:paraId="53B73CA4" w14:textId="77777777" w:rsidR="00415946" w:rsidRDefault="00415946" w:rsidP="002648F6">
      <w:pPr>
        <w:spacing w:after="0"/>
        <w:rPr>
          <w:lang w:eastAsia="ko-KR"/>
        </w:rPr>
      </w:pPr>
    </w:p>
    <w:p w14:paraId="47160604" w14:textId="1F712C25" w:rsidR="002A62DE" w:rsidRPr="00415946" w:rsidRDefault="002A62DE" w:rsidP="002648F6">
      <w:pPr>
        <w:spacing w:after="0"/>
        <w:rPr>
          <w:b/>
          <w:bCs/>
          <w:lang w:eastAsia="x-none"/>
        </w:rPr>
      </w:pPr>
      <w:r w:rsidRPr="00415946">
        <w:rPr>
          <w:b/>
          <w:bCs/>
          <w:lang w:eastAsia="ko-KR"/>
        </w:rPr>
        <w:t xml:space="preserve">Observation </w:t>
      </w:r>
    </w:p>
    <w:p w14:paraId="32F1A198" w14:textId="77777777" w:rsidR="002A62DE" w:rsidRPr="00356DFA" w:rsidRDefault="002A62DE" w:rsidP="002648F6">
      <w:pPr>
        <w:spacing w:after="0"/>
        <w:contextualSpacing/>
      </w:pPr>
      <w:r w:rsidRPr="00356DFA">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sidRPr="00356DFA">
        <w:t>speed#B</w:t>
      </w:r>
      <w:proofErr w:type="spellEnd"/>
      <w:r w:rsidRPr="00356DFA">
        <w:t xml:space="preserve"> and applied for inference with a </w:t>
      </w:r>
      <w:r w:rsidRPr="00356DFA">
        <w:rPr>
          <w:lang w:eastAsia="x-none"/>
        </w:rPr>
        <w:t xml:space="preserve">same </w:t>
      </w:r>
      <w:r w:rsidRPr="00356DFA">
        <w:t xml:space="preserve">UE </w:t>
      </w:r>
      <w:proofErr w:type="spellStart"/>
      <w:r w:rsidRPr="00356DFA">
        <w:t>speed#B</w:t>
      </w:r>
      <w:proofErr w:type="spellEnd"/>
      <w:r w:rsidRPr="00356DFA">
        <w:t>,</w:t>
      </w:r>
    </w:p>
    <w:p w14:paraId="7AD10B66" w14:textId="77777777" w:rsidR="002A62DE" w:rsidRPr="00356DFA" w:rsidRDefault="002A62DE" w:rsidP="000B7DDD">
      <w:pPr>
        <w:pStyle w:val="ListParagraph"/>
        <w:widowControl/>
        <w:numPr>
          <w:ilvl w:val="0"/>
          <w:numId w:val="31"/>
        </w:numPr>
        <w:ind w:leftChars="0"/>
        <w:contextualSpacing/>
        <w:rPr>
          <w:rFonts w:ascii="Times New Roman" w:hAnsi="Times New Roman"/>
          <w:sz w:val="20"/>
          <w:szCs w:val="20"/>
        </w:rPr>
      </w:pPr>
      <w:r w:rsidRPr="00356DFA">
        <w:rPr>
          <w:rFonts w:ascii="Times New Roman" w:hAnsi="Times New Roman"/>
          <w:sz w:val="20"/>
          <w:szCs w:val="20"/>
        </w:rPr>
        <w:t xml:space="preserve">For generalization Case 2, generalized performance may be achieved for some certain combinations of UE </w:t>
      </w:r>
      <w:proofErr w:type="spellStart"/>
      <w:r w:rsidRPr="00356DFA">
        <w:rPr>
          <w:rFonts w:ascii="Times New Roman" w:hAnsi="Times New Roman"/>
          <w:sz w:val="20"/>
          <w:szCs w:val="20"/>
        </w:rPr>
        <w:t>speed#A</w:t>
      </w:r>
      <w:proofErr w:type="spellEnd"/>
      <w:r w:rsidRPr="00356DFA">
        <w:rPr>
          <w:rFonts w:ascii="Times New Roman" w:hAnsi="Times New Roman"/>
          <w:sz w:val="20"/>
          <w:szCs w:val="20"/>
        </w:rPr>
        <w:t xml:space="preserve"> and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but not for others:</w:t>
      </w:r>
    </w:p>
    <w:p w14:paraId="40AF3753"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is 10 km/h and</w:t>
      </w:r>
    </w:p>
    <w:p w14:paraId="1CEA3AF4" w14:textId="77777777" w:rsidR="002A62DE" w:rsidRPr="00356DFA" w:rsidRDefault="002A62DE" w:rsidP="000B7DDD">
      <w:pPr>
        <w:pStyle w:val="ListParagraph"/>
        <w:widowControl/>
        <w:numPr>
          <w:ilvl w:val="2"/>
          <w:numId w:val="33"/>
        </w:numPr>
        <w:ind w:leftChars="0"/>
        <w:contextualSpacing/>
        <w:rPr>
          <w:rFonts w:ascii="Times New Roman" w:hAnsi="Times New Roman"/>
          <w:sz w:val="20"/>
          <w:szCs w:val="20"/>
        </w:rPr>
      </w:pPr>
      <w:r w:rsidRPr="00356DFA">
        <w:rPr>
          <w:rFonts w:ascii="Times New Roman" w:hAnsi="Times New Roman"/>
          <w:sz w:val="20"/>
          <w:szCs w:val="20"/>
        </w:rPr>
        <w:t xml:space="preserve">UE </w:t>
      </w:r>
      <w:proofErr w:type="spellStart"/>
      <w:r w:rsidRPr="00356DFA">
        <w:rPr>
          <w:rFonts w:ascii="Times New Roman" w:hAnsi="Times New Roman"/>
          <w:sz w:val="20"/>
          <w:szCs w:val="20"/>
        </w:rPr>
        <w:t>speed#A</w:t>
      </w:r>
      <w:proofErr w:type="spellEnd"/>
      <w:r w:rsidRPr="00356DFA">
        <w:rPr>
          <w:rFonts w:ascii="Times New Roman" w:hAnsi="Times New Roman"/>
          <w:sz w:val="20"/>
          <w:szCs w:val="20"/>
        </w:rPr>
        <w:t xml:space="preserve"> is 30 km/h or 120km/h, 2 sources [Fujitsu, MediaTek] observe a generalized performance of less than -5.5% degradation, and 1 source [LG Electronics] observes -16.2% degradation.</w:t>
      </w:r>
    </w:p>
    <w:p w14:paraId="60E46746" w14:textId="77777777" w:rsidR="002A62DE" w:rsidRPr="00356DFA" w:rsidRDefault="002A62DE" w:rsidP="000B7DDD">
      <w:pPr>
        <w:pStyle w:val="ListParagraph"/>
        <w:widowControl/>
        <w:numPr>
          <w:ilvl w:val="2"/>
          <w:numId w:val="33"/>
        </w:numPr>
        <w:ind w:leftChars="0"/>
        <w:contextualSpacing/>
        <w:rPr>
          <w:rFonts w:ascii="Times New Roman" w:hAnsi="Times New Roman"/>
          <w:sz w:val="20"/>
          <w:szCs w:val="20"/>
        </w:rPr>
      </w:pPr>
      <w:r w:rsidRPr="00356DFA">
        <w:rPr>
          <w:rFonts w:ascii="Times New Roman" w:hAnsi="Times New Roman"/>
          <w:sz w:val="20"/>
          <w:szCs w:val="20"/>
        </w:rPr>
        <w:t xml:space="preserve">UE </w:t>
      </w:r>
      <w:proofErr w:type="spellStart"/>
      <w:r w:rsidRPr="00356DFA">
        <w:rPr>
          <w:rFonts w:ascii="Times New Roman" w:hAnsi="Times New Roman"/>
          <w:sz w:val="20"/>
          <w:szCs w:val="20"/>
        </w:rPr>
        <w:t>speed#A</w:t>
      </w:r>
      <w:proofErr w:type="spellEnd"/>
      <w:r w:rsidRPr="00356DFA">
        <w:rPr>
          <w:rFonts w:ascii="Times New Roman" w:hAnsi="Times New Roman"/>
          <w:sz w:val="20"/>
          <w:szCs w:val="20"/>
        </w:rPr>
        <w:t xml:space="preserve"> is 60 km/h, 2 sources [CMCC, LG Electronics] observe -26.79%~-13.3% degradation. </w:t>
      </w:r>
    </w:p>
    <w:p w14:paraId="355AD0F5"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is 30 km/h and</w:t>
      </w:r>
    </w:p>
    <w:p w14:paraId="780F0963"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UE </w:t>
      </w:r>
      <w:proofErr w:type="spellStart"/>
      <w:r w:rsidRPr="00356DFA">
        <w:rPr>
          <w:rFonts w:ascii="Times New Roman" w:hAnsi="Times New Roman"/>
          <w:sz w:val="20"/>
          <w:szCs w:val="20"/>
        </w:rPr>
        <w:t>speed#A</w:t>
      </w:r>
      <w:proofErr w:type="spellEnd"/>
      <w:r w:rsidRPr="00356DFA">
        <w:rPr>
          <w:rFonts w:ascii="Times New Roman" w:hAnsi="Times New Roman"/>
          <w:sz w:val="20"/>
          <w:szCs w:val="20"/>
        </w:rPr>
        <w:t xml:space="preserve"> is 60km/h, 4 sources [Huawei, CATT, Ericsson, vivo] observe a generalized performance of -11.4%~-2.7% degradation and 4 sources [CMCC, Nokia, LG Electronics, ZTE] observe a generalized performance of -33.6%~-19% degradation.</w:t>
      </w:r>
    </w:p>
    <w:p w14:paraId="73E8189E"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 UE </w:t>
      </w:r>
      <w:proofErr w:type="spellStart"/>
      <w:r w:rsidRPr="00356DFA">
        <w:rPr>
          <w:rFonts w:ascii="Times New Roman" w:hAnsi="Times New Roman"/>
          <w:sz w:val="20"/>
          <w:szCs w:val="20"/>
        </w:rPr>
        <w:t>speed#A</w:t>
      </w:r>
      <w:proofErr w:type="spellEnd"/>
      <w:r w:rsidRPr="00356DFA">
        <w:rPr>
          <w:rFonts w:ascii="Times New Roman" w:hAnsi="Times New Roman"/>
          <w:sz w:val="20"/>
          <w:szCs w:val="20"/>
        </w:rPr>
        <w:t xml:space="preserve"> is 10km/h or 120km/h, 3 sources [CMCC, MediaTek, </w:t>
      </w:r>
      <w:r w:rsidRPr="00356DFA">
        <w:rPr>
          <w:rFonts w:ascii="Times New Roman" w:hAnsi="Times New Roman"/>
          <w:sz w:val="20"/>
          <w:szCs w:val="20"/>
          <w:lang w:eastAsia="ko-KR"/>
        </w:rPr>
        <w:t>Fujitsu</w:t>
      </w:r>
      <w:r w:rsidRPr="00356DFA">
        <w:rPr>
          <w:rFonts w:ascii="Times New Roman" w:hAnsi="Times New Roman"/>
          <w:sz w:val="20"/>
          <w:szCs w:val="20"/>
        </w:rPr>
        <w:t>] observe a generalized performance of -72.37%~-51.5% degradation.</w:t>
      </w:r>
    </w:p>
    <w:p w14:paraId="2A0556C4"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is 60 km/h and</w:t>
      </w:r>
    </w:p>
    <w:p w14:paraId="29DE704D"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UE </w:t>
      </w:r>
      <w:proofErr w:type="spellStart"/>
      <w:r w:rsidRPr="00356DFA">
        <w:rPr>
          <w:rFonts w:ascii="Times New Roman" w:hAnsi="Times New Roman"/>
          <w:sz w:val="20"/>
          <w:szCs w:val="20"/>
        </w:rPr>
        <w:t>speed#A</w:t>
      </w:r>
      <w:proofErr w:type="spellEnd"/>
      <w:r w:rsidRPr="00356DFA">
        <w:rPr>
          <w:rFonts w:ascii="Times New Roman" w:hAnsi="Times New Roman"/>
          <w:sz w:val="20"/>
          <w:szCs w:val="20"/>
        </w:rPr>
        <w:t xml:space="preserve"> is 10km/h, 1 source [LG Electronics] observes a generalized performance of -16.4 degradation</w:t>
      </w:r>
    </w:p>
    <w:p w14:paraId="5586FE4E"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UE </w:t>
      </w:r>
      <w:proofErr w:type="spellStart"/>
      <w:r w:rsidRPr="00356DFA">
        <w:rPr>
          <w:rFonts w:ascii="Times New Roman" w:hAnsi="Times New Roman"/>
          <w:sz w:val="20"/>
          <w:szCs w:val="20"/>
        </w:rPr>
        <w:t>speed#A</w:t>
      </w:r>
      <w:proofErr w:type="spellEnd"/>
      <w:r w:rsidRPr="00356DFA">
        <w:rPr>
          <w:rFonts w:ascii="Times New Roman" w:hAnsi="Times New Roman"/>
          <w:sz w:val="20"/>
          <w:szCs w:val="20"/>
        </w:rPr>
        <w:t xml:space="preserve"> is 30km/h, 1 source [ZTE] observes a generalized performance of -5.4% degradation and 6 sources [Huawei, Fujitsu, MediaTek, Ericsson, vivo, LG Electronics, CATT] observe a generalized performance of -56.3%~-13.8% degradation </w:t>
      </w:r>
    </w:p>
    <w:p w14:paraId="36D6E95A"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is 120 km/h and</w:t>
      </w:r>
    </w:p>
    <w:p w14:paraId="6DC2F490"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UE </w:t>
      </w:r>
      <w:proofErr w:type="spellStart"/>
      <w:r w:rsidRPr="00356DFA">
        <w:rPr>
          <w:rFonts w:ascii="Times New Roman" w:hAnsi="Times New Roman"/>
          <w:sz w:val="20"/>
          <w:szCs w:val="20"/>
        </w:rPr>
        <w:t>speed#A</w:t>
      </w:r>
      <w:proofErr w:type="spellEnd"/>
      <w:r w:rsidRPr="00356DFA">
        <w:rPr>
          <w:rFonts w:ascii="Times New Roman" w:hAnsi="Times New Roman"/>
          <w:sz w:val="20"/>
          <w:szCs w:val="20"/>
        </w:rPr>
        <w:t xml:space="preserve"> is 30km/h, 1 source [MediaTek] observes a generalized performance of -56.3% degradation </w:t>
      </w:r>
    </w:p>
    <w:p w14:paraId="6B2D3477" w14:textId="77777777" w:rsidR="002A62DE" w:rsidRPr="00356DFA" w:rsidRDefault="002A62DE" w:rsidP="000B7DDD">
      <w:pPr>
        <w:pStyle w:val="ListParagraph"/>
        <w:widowControl/>
        <w:numPr>
          <w:ilvl w:val="0"/>
          <w:numId w:val="31"/>
        </w:numPr>
        <w:ind w:leftChars="0"/>
        <w:contextualSpacing/>
        <w:rPr>
          <w:rFonts w:ascii="Times New Roman" w:hAnsi="Times New Roman"/>
          <w:sz w:val="20"/>
          <w:szCs w:val="20"/>
        </w:rPr>
      </w:pPr>
      <w:r w:rsidRPr="00356DFA">
        <w:rPr>
          <w:rFonts w:ascii="Times New Roman" w:hAnsi="Times New Roman"/>
          <w:sz w:val="20"/>
          <w:szCs w:val="20"/>
        </w:rPr>
        <w:t xml:space="preserve">For generalization Case 3, generalized performance of the AI/ML model can be achieved in general (0%~-3.8% loss) for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subject to any of 10 km/h, 30 km/h, 60 km/h and 120 km/h, if the training dataset is constructed with data samples subject to multiple UE speeds including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as observed by 8 sources [Fujitsu, Huawei, CATT, vivo, Apple, Ericsson, ZTE, LG Electronics]</w:t>
      </w:r>
    </w:p>
    <w:p w14:paraId="4042B8AF"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is 10 km/h </w:t>
      </w:r>
    </w:p>
    <w:p w14:paraId="5AB3EA5D" w14:textId="77777777" w:rsidR="002A62DE" w:rsidRPr="00356DFA" w:rsidRDefault="002A62DE" w:rsidP="000B7DDD">
      <w:pPr>
        <w:pStyle w:val="ListParagraph"/>
        <w:widowControl/>
        <w:numPr>
          <w:ilvl w:val="2"/>
          <w:numId w:val="33"/>
        </w:numPr>
        <w:ind w:leftChars="0"/>
        <w:contextualSpacing/>
        <w:rPr>
          <w:rFonts w:ascii="Times New Roman" w:hAnsi="Times New Roman"/>
          <w:sz w:val="20"/>
          <w:szCs w:val="20"/>
        </w:rPr>
      </w:pPr>
      <w:r w:rsidRPr="00356DFA">
        <w:rPr>
          <w:rFonts w:ascii="Times New Roman" w:hAnsi="Times New Roman"/>
          <w:sz w:val="20"/>
          <w:szCs w:val="20"/>
        </w:rPr>
        <w:t xml:space="preserve">2 sources [Fujitsu, MediaTek] observe a generalized performance of less than -0.2% degradation, 1 source [LG Electronics] observe -5.1% degradation, and 1 source [CMCC] observes -16.87% degradation. </w:t>
      </w:r>
    </w:p>
    <w:p w14:paraId="4332D4FE"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is 30 km/h </w:t>
      </w:r>
    </w:p>
    <w:p w14:paraId="1021DAA2"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9 sources [Huawei, CATT, vivo, Apple, Fujitsu, Ericsson, MediaTek, ZTE, LG Electronics] observe a generalized performance of less than -3.8% degradation, 1 source [CMCC] observes a generalized performance of -15.44% degradation.</w:t>
      </w:r>
    </w:p>
    <w:p w14:paraId="7DCD41D4"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is 60 km/h and</w:t>
      </w:r>
    </w:p>
    <w:p w14:paraId="46635F12"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8 sources [Huawei, CATT, vivo, Apple, Fujitsu, Ericsson, ZTE, LG Electronics] observe a generalized performance of less than -3.63% degradation, 3 sources [CMCC, MediaTek] observe a generalized performance of -13.5%~-6.77% degradation.</w:t>
      </w:r>
    </w:p>
    <w:p w14:paraId="6D431585" w14:textId="77777777" w:rsidR="002A62DE" w:rsidRPr="00356DFA" w:rsidRDefault="002A62DE" w:rsidP="000B7DDD">
      <w:pPr>
        <w:pStyle w:val="ListParagraph"/>
        <w:widowControl/>
        <w:numPr>
          <w:ilvl w:val="1"/>
          <w:numId w:val="32"/>
        </w:numPr>
        <w:ind w:leftChars="0"/>
        <w:contextualSpacing/>
        <w:rPr>
          <w:rFonts w:ascii="Times New Roman" w:hAnsi="Times New Roman"/>
          <w:sz w:val="20"/>
          <w:szCs w:val="20"/>
        </w:rPr>
      </w:pPr>
      <w:r w:rsidRPr="00356DFA">
        <w:rPr>
          <w:rFonts w:ascii="Times New Roman" w:hAnsi="Times New Roman"/>
          <w:sz w:val="20"/>
          <w:szCs w:val="20"/>
        </w:rPr>
        <w:t xml:space="preserve">If UE </w:t>
      </w:r>
      <w:proofErr w:type="spellStart"/>
      <w:r w:rsidRPr="00356DFA">
        <w:rPr>
          <w:rFonts w:ascii="Times New Roman" w:hAnsi="Times New Roman"/>
          <w:sz w:val="20"/>
          <w:szCs w:val="20"/>
        </w:rPr>
        <w:t>speed#B</w:t>
      </w:r>
      <w:proofErr w:type="spellEnd"/>
      <w:r w:rsidRPr="00356DFA">
        <w:rPr>
          <w:rFonts w:ascii="Times New Roman" w:hAnsi="Times New Roman"/>
          <w:sz w:val="20"/>
          <w:szCs w:val="20"/>
        </w:rPr>
        <w:t xml:space="preserve"> is 120 km/h and</w:t>
      </w:r>
    </w:p>
    <w:p w14:paraId="419D834E" w14:textId="77777777" w:rsidR="002A62DE" w:rsidRPr="00356DFA" w:rsidRDefault="002A62DE" w:rsidP="000B7DDD">
      <w:pPr>
        <w:pStyle w:val="ListParagraph"/>
        <w:widowControl/>
        <w:numPr>
          <w:ilvl w:val="2"/>
          <w:numId w:val="32"/>
        </w:numPr>
        <w:ind w:leftChars="0"/>
        <w:contextualSpacing/>
        <w:rPr>
          <w:rFonts w:ascii="Times New Roman" w:hAnsi="Times New Roman"/>
          <w:sz w:val="20"/>
          <w:szCs w:val="20"/>
        </w:rPr>
      </w:pPr>
      <w:r w:rsidRPr="00356DFA">
        <w:rPr>
          <w:rFonts w:ascii="Times New Roman" w:hAnsi="Times New Roman"/>
          <w:sz w:val="20"/>
          <w:szCs w:val="20"/>
        </w:rPr>
        <w:t xml:space="preserve">1 source [MediaTek] observes a generalized performance of -43.6% degradation </w:t>
      </w:r>
    </w:p>
    <w:p w14:paraId="52C32811" w14:textId="77777777" w:rsidR="002A62DE" w:rsidRPr="00356DFA" w:rsidRDefault="002A62DE" w:rsidP="000B7DDD">
      <w:pPr>
        <w:numPr>
          <w:ilvl w:val="1"/>
          <w:numId w:val="32"/>
        </w:numPr>
        <w:overflowPunct/>
        <w:autoSpaceDE/>
        <w:autoSpaceDN/>
        <w:adjustRightInd/>
        <w:spacing w:after="0"/>
        <w:ind w:hanging="403"/>
        <w:contextualSpacing/>
        <w:jc w:val="both"/>
        <w:textAlignment w:val="auto"/>
        <w:rPr>
          <w:lang w:eastAsia="x-none"/>
        </w:rPr>
      </w:pPr>
      <w:r w:rsidRPr="00356DFA">
        <w:rPr>
          <w:lang w:eastAsia="x-none"/>
        </w:rPr>
        <w:t xml:space="preserve">Note: For generalization Case 3, 2 sources [CMCC, MediaTek] observe performance degradations (-43.6%~-13.5% loss) for UE </w:t>
      </w:r>
      <w:proofErr w:type="spellStart"/>
      <w:r w:rsidRPr="00356DFA">
        <w:rPr>
          <w:lang w:eastAsia="x-none"/>
        </w:rPr>
        <w:t>speed#B</w:t>
      </w:r>
      <w:proofErr w:type="spellEnd"/>
      <w:r w:rsidRPr="00356DFA">
        <w:rPr>
          <w:lang w:eastAsia="x-none"/>
        </w:rPr>
        <w:t xml:space="preserve"> subject to 10 km/h, 30 km/h, 60 km/h, 120 km/h, but compared with generalization Case 2, in general the performance are still improved.</w:t>
      </w:r>
    </w:p>
    <w:p w14:paraId="23E50120" w14:textId="77777777" w:rsidR="002A62DE" w:rsidRPr="00356DFA" w:rsidRDefault="002A62DE" w:rsidP="000B7DDD">
      <w:pPr>
        <w:pStyle w:val="ListParagraph"/>
        <w:widowControl/>
        <w:numPr>
          <w:ilvl w:val="0"/>
          <w:numId w:val="34"/>
        </w:numPr>
        <w:ind w:leftChars="0" w:hanging="403"/>
        <w:contextualSpacing/>
        <w:rPr>
          <w:rFonts w:ascii="Times New Roman" w:hAnsi="Times New Roman"/>
          <w:sz w:val="20"/>
          <w:szCs w:val="20"/>
        </w:rPr>
      </w:pPr>
      <w:r w:rsidRPr="00356DFA">
        <w:rPr>
          <w:rFonts w:ascii="Times New Roman" w:hAnsi="Times New Roman"/>
          <w:sz w:val="20"/>
          <w:szCs w:val="20"/>
        </w:rPr>
        <w:t xml:space="preserve">Note: </w:t>
      </w:r>
      <w:r w:rsidRPr="009517D4">
        <w:rPr>
          <w:rFonts w:ascii="Times New Roman" w:hAnsi="Times New Roman"/>
          <w:sz w:val="20"/>
          <w:szCs w:val="20"/>
        </w:rPr>
        <w:t>the</w:t>
      </w:r>
      <w:r w:rsidRPr="00356DFA">
        <w:rPr>
          <w:rFonts w:ascii="Times New Roman" w:hAnsi="Times New Roman"/>
          <w:sz w:val="20"/>
          <w:szCs w:val="20"/>
        </w:rPr>
        <w:t xml:space="preserve"> above results are based on the following assumptions besides the assumptions of the agreed EVM table</w:t>
      </w:r>
    </w:p>
    <w:p w14:paraId="2368E026" w14:textId="77777777" w:rsidR="002A62DE" w:rsidRPr="00356DFA" w:rsidRDefault="002A62DE" w:rsidP="000B7DDD">
      <w:pPr>
        <w:pStyle w:val="ListParagraph"/>
        <w:widowControl/>
        <w:numPr>
          <w:ilvl w:val="1"/>
          <w:numId w:val="35"/>
        </w:numPr>
        <w:ind w:leftChars="0"/>
        <w:contextualSpacing/>
        <w:rPr>
          <w:rFonts w:ascii="Times New Roman" w:hAnsi="Times New Roman"/>
          <w:sz w:val="20"/>
          <w:szCs w:val="20"/>
        </w:rPr>
      </w:pPr>
      <w:r w:rsidRPr="00356DFA">
        <w:rPr>
          <w:rFonts w:ascii="Times New Roman" w:hAnsi="Times New Roman"/>
          <w:sz w:val="20"/>
          <w:szCs w:val="20"/>
        </w:rPr>
        <w:t>Raw channel matrix is used as the model input.</w:t>
      </w:r>
    </w:p>
    <w:p w14:paraId="096BDC23" w14:textId="77777777" w:rsidR="002A62DE" w:rsidRPr="00356DFA" w:rsidRDefault="002A62DE" w:rsidP="000B7DDD">
      <w:pPr>
        <w:pStyle w:val="ListParagraph"/>
        <w:widowControl/>
        <w:numPr>
          <w:ilvl w:val="1"/>
          <w:numId w:val="35"/>
        </w:numPr>
        <w:ind w:leftChars="0"/>
        <w:contextualSpacing/>
        <w:rPr>
          <w:rFonts w:ascii="Times New Roman" w:hAnsi="Times New Roman"/>
          <w:sz w:val="20"/>
          <w:szCs w:val="20"/>
        </w:rPr>
      </w:pPr>
      <w:r w:rsidRPr="00356DFA">
        <w:rPr>
          <w:rFonts w:ascii="Times New Roman" w:hAnsi="Times New Roman"/>
          <w:sz w:val="20"/>
          <w:szCs w:val="20"/>
        </w:rPr>
        <w:t>The performance metric is SGCS in linear value for layer 1/2/3/4.</w:t>
      </w:r>
    </w:p>
    <w:p w14:paraId="09E8E563" w14:textId="77777777" w:rsidR="002A62DE" w:rsidRPr="00356DFA" w:rsidRDefault="002A62DE" w:rsidP="000B7DDD">
      <w:pPr>
        <w:pStyle w:val="ListParagraph"/>
        <w:widowControl/>
        <w:numPr>
          <w:ilvl w:val="1"/>
          <w:numId w:val="35"/>
        </w:numPr>
        <w:suppressAutoHyphens/>
        <w:ind w:leftChars="0"/>
        <w:jc w:val="left"/>
        <w:rPr>
          <w:rFonts w:ascii="Times New Roman" w:hAnsi="Times New Roman"/>
          <w:sz w:val="20"/>
          <w:szCs w:val="20"/>
        </w:rPr>
      </w:pPr>
      <w:r w:rsidRPr="00356DFA">
        <w:rPr>
          <w:rFonts w:ascii="Times New Roman" w:hAnsi="Times New Roman"/>
          <w:sz w:val="20"/>
          <w:szCs w:val="20"/>
        </w:rPr>
        <w:t>4 sources [vivo, Ericsson, MediaTek, ZTE] consider spatial consistency. Other sources do not consider spatial consistency.</w:t>
      </w:r>
    </w:p>
    <w:p w14:paraId="46B4C30F" w14:textId="77777777" w:rsidR="002A62DE" w:rsidRPr="00356DFA" w:rsidRDefault="002A62DE" w:rsidP="000B7DDD">
      <w:pPr>
        <w:pStyle w:val="ListParagraph"/>
        <w:widowControl/>
        <w:numPr>
          <w:ilvl w:val="1"/>
          <w:numId w:val="35"/>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FABE3DA" w14:textId="77777777" w:rsidR="002A62DE" w:rsidRPr="00356DFA" w:rsidRDefault="002A62DE" w:rsidP="000B7DDD">
      <w:pPr>
        <w:pStyle w:val="ListParagraph"/>
        <w:widowControl/>
        <w:numPr>
          <w:ilvl w:val="1"/>
          <w:numId w:val="35"/>
        </w:numPr>
        <w:ind w:leftChars="0"/>
        <w:contextualSpacing/>
        <w:rPr>
          <w:rFonts w:ascii="Times New Roman" w:hAnsi="Times New Roman"/>
          <w:sz w:val="20"/>
          <w:szCs w:val="20"/>
        </w:rPr>
      </w:pPr>
      <w:r w:rsidRPr="00356DFA">
        <w:rPr>
          <w:rFonts w:ascii="Times New Roman" w:hAnsi="Times New Roman"/>
          <w:sz w:val="20"/>
          <w:szCs w:val="20"/>
        </w:rPr>
        <w:t xml:space="preserve">Note: Results refer to Table 3-1 of </w:t>
      </w:r>
      <w:r w:rsidRPr="00356DFA">
        <w:rPr>
          <w:rFonts w:ascii="Times New Roman" w:hAnsi="Times New Roman"/>
          <w:sz w:val="20"/>
          <w:szCs w:val="20"/>
          <w:lang w:eastAsia="ko-KR"/>
        </w:rPr>
        <w:t>R1-2407338</w:t>
      </w:r>
    </w:p>
    <w:p w14:paraId="2050EE06" w14:textId="77777777" w:rsidR="002A62DE" w:rsidRPr="00356DFA" w:rsidRDefault="002A62DE" w:rsidP="002648F6">
      <w:pPr>
        <w:spacing w:after="0"/>
        <w:rPr>
          <w:rFonts w:eastAsia="DengXian"/>
          <w:lang w:eastAsia="zh-CN"/>
        </w:rPr>
      </w:pPr>
    </w:p>
    <w:p w14:paraId="29C4BB63" w14:textId="77777777" w:rsidR="002A62DE" w:rsidRPr="00415946" w:rsidRDefault="002A62DE" w:rsidP="002648F6">
      <w:pPr>
        <w:spacing w:after="0"/>
        <w:rPr>
          <w:b/>
          <w:bCs/>
          <w:lang w:eastAsia="x-none"/>
        </w:rPr>
      </w:pPr>
      <w:r w:rsidRPr="00415946">
        <w:rPr>
          <w:b/>
          <w:bCs/>
          <w:lang w:eastAsia="ko-KR"/>
        </w:rPr>
        <w:t xml:space="preserve">Observation </w:t>
      </w:r>
    </w:p>
    <w:p w14:paraId="7B5599DB" w14:textId="77777777" w:rsidR="002A62DE" w:rsidRPr="00356DFA" w:rsidRDefault="002A62DE" w:rsidP="002648F6">
      <w:pPr>
        <w:spacing w:after="0"/>
        <w:jc w:val="both"/>
        <w:rPr>
          <w:lang w:eastAsia="ko-KR"/>
        </w:rPr>
      </w:pPr>
      <w:r w:rsidRPr="00356DFA">
        <w:rPr>
          <w:lang w:eastAsia="ko-KR"/>
        </w:rPr>
        <w:t>For the CSI prediction using UE-sided model, till the RAN1#118 meeting, compared to the Benchmark#2 of non-AI based CSI prediction, in terms of SGCS, from perspective of phase discontinuity modelling</w:t>
      </w:r>
    </w:p>
    <w:p w14:paraId="1DFC5F0C" w14:textId="77777777" w:rsidR="002A62DE" w:rsidRPr="009517D4" w:rsidRDefault="002A62DE" w:rsidP="000B7DDD">
      <w:pPr>
        <w:pStyle w:val="ListParagraph"/>
        <w:numPr>
          <w:ilvl w:val="0"/>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If phase discontinuity modelling is not adopted</w:t>
      </w:r>
    </w:p>
    <w:p w14:paraId="75D705D4"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For 30km/h UE speed, </w:t>
      </w:r>
    </w:p>
    <w:p w14:paraId="5507983D" w14:textId="77777777" w:rsidR="002A62DE" w:rsidRPr="009517D4" w:rsidRDefault="002A62DE" w:rsidP="000B7DDD">
      <w:pPr>
        <w:pStyle w:val="ListParagraph"/>
        <w:numPr>
          <w:ilvl w:val="2"/>
          <w:numId w:val="59"/>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2 sources [vivo, Fujitsu] observe 4.24%~4.3% gain with N4=1</w:t>
      </w:r>
    </w:p>
    <w:p w14:paraId="1F6850AD" w14:textId="77777777" w:rsidR="002A62DE" w:rsidRPr="009517D4" w:rsidRDefault="002A62DE" w:rsidP="000B7DDD">
      <w:pPr>
        <w:pStyle w:val="ListParagraph"/>
        <w:numPr>
          <w:ilvl w:val="2"/>
          <w:numId w:val="59"/>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1 source [vivo] observes </w:t>
      </w:r>
      <w:r w:rsidRPr="009517D4">
        <w:rPr>
          <w:rFonts w:ascii="Times New Roman" w:hAnsi="Times New Roman"/>
          <w:snapToGrid w:val="0"/>
          <w:sz w:val="20"/>
          <w:szCs w:val="20"/>
          <w:lang w:eastAsia="ko-KR"/>
        </w:rPr>
        <w:t>3.1% ~ 40.5% with N4=4</w:t>
      </w:r>
    </w:p>
    <w:p w14:paraId="7FEBC1A1" w14:textId="77777777" w:rsidR="002A62DE" w:rsidRPr="009517D4" w:rsidRDefault="002A62DE" w:rsidP="000B7DDD">
      <w:pPr>
        <w:pStyle w:val="ListParagraph"/>
        <w:numPr>
          <w:ilvl w:val="2"/>
          <w:numId w:val="59"/>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-1.2%~6.3% with N4=1 depending on filter updates between 10 and 70 learning window</w:t>
      </w:r>
      <w:r w:rsidRPr="009517D4">
        <w:rPr>
          <w:rFonts w:ascii="Times New Roman" w:eastAsia="DengXian" w:hAnsi="Times New Roman"/>
          <w:sz w:val="20"/>
          <w:szCs w:val="20"/>
          <w:lang w:eastAsia="zh-CN"/>
        </w:rPr>
        <w:t xml:space="preserve"> size</w:t>
      </w:r>
    </w:p>
    <w:p w14:paraId="127033F4"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For 60km/h UE speed, </w:t>
      </w:r>
    </w:p>
    <w:p w14:paraId="7585D1DB" w14:textId="77777777" w:rsidR="002A62DE" w:rsidRPr="009517D4" w:rsidRDefault="002A62DE" w:rsidP="000B7DDD">
      <w:pPr>
        <w:pStyle w:val="ListParagraph"/>
        <w:numPr>
          <w:ilvl w:val="2"/>
          <w:numId w:val="60"/>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lastRenderedPageBreak/>
        <w:t>1 source [vivo] observe 13.5% gain with N4=1, and 1 source [vivo] observe 8.2%~34.6% gain with N4=4</w:t>
      </w:r>
    </w:p>
    <w:p w14:paraId="29D0C3EF" w14:textId="77777777" w:rsidR="002A62DE" w:rsidRPr="009517D4" w:rsidRDefault="002A62DE" w:rsidP="000B7DDD">
      <w:pPr>
        <w:pStyle w:val="ListParagraph"/>
        <w:numPr>
          <w:ilvl w:val="2"/>
          <w:numId w:val="60"/>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0%~8% with N4=1 depending on filter updates between 10 and 70 learning window</w:t>
      </w:r>
      <w:r w:rsidRPr="009517D4">
        <w:rPr>
          <w:rFonts w:ascii="Times New Roman" w:eastAsia="DengXian" w:hAnsi="Times New Roman"/>
          <w:sz w:val="20"/>
          <w:szCs w:val="20"/>
          <w:lang w:eastAsia="zh-CN"/>
        </w:rPr>
        <w:t xml:space="preserve"> size</w:t>
      </w:r>
    </w:p>
    <w:p w14:paraId="48F96797" w14:textId="77777777" w:rsidR="002A62DE" w:rsidRPr="009517D4" w:rsidRDefault="002A62DE" w:rsidP="000B7DDD">
      <w:pPr>
        <w:pStyle w:val="ListParagraph"/>
        <w:numPr>
          <w:ilvl w:val="0"/>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If phase discontinuity modelling is adopted,</w:t>
      </w:r>
    </w:p>
    <w:p w14:paraId="2307D570"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For 30km/h UE speed, </w:t>
      </w:r>
    </w:p>
    <w:p w14:paraId="7E93EB65" w14:textId="77777777" w:rsidR="002A62DE" w:rsidRPr="009517D4" w:rsidRDefault="002A62DE" w:rsidP="000B7DDD">
      <w:pPr>
        <w:pStyle w:val="ListParagraph"/>
        <w:numPr>
          <w:ilvl w:val="2"/>
          <w:numId w:val="61"/>
        </w:numPr>
        <w:suppressAutoHyphens/>
        <w:ind w:leftChars="0"/>
        <w:rPr>
          <w:rFonts w:ascii="Times New Roman" w:hAnsi="Times New Roman"/>
          <w:sz w:val="20"/>
          <w:szCs w:val="20"/>
          <w:lang w:val="fr-FR" w:eastAsia="ko-KR"/>
        </w:rPr>
      </w:pPr>
      <w:r w:rsidRPr="009517D4">
        <w:rPr>
          <w:rFonts w:ascii="Times New Roman" w:hAnsi="Times New Roman"/>
          <w:sz w:val="20"/>
          <w:szCs w:val="20"/>
          <w:lang w:eastAsia="ko-KR"/>
        </w:rPr>
        <w:t>Without phase adjustment,</w:t>
      </w:r>
    </w:p>
    <w:p w14:paraId="0BBA8D5C" w14:textId="77777777" w:rsidR="002A62DE" w:rsidRPr="009517D4" w:rsidRDefault="002A62DE" w:rsidP="000B7DDD">
      <w:pPr>
        <w:pStyle w:val="ListParagraph"/>
        <w:numPr>
          <w:ilvl w:val="4"/>
          <w:numId w:val="62"/>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2 sources [vivo, Fujitsu] observe 7.26%~7.8% gain with N4=1</w:t>
      </w:r>
    </w:p>
    <w:p w14:paraId="0ECDCC14" w14:textId="77777777" w:rsidR="002A62DE" w:rsidRPr="009517D4" w:rsidRDefault="002A62DE" w:rsidP="000B7DDD">
      <w:pPr>
        <w:pStyle w:val="ListParagraph"/>
        <w:numPr>
          <w:ilvl w:val="4"/>
          <w:numId w:val="62"/>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[vivo] observes 6.5%~23.5% gain with N4=4</w:t>
      </w:r>
    </w:p>
    <w:p w14:paraId="081AE3F3" w14:textId="77777777" w:rsidR="002A62DE" w:rsidRPr="009517D4" w:rsidRDefault="002A62DE" w:rsidP="000B7DDD">
      <w:pPr>
        <w:pStyle w:val="ListParagraph"/>
        <w:numPr>
          <w:ilvl w:val="4"/>
          <w:numId w:val="62"/>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-0.8%~8% with N4=1 depending on filter updates between 10 and 70 learning window</w:t>
      </w:r>
      <w:r w:rsidRPr="009517D4">
        <w:rPr>
          <w:rFonts w:ascii="Times New Roman" w:eastAsia="DengXian" w:hAnsi="Times New Roman"/>
          <w:sz w:val="20"/>
          <w:szCs w:val="20"/>
          <w:lang w:eastAsia="zh-CN"/>
        </w:rPr>
        <w:t xml:space="preserve"> size</w:t>
      </w:r>
    </w:p>
    <w:p w14:paraId="0AA79C1A" w14:textId="77777777" w:rsidR="002A62DE" w:rsidRPr="009517D4" w:rsidRDefault="002A62DE" w:rsidP="000B7DDD">
      <w:pPr>
        <w:pStyle w:val="ListParagraph"/>
        <w:numPr>
          <w:ilvl w:val="2"/>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With phase adjustment, </w:t>
      </w:r>
    </w:p>
    <w:p w14:paraId="5B1C351C" w14:textId="77777777" w:rsidR="002A62DE" w:rsidRPr="009517D4" w:rsidRDefault="002A62DE" w:rsidP="000B7DDD">
      <w:pPr>
        <w:pStyle w:val="ListParagraph"/>
        <w:numPr>
          <w:ilvl w:val="3"/>
          <w:numId w:val="63"/>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1.2%~7.7% gain with N4=1 depending on filter updates between 10 and 70 learning window</w:t>
      </w:r>
      <w:r w:rsidRPr="009517D4">
        <w:rPr>
          <w:rFonts w:ascii="Times New Roman" w:eastAsia="DengXian" w:hAnsi="Times New Roman"/>
          <w:sz w:val="20"/>
          <w:szCs w:val="20"/>
          <w:lang w:eastAsia="zh-CN"/>
        </w:rPr>
        <w:t xml:space="preserve"> size</w:t>
      </w:r>
    </w:p>
    <w:p w14:paraId="642E5EB1" w14:textId="77777777" w:rsidR="002A62DE" w:rsidRPr="009517D4" w:rsidRDefault="002A62DE" w:rsidP="000B7DDD">
      <w:pPr>
        <w:pStyle w:val="ListParagraph"/>
        <w:numPr>
          <w:ilvl w:val="3"/>
          <w:numId w:val="63"/>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1 source [Fujitsu] observes 25.6% gain </w:t>
      </w:r>
    </w:p>
    <w:p w14:paraId="61F39F3D"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For 60km/h UE speed, </w:t>
      </w:r>
    </w:p>
    <w:p w14:paraId="5A30D96D"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val="fr-FR" w:eastAsia="ko-KR"/>
        </w:rPr>
      </w:pPr>
      <w:r w:rsidRPr="009517D4">
        <w:rPr>
          <w:rFonts w:ascii="Times New Roman" w:hAnsi="Times New Roman"/>
          <w:sz w:val="20"/>
          <w:szCs w:val="20"/>
          <w:lang w:eastAsia="ko-KR"/>
        </w:rPr>
        <w:t>Without phase adjustment,</w:t>
      </w:r>
    </w:p>
    <w:p w14:paraId="1F120484"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[vivo] observe 6.6% gain with N4=1 and 6.4%~55% with N4=4</w:t>
      </w:r>
    </w:p>
    <w:p w14:paraId="1143EE3C"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1 source [Qualcomm] observes 5.7%~17.5% gain with N4=1 depending on filter updates between 10 and 70 learning window</w:t>
      </w:r>
      <w:r w:rsidRPr="009517D4">
        <w:rPr>
          <w:rFonts w:ascii="Times New Roman" w:eastAsia="DengXian" w:hAnsi="Times New Roman"/>
          <w:sz w:val="20"/>
          <w:szCs w:val="20"/>
          <w:lang w:eastAsia="zh-CN"/>
        </w:rPr>
        <w:t xml:space="preserve"> size</w:t>
      </w:r>
    </w:p>
    <w:p w14:paraId="761722B3"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With phase adjustment, 1 source [Qualcomm] observes 4.2%~11.9% gain with N4=1 depending on filter updates between 10 and 70 learning window</w:t>
      </w:r>
      <w:r w:rsidRPr="009517D4">
        <w:rPr>
          <w:rFonts w:ascii="Times New Roman" w:eastAsia="DengXian" w:hAnsi="Times New Roman"/>
          <w:sz w:val="20"/>
          <w:szCs w:val="20"/>
          <w:lang w:eastAsia="zh-CN"/>
        </w:rPr>
        <w:t xml:space="preserve"> size</w:t>
      </w:r>
    </w:p>
    <w:p w14:paraId="709B21FD" w14:textId="77777777" w:rsidR="002A62DE" w:rsidRPr="009517D4" w:rsidRDefault="002A62DE" w:rsidP="000B7DDD">
      <w:pPr>
        <w:pStyle w:val="ListParagraph"/>
        <w:numPr>
          <w:ilvl w:val="0"/>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Note: the above results are based on the following assumptions</w:t>
      </w:r>
    </w:p>
    <w:p w14:paraId="0A73D595"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 xml:space="preserve">The observation window considers </w:t>
      </w:r>
      <w:proofErr w:type="gramStart"/>
      <w:r w:rsidRPr="009517D4">
        <w:rPr>
          <w:rFonts w:ascii="Times New Roman" w:hAnsi="Times New Roman"/>
          <w:sz w:val="20"/>
          <w:szCs w:val="20"/>
          <w:lang w:eastAsia="ko-KR"/>
        </w:rPr>
        <w:t>to start</w:t>
      </w:r>
      <w:proofErr w:type="gramEnd"/>
      <w:r w:rsidRPr="009517D4">
        <w:rPr>
          <w:rFonts w:ascii="Times New Roman" w:hAnsi="Times New Roman"/>
          <w:sz w:val="20"/>
          <w:szCs w:val="20"/>
          <w:lang w:eastAsia="ko-KR"/>
        </w:rPr>
        <w:t xml:space="preserve"> as early as 15ms~50ms.</w:t>
      </w:r>
    </w:p>
    <w:p w14:paraId="18D5738C"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A future 4ms or 5ms instance from the prediction output is considered for calculating the metric.</w:t>
      </w:r>
    </w:p>
    <w:p w14:paraId="4FBE8119" w14:textId="77777777" w:rsidR="002A62DE" w:rsidRPr="009517D4" w:rsidRDefault="002A62DE" w:rsidP="000B7DDD">
      <w:pPr>
        <w:pStyle w:val="ListParagraph"/>
        <w:numPr>
          <w:ilvl w:val="1"/>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Raw channel matrix as model input is assumed.</w:t>
      </w:r>
    </w:p>
    <w:p w14:paraId="5A6B819C" w14:textId="77777777" w:rsidR="002A62DE" w:rsidRPr="009517D4" w:rsidRDefault="002A62DE" w:rsidP="000B7DDD">
      <w:pPr>
        <w:pStyle w:val="ListParagraph"/>
        <w:numPr>
          <w:ilvl w:val="1"/>
          <w:numId w:val="58"/>
        </w:numPr>
        <w:suppressAutoHyphens/>
        <w:ind w:leftChars="0"/>
        <w:rPr>
          <w:rFonts w:ascii="Times New Roman" w:hAnsi="Times New Roman"/>
          <w:sz w:val="20"/>
          <w:szCs w:val="20"/>
        </w:rPr>
      </w:pPr>
      <w:r w:rsidRPr="009517D4">
        <w:rPr>
          <w:rFonts w:ascii="Times New Roman" w:hAnsi="Times New Roman"/>
          <w:sz w:val="20"/>
          <w:szCs w:val="20"/>
          <w:lang w:eastAsia="ko-KR"/>
        </w:rPr>
        <w:t>The performance metric is SGCS in linear value for layer 1.</w:t>
      </w:r>
    </w:p>
    <w:p w14:paraId="69581C3B" w14:textId="77777777" w:rsidR="002A62DE" w:rsidRPr="009517D4" w:rsidRDefault="002A62DE" w:rsidP="000B7DDD">
      <w:pPr>
        <w:pStyle w:val="ListParagraph"/>
        <w:numPr>
          <w:ilvl w:val="1"/>
          <w:numId w:val="58"/>
        </w:numPr>
        <w:suppressAutoHyphens/>
        <w:ind w:leftChars="0"/>
        <w:rPr>
          <w:rFonts w:ascii="Times New Roman" w:hAnsi="Times New Roman"/>
          <w:sz w:val="20"/>
          <w:szCs w:val="20"/>
        </w:rPr>
      </w:pPr>
      <w:r w:rsidRPr="009517D4">
        <w:rPr>
          <w:rFonts w:ascii="Times New Roman" w:hAnsi="Times New Roman"/>
          <w:sz w:val="20"/>
          <w:szCs w:val="20"/>
          <w:lang w:eastAsia="ko-KR"/>
        </w:rPr>
        <w:t>Note: Results refer to Table 2-12 of R1-2407338</w:t>
      </w:r>
    </w:p>
    <w:p w14:paraId="743FE61C" w14:textId="77777777" w:rsidR="002A62DE" w:rsidRPr="009517D4" w:rsidRDefault="002A62DE" w:rsidP="000B7DDD">
      <w:pPr>
        <w:pStyle w:val="ListParagraph"/>
        <w:numPr>
          <w:ilvl w:val="0"/>
          <w:numId w:val="58"/>
        </w:numPr>
        <w:suppressAutoHyphens/>
        <w:ind w:leftChars="0"/>
        <w:rPr>
          <w:rFonts w:ascii="Times New Roman" w:hAnsi="Times New Roman"/>
          <w:sz w:val="20"/>
          <w:szCs w:val="20"/>
          <w:lang w:eastAsia="ko-KR"/>
        </w:rPr>
      </w:pPr>
      <w:r w:rsidRPr="009517D4">
        <w:rPr>
          <w:rFonts w:ascii="Times New Roman" w:hAnsi="Times New Roman"/>
          <w:sz w:val="20"/>
          <w:szCs w:val="20"/>
          <w:lang w:eastAsia="ko-KR"/>
        </w:rPr>
        <w:t>Note: N4 refers to the number of predicted CSI instances</w:t>
      </w:r>
    </w:p>
    <w:p w14:paraId="526BC8D7" w14:textId="77777777" w:rsidR="002A62DE" w:rsidRPr="00356DFA" w:rsidRDefault="002A62DE" w:rsidP="002648F6">
      <w:pPr>
        <w:spacing w:after="0"/>
        <w:rPr>
          <w:rFonts w:eastAsia="DengXian"/>
          <w:lang w:eastAsia="zh-CN"/>
        </w:rPr>
      </w:pPr>
    </w:p>
    <w:p w14:paraId="24626464" w14:textId="77777777" w:rsidR="002A62DE" w:rsidRPr="00415946" w:rsidRDefault="002A62DE" w:rsidP="002648F6">
      <w:pPr>
        <w:spacing w:after="0"/>
        <w:rPr>
          <w:b/>
          <w:bCs/>
          <w:lang w:eastAsia="x-none"/>
        </w:rPr>
      </w:pPr>
      <w:r w:rsidRPr="00415946">
        <w:rPr>
          <w:b/>
          <w:bCs/>
          <w:lang w:eastAsia="ko-KR"/>
        </w:rPr>
        <w:t xml:space="preserve">Observation </w:t>
      </w:r>
    </w:p>
    <w:p w14:paraId="6DB20DC4" w14:textId="77777777" w:rsidR="002A62DE" w:rsidRPr="00356DFA" w:rsidRDefault="002A62DE" w:rsidP="002648F6">
      <w:pPr>
        <w:spacing w:after="0"/>
        <w:jc w:val="both"/>
        <w:rPr>
          <w:lang w:eastAsia="ko-KR"/>
        </w:rPr>
      </w:pPr>
      <w:r w:rsidRPr="00356DFA">
        <w:rPr>
          <w:lang w:eastAsia="ko-KR"/>
        </w:rPr>
        <w:t>For the CSI prediction using UE-sided model, till the RAN1#118 meeting, compared to the Benchmark#2 of non-AI based CSI prediction, in terms of SGCS, from channel estimation perspective</w:t>
      </w:r>
    </w:p>
    <w:p w14:paraId="62C7164E"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ideal channel estimation is adopted</w:t>
      </w:r>
    </w:p>
    <w:p w14:paraId="0AAFA327"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N4=1</w:t>
      </w:r>
    </w:p>
    <w:p w14:paraId="0F12C977"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9 sources [vivo, Nokia, Intel, Fujitsu,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xml:space="preserve">, Qualcomm, OPPO, </w:t>
      </w:r>
      <w:proofErr w:type="spellStart"/>
      <w:r w:rsidRPr="00356DFA">
        <w:rPr>
          <w:rFonts w:ascii="Times New Roman" w:hAnsi="Times New Roman"/>
          <w:sz w:val="20"/>
          <w:szCs w:val="20"/>
          <w:lang w:eastAsia="ko-KR"/>
        </w:rPr>
        <w:t>Spreadtrum</w:t>
      </w:r>
      <w:proofErr w:type="spellEnd"/>
      <w:r w:rsidRPr="00356DFA">
        <w:rPr>
          <w:rFonts w:ascii="Times New Roman" w:hAnsi="Times New Roman"/>
          <w:sz w:val="20"/>
          <w:szCs w:val="20"/>
          <w:lang w:eastAsia="ko-KR"/>
        </w:rPr>
        <w:t xml:space="preserve">, Lenovo] observe -1.2%~6.3% gain </w:t>
      </w:r>
    </w:p>
    <w:p w14:paraId="5EC799D8"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[Apple] observes -2% ~17% gain depending on filter complexity and filter update</w:t>
      </w:r>
    </w:p>
    <w:p w14:paraId="2A65D57A"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N4=4</w:t>
      </w:r>
    </w:p>
    <w:p w14:paraId="1FBB7347"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2 sources [OPPO, Intel] observe -1.6%~5.56%</w:t>
      </w:r>
    </w:p>
    <w:p w14:paraId="754228FB"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observes -4.5%~6.93%</w:t>
      </w:r>
    </w:p>
    <w:p w14:paraId="062B1C40"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[vivo] observes 3.1%~40.5%</w:t>
      </w:r>
    </w:p>
    <w:p w14:paraId="3EE7687D"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realistic channel estimation is adopted,</w:t>
      </w:r>
    </w:p>
    <w:p w14:paraId="4EA067D0"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N4=1</w:t>
      </w:r>
    </w:p>
    <w:p w14:paraId="7ABB7FAF"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5 sources [Intel, Fujitsu, Ericsson, MediaTek, CATT] observe 0.43%~7.26% gain </w:t>
      </w:r>
    </w:p>
    <w:p w14:paraId="061E56B6"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2 sources [vivo, Nokia] observe 15.2%~19.5 gain</w:t>
      </w:r>
    </w:p>
    <w:p w14:paraId="54F13A97"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observes 68% gain</w:t>
      </w:r>
    </w:p>
    <w:p w14:paraId="45618EB8"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[ZTE] observes 5.8%~16.</w:t>
      </w:r>
      <w:r w:rsidRPr="00356DFA">
        <w:rPr>
          <w:rFonts w:ascii="Times New Roman" w:eastAsia="DengXian" w:hAnsi="Times New Roman"/>
          <w:sz w:val="20"/>
          <w:szCs w:val="20"/>
          <w:lang w:eastAsia="zh-CN"/>
        </w:rPr>
        <w:t>4</w:t>
      </w:r>
      <w:r w:rsidRPr="00356DFA">
        <w:rPr>
          <w:rFonts w:ascii="Times New Roman" w:hAnsi="Times New Roman"/>
          <w:sz w:val="20"/>
          <w:szCs w:val="20"/>
          <w:lang w:eastAsia="ko-KR"/>
        </w:rPr>
        <w:t>% gain depending on traffic load</w:t>
      </w:r>
    </w:p>
    <w:p w14:paraId="4AACF6D8"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N4=4</w:t>
      </w:r>
    </w:p>
    <w:p w14:paraId="688699AD"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[Intel, MediaTek] observe 0.1%~1.4% gain </w:t>
      </w:r>
    </w:p>
    <w:p w14:paraId="0EC2808E" w14:textId="77777777" w:rsidR="002A62DE" w:rsidRPr="00356DFA" w:rsidRDefault="002A62DE" w:rsidP="000B7DDD">
      <w:pPr>
        <w:pStyle w:val="ListParagraph"/>
        <w:widowControl/>
        <w:numPr>
          <w:ilvl w:val="2"/>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[Ericsson] observes 5%~29% gain</w:t>
      </w:r>
    </w:p>
    <w:p w14:paraId="56CA80FB"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the above results are based on the following assumptions</w:t>
      </w:r>
    </w:p>
    <w:p w14:paraId="31C2FC45"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The observation window considers </w:t>
      </w:r>
      <w:proofErr w:type="gramStart"/>
      <w:r w:rsidRPr="00356DFA">
        <w:rPr>
          <w:rFonts w:ascii="Times New Roman" w:hAnsi="Times New Roman"/>
          <w:sz w:val="20"/>
          <w:szCs w:val="20"/>
          <w:lang w:eastAsia="ko-KR"/>
        </w:rPr>
        <w:t>to start</w:t>
      </w:r>
      <w:proofErr w:type="gramEnd"/>
      <w:r w:rsidRPr="00356DFA">
        <w:rPr>
          <w:rFonts w:ascii="Times New Roman" w:hAnsi="Times New Roman"/>
          <w:sz w:val="20"/>
          <w:szCs w:val="20"/>
          <w:lang w:eastAsia="ko-KR"/>
        </w:rPr>
        <w:t xml:space="preserve"> as early as 15ms~50ms.</w:t>
      </w:r>
    </w:p>
    <w:p w14:paraId="2054A9CD"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A future 4ms or 5ms instance from the prediction output is considered for calculating the metric.</w:t>
      </w:r>
    </w:p>
    <w:p w14:paraId="6B02E2EE"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Raw channel matrix as model input and UE speed of 30km/h is assumed.</w:t>
      </w:r>
    </w:p>
    <w:p w14:paraId="68C8ACE9"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3 sources [vivo, ZTE, Ericsson] consider spatial consistency, and other sources do not consider spatial consistency. </w:t>
      </w:r>
    </w:p>
    <w:p w14:paraId="759E4893"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45318C0"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12E96694" w14:textId="77777777" w:rsidR="002A62DE" w:rsidRPr="00356DFA" w:rsidRDefault="002A62DE" w:rsidP="000B7DDD">
      <w:pPr>
        <w:pStyle w:val="ListParagraph"/>
        <w:widowControl/>
        <w:numPr>
          <w:ilvl w:val="1"/>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The performance metric is SGCS in linear value for layer 1.</w:t>
      </w:r>
    </w:p>
    <w:p w14:paraId="1F10F3AA"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Results refer to Table 2-3 of R1-2407338</w:t>
      </w:r>
    </w:p>
    <w:p w14:paraId="68608790" w14:textId="77777777" w:rsidR="002A62DE" w:rsidRPr="00356DFA" w:rsidRDefault="002A62DE" w:rsidP="000B7DDD">
      <w:pPr>
        <w:pStyle w:val="ListParagraph"/>
        <w:widowControl/>
        <w:numPr>
          <w:ilvl w:val="0"/>
          <w:numId w:val="36"/>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lastRenderedPageBreak/>
        <w:t>Note: N4 refers to the number of predicted CSI instances</w:t>
      </w:r>
    </w:p>
    <w:p w14:paraId="5A3D921A" w14:textId="77777777" w:rsidR="002A62DE" w:rsidRPr="00356DFA" w:rsidRDefault="002A62DE" w:rsidP="002648F6">
      <w:pPr>
        <w:spacing w:after="0"/>
        <w:rPr>
          <w:rFonts w:eastAsia="DengXian"/>
          <w:lang w:eastAsia="zh-CN"/>
        </w:rPr>
      </w:pPr>
    </w:p>
    <w:p w14:paraId="071AD3C7" w14:textId="77777777" w:rsidR="002A62DE" w:rsidRPr="00415946" w:rsidRDefault="002A62DE" w:rsidP="002648F6">
      <w:pPr>
        <w:spacing w:after="0"/>
        <w:rPr>
          <w:rFonts w:eastAsia="DengXian"/>
          <w:b/>
          <w:bCs/>
          <w:lang w:eastAsia="zh-CN"/>
        </w:rPr>
      </w:pPr>
      <w:r w:rsidRPr="00415946">
        <w:rPr>
          <w:rFonts w:eastAsia="DengXian"/>
          <w:b/>
          <w:bCs/>
          <w:lang w:eastAsia="zh-CN"/>
        </w:rPr>
        <w:t>Conclusion</w:t>
      </w:r>
    </w:p>
    <w:p w14:paraId="2B3B3516" w14:textId="77777777" w:rsidR="002A62DE" w:rsidRPr="00356DFA" w:rsidRDefault="002A62DE" w:rsidP="002648F6">
      <w:pPr>
        <w:spacing w:after="0"/>
        <w:rPr>
          <w:lang w:eastAsia="x-none"/>
        </w:rPr>
      </w:pPr>
      <w:r w:rsidRPr="00356DFA">
        <w:rPr>
          <w:lang w:eastAsia="ko-KR"/>
        </w:rPr>
        <w:t xml:space="preserve">For computational complexity of both AI/ML and non-AI/ML based CSI prediction, </w:t>
      </w:r>
      <w:r w:rsidRPr="00356DFA">
        <w:rPr>
          <w:rFonts w:eastAsia="DengXian"/>
          <w:lang w:eastAsia="zh-CN"/>
        </w:rPr>
        <w:t xml:space="preserve">to </w:t>
      </w:r>
      <w:r w:rsidRPr="00356DFA">
        <w:rPr>
          <w:lang w:eastAsia="ko-KR"/>
        </w:rPr>
        <w:t>report the number of FLOPs assuming whole bandwidth and one prediction sample.</w:t>
      </w:r>
    </w:p>
    <w:p w14:paraId="197064E3" w14:textId="77777777" w:rsidR="002A62DE" w:rsidRPr="00356DFA" w:rsidRDefault="002A62DE" w:rsidP="002648F6">
      <w:pPr>
        <w:spacing w:after="0"/>
        <w:rPr>
          <w:rFonts w:eastAsia="DengXian"/>
          <w:lang w:eastAsia="zh-CN"/>
        </w:rPr>
      </w:pPr>
    </w:p>
    <w:p w14:paraId="07DB0E6B" w14:textId="77777777" w:rsidR="002A62DE" w:rsidRPr="00356DFA" w:rsidRDefault="002A62DE" w:rsidP="002648F6">
      <w:pPr>
        <w:spacing w:after="0"/>
        <w:rPr>
          <w:rFonts w:eastAsia="DengXian"/>
          <w:lang w:eastAsia="zh-CN"/>
        </w:rPr>
      </w:pPr>
      <w:r w:rsidRPr="00415946">
        <w:rPr>
          <w:b/>
          <w:bCs/>
          <w:lang w:eastAsia="ko-KR"/>
        </w:rPr>
        <w:t>Observation</w:t>
      </w:r>
      <w:r w:rsidRPr="00356DFA">
        <w:rPr>
          <w:rFonts w:eastAsia="DengXian"/>
          <w:lang w:eastAsia="zh-CN"/>
        </w:rPr>
        <w:t xml:space="preserve"> (Update of the observation made in RAN1#117)</w:t>
      </w:r>
    </w:p>
    <w:p w14:paraId="79C4C9F4" w14:textId="77777777" w:rsidR="002A62DE" w:rsidRPr="00356DFA" w:rsidRDefault="002A62DE" w:rsidP="000B7DDD">
      <w:pPr>
        <w:pStyle w:val="ListParagraph"/>
        <w:widowControl/>
        <w:numPr>
          <w:ilvl w:val="0"/>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the CSI prediction using UE-sided model, till the RAN1#118 meeting, compared to the Benchmark#1 of the nearest historical CSI, in terms of SGCS, from UE speed perspective, </w:t>
      </w:r>
    </w:p>
    <w:p w14:paraId="0D84807E"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not adopted, and if N4=1</w:t>
      </w:r>
    </w:p>
    <w:p w14:paraId="2F421626"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10km/h UE speed, 1 source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observes 6% gain</w:t>
      </w:r>
    </w:p>
    <w:p w14:paraId="1558885F"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9 sources [Lenovo, Apple, Samsung, China Telecom, </w:t>
      </w:r>
      <w:proofErr w:type="spellStart"/>
      <w:r w:rsidRPr="00356DFA">
        <w:rPr>
          <w:rFonts w:ascii="Times New Roman" w:hAnsi="Times New Roman"/>
          <w:sz w:val="20"/>
          <w:szCs w:val="20"/>
          <w:lang w:eastAsia="ko-KR"/>
        </w:rPr>
        <w:t>Spreadtrum</w:t>
      </w:r>
      <w:proofErr w:type="spellEnd"/>
      <w:r w:rsidRPr="00356DFA">
        <w:rPr>
          <w:rFonts w:ascii="Times New Roman" w:hAnsi="Times New Roman"/>
          <w:sz w:val="20"/>
          <w:szCs w:val="20"/>
          <w:lang w:eastAsia="ko-KR"/>
        </w:rPr>
        <w:t xml:space="preserve">, OPPO, CMCC, Qualcomm, NTT Docomo] observe 5.9%~20.6% gain and 4 sources [Intel, LG Electronics, ZTE, Fujitsu] observe 23.2%~35.4% gain. 2 sources [Nokia,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observe 54%~106% gain</w:t>
      </w:r>
    </w:p>
    <w:p w14:paraId="007472D1"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60km/h UE speed, 4 sources [Qualcomm, China Telecom, Huawei, ZTE] observe 10.5%~26.53% gain</w:t>
      </w:r>
    </w:p>
    <w:p w14:paraId="0E656849"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adopted, and if N4=1</w:t>
      </w:r>
    </w:p>
    <w:p w14:paraId="635E8060"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2 sources [Ericsson, ZTE] observes 22.93%~23% gain, 1 source [vivo] observe 68.5% gain </w:t>
      </w:r>
    </w:p>
    <w:p w14:paraId="3B6FCFA2" w14:textId="77777777" w:rsidR="002A62DE" w:rsidRPr="00356DFA" w:rsidRDefault="002A62DE" w:rsidP="000B7DDD">
      <w:pPr>
        <w:pStyle w:val="ListParagraph"/>
        <w:widowControl/>
        <w:numPr>
          <w:ilvl w:val="2"/>
          <w:numId w:val="37"/>
        </w:numPr>
        <w:tabs>
          <w:tab w:val="num" w:pos="-200"/>
        </w:tabs>
        <w:suppressAutoHyphens/>
        <w:ind w:leftChars="0"/>
        <w:rPr>
          <w:rFonts w:ascii="Times New Roman" w:hAnsi="Times New Roman"/>
          <w:strike/>
          <w:sz w:val="20"/>
          <w:szCs w:val="20"/>
          <w:lang w:eastAsia="ko-KR"/>
        </w:rPr>
      </w:pPr>
      <w:r w:rsidRPr="00356DFA">
        <w:rPr>
          <w:rFonts w:ascii="Times New Roman" w:hAnsi="Times New Roman"/>
          <w:sz w:val="20"/>
          <w:szCs w:val="20"/>
          <w:lang w:eastAsia="ko-KR"/>
        </w:rPr>
        <w:t>For 60km/h UE speed, 3 sources [Ericsson, vivo, ZTE] observe 16.2~24.3% gain</w:t>
      </w:r>
    </w:p>
    <w:p w14:paraId="4B7D5976" w14:textId="77777777" w:rsidR="002A62DE" w:rsidRPr="00356DFA" w:rsidRDefault="002A62DE" w:rsidP="000B7DDD">
      <w:pPr>
        <w:pStyle w:val="ListParagraph"/>
        <w:widowControl/>
        <w:numPr>
          <w:ilvl w:val="1"/>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not adopted, and if N4=4</w:t>
      </w:r>
    </w:p>
    <w:p w14:paraId="22DDD504"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For 10km/h UE speed, 1 source [LG Electronics] observes 9.1%~29.7% gain</w:t>
      </w:r>
    </w:p>
    <w:p w14:paraId="3341C96E"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 xml:space="preserve">For 30km/h UE speed, 1 source [NTT Docomo] observes 4.3%~12.3% gain, and 2 sources [OPPO, Intel] observe 17.6%~35.4%gain </w:t>
      </w:r>
    </w:p>
    <w:p w14:paraId="7DD945AB" w14:textId="77777777" w:rsidR="002A62DE" w:rsidRPr="00356DFA" w:rsidRDefault="002A62DE" w:rsidP="000B7DDD">
      <w:pPr>
        <w:pStyle w:val="ListParagraph"/>
        <w:widowControl/>
        <w:numPr>
          <w:ilvl w:val="1"/>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adopted, and if N4=4</w:t>
      </w:r>
    </w:p>
    <w:p w14:paraId="1352A09E"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For 10km/h UE speed, 1 source [Samsung] observes -1.61%~62.9% gain</w:t>
      </w:r>
    </w:p>
    <w:p w14:paraId="63E88BA9"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 xml:space="preserve">For 30km/h UE speed, 1 source [Ericsson] observes 23%~34% gain, 1 source [MediaTek] observe 20.9%~76.4% gain </w:t>
      </w:r>
    </w:p>
    <w:p w14:paraId="6B42D06C" w14:textId="77777777" w:rsidR="002A62DE" w:rsidRPr="00356DFA" w:rsidRDefault="002A62DE" w:rsidP="000B7DDD">
      <w:pPr>
        <w:pStyle w:val="ListParagraph"/>
        <w:widowControl/>
        <w:numPr>
          <w:ilvl w:val="3"/>
          <w:numId w:val="37"/>
        </w:numPr>
        <w:suppressAutoHyphens/>
        <w:ind w:leftChars="0" w:left="2160"/>
        <w:rPr>
          <w:rFonts w:ascii="Times New Roman" w:hAnsi="Times New Roman"/>
          <w:sz w:val="20"/>
          <w:szCs w:val="20"/>
          <w:lang w:eastAsia="ko-KR"/>
        </w:rPr>
      </w:pPr>
      <w:r w:rsidRPr="00356DFA">
        <w:rPr>
          <w:rFonts w:ascii="Times New Roman" w:hAnsi="Times New Roman"/>
          <w:sz w:val="20"/>
          <w:szCs w:val="20"/>
          <w:lang w:eastAsia="ko-KR"/>
        </w:rPr>
        <w:t xml:space="preserve">For 60km/h UE speed, 2 sources [Ericsson, MediaTek] observe 5.96%~-22% gain, </w:t>
      </w:r>
    </w:p>
    <w:p w14:paraId="7D42AD00" w14:textId="77777777" w:rsidR="002A62DE" w:rsidRPr="00356DFA" w:rsidRDefault="002A62DE" w:rsidP="000B7DDD">
      <w:pPr>
        <w:pStyle w:val="ListParagraph"/>
        <w:widowControl/>
        <w:numPr>
          <w:ilvl w:val="0"/>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the above results are based on the following assumptions</w:t>
      </w:r>
    </w:p>
    <w:p w14:paraId="01F3DD41"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The observation window considers </w:t>
      </w:r>
      <w:proofErr w:type="gramStart"/>
      <w:r w:rsidRPr="00356DFA">
        <w:rPr>
          <w:rFonts w:ascii="Times New Roman" w:hAnsi="Times New Roman"/>
          <w:sz w:val="20"/>
          <w:szCs w:val="20"/>
          <w:lang w:eastAsia="ko-KR"/>
        </w:rPr>
        <w:t>to start</w:t>
      </w:r>
      <w:proofErr w:type="gramEnd"/>
      <w:r w:rsidRPr="00356DFA">
        <w:rPr>
          <w:rFonts w:ascii="Times New Roman" w:hAnsi="Times New Roman"/>
          <w:sz w:val="20"/>
          <w:szCs w:val="20"/>
          <w:lang w:eastAsia="ko-KR"/>
        </w:rPr>
        <w:t xml:space="preserve"> as early as 20ms~50ms.</w:t>
      </w:r>
    </w:p>
    <w:p w14:paraId="037BAAA8"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A future 4ms or 5ms instance from the prediction output is considered for calculating the metric.</w:t>
      </w:r>
    </w:p>
    <w:p w14:paraId="3A4EB0AC"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7 sources [ZTE, Ericsson, Intel, vivo, Fujitsu, Samsung, MediaTek] consider realistic channel estimation, and other sources consider ideal channel estimation.</w:t>
      </w:r>
    </w:p>
    <w:p w14:paraId="77DC8572" w14:textId="77777777" w:rsidR="002A62DE" w:rsidRPr="00356DFA" w:rsidRDefault="002A62DE" w:rsidP="000B7DDD">
      <w:pPr>
        <w:pStyle w:val="ListParagraph"/>
        <w:widowControl/>
        <w:numPr>
          <w:ilvl w:val="1"/>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[NTT Docomo] considers eigenvector as model input, and other sources considers Raw channel matrix as model input. </w:t>
      </w:r>
    </w:p>
    <w:p w14:paraId="61F86890" w14:textId="77777777" w:rsidR="002A62DE" w:rsidRPr="00356DFA" w:rsidRDefault="002A62DE" w:rsidP="000B7DDD">
      <w:pPr>
        <w:pStyle w:val="ListParagraph"/>
        <w:widowControl/>
        <w:numPr>
          <w:ilvl w:val="1"/>
          <w:numId w:val="37"/>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11D049C9" w14:textId="77777777" w:rsidR="002A62DE" w:rsidRPr="00356DFA" w:rsidRDefault="002A62DE" w:rsidP="000B7DDD">
      <w:pPr>
        <w:pStyle w:val="ListParagraph"/>
        <w:widowControl/>
        <w:numPr>
          <w:ilvl w:val="1"/>
          <w:numId w:val="37"/>
        </w:numPr>
        <w:suppressAutoHyphens/>
        <w:ind w:leftChars="0"/>
        <w:jc w:val="left"/>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7EAB65F4" w14:textId="77777777" w:rsidR="002A62DE" w:rsidRPr="00356DFA" w:rsidRDefault="002A62DE" w:rsidP="000B7DDD">
      <w:pPr>
        <w:pStyle w:val="ListParagraph"/>
        <w:widowControl/>
        <w:numPr>
          <w:ilvl w:val="1"/>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The performance metric is SGCS in linear value for layer 1.</w:t>
      </w:r>
    </w:p>
    <w:p w14:paraId="10733BDA" w14:textId="77777777" w:rsidR="002A62DE" w:rsidRPr="00356DFA" w:rsidRDefault="002A62DE" w:rsidP="000B7DDD">
      <w:pPr>
        <w:pStyle w:val="ListParagraph"/>
        <w:widowControl/>
        <w:numPr>
          <w:ilvl w:val="0"/>
          <w:numId w:val="37"/>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N4 refers to the number of predicted CSI instances</w:t>
      </w:r>
    </w:p>
    <w:p w14:paraId="2FCBD790" w14:textId="77777777" w:rsidR="002A62DE" w:rsidRPr="00356DFA" w:rsidRDefault="002A62DE" w:rsidP="002648F6">
      <w:pPr>
        <w:spacing w:after="0"/>
        <w:rPr>
          <w:rFonts w:eastAsia="DengXian"/>
          <w:lang w:eastAsia="zh-CN"/>
        </w:rPr>
      </w:pPr>
      <w:r w:rsidRPr="00356DFA">
        <w:rPr>
          <w:lang w:eastAsia="ko-KR"/>
        </w:rPr>
        <w:t>Note: Results refer to Table 2-1 of R1-2407338</w:t>
      </w:r>
    </w:p>
    <w:p w14:paraId="3A198016" w14:textId="77777777" w:rsidR="002A62DE" w:rsidRPr="00356DFA" w:rsidRDefault="002A62DE" w:rsidP="002648F6">
      <w:pPr>
        <w:spacing w:after="0"/>
        <w:rPr>
          <w:rFonts w:eastAsia="DengXian"/>
          <w:lang w:eastAsia="zh-CN"/>
        </w:rPr>
      </w:pPr>
    </w:p>
    <w:p w14:paraId="3BE678D4" w14:textId="77777777" w:rsidR="002A62DE" w:rsidRPr="00356DFA" w:rsidRDefault="002A62DE" w:rsidP="002648F6">
      <w:pPr>
        <w:spacing w:after="0"/>
        <w:rPr>
          <w:rFonts w:eastAsia="DengXian"/>
          <w:lang w:eastAsia="zh-CN"/>
        </w:rPr>
      </w:pPr>
      <w:r w:rsidRPr="00415946">
        <w:rPr>
          <w:rFonts w:eastAsia="DengXian"/>
          <w:b/>
          <w:bCs/>
          <w:lang w:eastAsia="zh-CN"/>
        </w:rPr>
        <w:t xml:space="preserve">Observation </w:t>
      </w:r>
      <w:r w:rsidRPr="00356DFA">
        <w:rPr>
          <w:rFonts w:eastAsia="DengXian"/>
          <w:lang w:eastAsia="zh-CN"/>
        </w:rPr>
        <w:t>(Update of the observation made in RAN1#117)</w:t>
      </w:r>
    </w:p>
    <w:p w14:paraId="13B62CE4" w14:textId="77777777" w:rsidR="002A62DE" w:rsidRPr="00356DFA" w:rsidRDefault="002A62DE" w:rsidP="002648F6">
      <w:pPr>
        <w:spacing w:after="0"/>
        <w:jc w:val="both"/>
        <w:rPr>
          <w:lang w:eastAsia="ko-KR"/>
        </w:rPr>
      </w:pPr>
      <w:r w:rsidRPr="00356DFA">
        <w:rPr>
          <w:lang w:eastAsia="ko-KR"/>
        </w:rPr>
        <w:t>For the CSI prediction using UE-sided model</w:t>
      </w:r>
      <w:r w:rsidRPr="00356DFA">
        <w:t>, till the RAN1#118 meeting, in terms of mean UPT, gains are observed compared to Benchmark#1 of the nearest historical CSI</w:t>
      </w:r>
      <w:r w:rsidRPr="00356DFA">
        <w:rPr>
          <w:lang w:eastAsia="ko-KR"/>
        </w:rPr>
        <w:t>:</w:t>
      </w:r>
    </w:p>
    <w:p w14:paraId="4EE4F26E" w14:textId="77777777" w:rsidR="002A62DE" w:rsidRPr="00356DFA" w:rsidRDefault="002A62DE" w:rsidP="000B7DDD">
      <w:pPr>
        <w:pStyle w:val="ListParagraph"/>
        <w:widowControl/>
        <w:numPr>
          <w:ilvl w:val="0"/>
          <w:numId w:val="39"/>
        </w:numPr>
        <w:tabs>
          <w:tab w:val="num" w:pos="0"/>
        </w:tabs>
        <w:suppressAutoHyphens/>
        <w:ind w:leftChars="0" w:left="800"/>
        <w:contextualSpacing/>
        <w:jc w:val="left"/>
        <w:rPr>
          <w:rFonts w:ascii="Times New Roman" w:hAnsi="Times New Roman"/>
          <w:sz w:val="20"/>
          <w:szCs w:val="20"/>
        </w:rPr>
      </w:pPr>
      <w:r w:rsidRPr="00356DFA">
        <w:rPr>
          <w:rFonts w:ascii="Times New Roman" w:hAnsi="Times New Roman"/>
          <w:sz w:val="20"/>
          <w:szCs w:val="20"/>
        </w:rPr>
        <w:t>For FTP traffic with low RU (RU&lt;=39%)</w:t>
      </w:r>
    </w:p>
    <w:p w14:paraId="40354A5D"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5772BAE9"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lang w:eastAsia="ko-KR"/>
        </w:rPr>
        <w:t>2 sources [Intel, NTT Docomo] observe -0.2%~1% gain</w:t>
      </w:r>
    </w:p>
    <w:p w14:paraId="6779506A"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4 sources [Ericsson, Fujitsu, Apple, Nokia] observe 4.4%~9% gain</w:t>
      </w:r>
      <w:r w:rsidRPr="00356DFA">
        <w:rPr>
          <w:rFonts w:ascii="Times New Roman" w:hAnsi="Times New Roman"/>
          <w:sz w:val="20"/>
          <w:szCs w:val="20"/>
          <w:lang w:eastAsia="zh-CN"/>
        </w:rPr>
        <w:t>.</w:t>
      </w:r>
    </w:p>
    <w:p w14:paraId="340ECF32"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372F7F17"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 xml:space="preserve">2 sources [Huawei, Ericsson] observe 1.2%~5% </w:t>
      </w:r>
      <w:proofErr w:type="gramStart"/>
      <w:r w:rsidRPr="00356DFA">
        <w:rPr>
          <w:rFonts w:ascii="Times New Roman" w:hAnsi="Times New Roman"/>
          <w:sz w:val="20"/>
          <w:szCs w:val="20"/>
        </w:rPr>
        <w:t>gain;</w:t>
      </w:r>
      <w:proofErr w:type="gramEnd"/>
    </w:p>
    <w:p w14:paraId="342B6B99"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00CBA90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[NTT Docomo] observes 0.3% gain</w:t>
      </w:r>
      <w:r w:rsidRPr="00356DFA">
        <w:rPr>
          <w:rFonts w:ascii="Times New Roman" w:hAnsi="Times New Roman"/>
          <w:sz w:val="20"/>
          <w:szCs w:val="20"/>
          <w:lang w:eastAsia="zh-CN"/>
        </w:rPr>
        <w:t>.</w:t>
      </w:r>
    </w:p>
    <w:p w14:paraId="2020EA62"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[Ericsson] observes 7% gain</w:t>
      </w:r>
      <w:r w:rsidRPr="00356DFA">
        <w:rPr>
          <w:rFonts w:ascii="Times New Roman" w:hAnsi="Times New Roman"/>
          <w:sz w:val="20"/>
          <w:szCs w:val="20"/>
          <w:lang w:eastAsia="zh-CN"/>
        </w:rPr>
        <w:t>.</w:t>
      </w:r>
    </w:p>
    <w:p w14:paraId="29CC6DD9"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229EDE4F"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[Ericsson] observes 5% gain</w:t>
      </w:r>
      <w:r w:rsidRPr="00356DFA">
        <w:rPr>
          <w:rFonts w:ascii="Times New Roman" w:hAnsi="Times New Roman"/>
          <w:sz w:val="20"/>
          <w:szCs w:val="20"/>
          <w:lang w:eastAsia="zh-CN"/>
        </w:rPr>
        <w:t>.</w:t>
      </w:r>
    </w:p>
    <w:p w14:paraId="43C34EEF" w14:textId="77777777" w:rsidR="002A62DE" w:rsidRPr="00356DFA" w:rsidRDefault="002A62DE" w:rsidP="000B7DDD">
      <w:pPr>
        <w:pStyle w:val="ListParagraph"/>
        <w:widowControl/>
        <w:numPr>
          <w:ilvl w:val="0"/>
          <w:numId w:val="39"/>
        </w:numPr>
        <w:tabs>
          <w:tab w:val="num" w:pos="0"/>
        </w:tabs>
        <w:suppressAutoHyphens/>
        <w:ind w:leftChars="0" w:left="800"/>
        <w:jc w:val="left"/>
        <w:rPr>
          <w:rFonts w:ascii="Times New Roman" w:hAnsi="Times New Roman"/>
          <w:sz w:val="20"/>
          <w:szCs w:val="20"/>
        </w:rPr>
      </w:pPr>
      <w:r w:rsidRPr="00356DFA">
        <w:rPr>
          <w:rFonts w:ascii="Times New Roman" w:hAnsi="Times New Roman"/>
          <w:sz w:val="20"/>
          <w:szCs w:val="20"/>
        </w:rPr>
        <w:t>For FTP traffic with mid RU (40&lt;=RU&lt;=69%)</w:t>
      </w:r>
    </w:p>
    <w:p w14:paraId="36B7FAEF"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4B22655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lang w:eastAsia="ko-KR"/>
        </w:rPr>
        <w:t>2 sources [Intel, NTT Docomo] observe 0.9%~2.3% gain</w:t>
      </w:r>
    </w:p>
    <w:p w14:paraId="01975FA7"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lang w:eastAsia="ko-KR"/>
        </w:rPr>
        <w:t>1 source [Apple] observe 8.5% gain</w:t>
      </w:r>
    </w:p>
    <w:p w14:paraId="273D4C5B"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lastRenderedPageBreak/>
        <w:t>2 sources [Ericsson, Fujitsu] observe 22.3%~37% gain</w:t>
      </w:r>
      <w:r w:rsidRPr="00356DFA">
        <w:rPr>
          <w:rFonts w:ascii="Times New Roman" w:hAnsi="Times New Roman"/>
          <w:sz w:val="20"/>
          <w:szCs w:val="20"/>
          <w:lang w:eastAsia="zh-CN"/>
        </w:rPr>
        <w:t>.</w:t>
      </w:r>
    </w:p>
    <w:p w14:paraId="75A70BDC"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247EE33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 xml:space="preserve">1 source [Huawei] observe 1.8%~3.5% </w:t>
      </w:r>
      <w:proofErr w:type="gramStart"/>
      <w:r w:rsidRPr="00356DFA">
        <w:rPr>
          <w:rFonts w:ascii="Times New Roman" w:hAnsi="Times New Roman"/>
          <w:sz w:val="20"/>
          <w:szCs w:val="20"/>
        </w:rPr>
        <w:t>gain;</w:t>
      </w:r>
      <w:proofErr w:type="gramEnd"/>
    </w:p>
    <w:p w14:paraId="32E02AA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[Ericsson] observes 21% gain</w:t>
      </w:r>
      <w:r w:rsidRPr="00356DFA">
        <w:rPr>
          <w:rFonts w:ascii="Times New Roman" w:hAnsi="Times New Roman"/>
          <w:sz w:val="20"/>
          <w:szCs w:val="20"/>
          <w:lang w:eastAsia="zh-CN"/>
        </w:rPr>
        <w:t>.</w:t>
      </w:r>
    </w:p>
    <w:p w14:paraId="5CD1D2F6"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78971655"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[NTT Docomo] observes 2.3% gain</w:t>
      </w:r>
      <w:r w:rsidRPr="00356DFA">
        <w:rPr>
          <w:rFonts w:ascii="Times New Roman" w:hAnsi="Times New Roman"/>
          <w:sz w:val="20"/>
          <w:szCs w:val="20"/>
          <w:lang w:eastAsia="zh-CN"/>
        </w:rPr>
        <w:t>.</w:t>
      </w:r>
    </w:p>
    <w:p w14:paraId="5740BB74"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[Ericsson] observes 29% gain</w:t>
      </w:r>
      <w:r w:rsidRPr="00356DFA">
        <w:rPr>
          <w:rFonts w:ascii="Times New Roman" w:hAnsi="Times New Roman"/>
          <w:sz w:val="20"/>
          <w:szCs w:val="20"/>
          <w:lang w:eastAsia="zh-CN"/>
        </w:rPr>
        <w:t>.</w:t>
      </w:r>
    </w:p>
    <w:p w14:paraId="696445A7"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46D102D1"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lang w:eastAsia="ko-KR"/>
        </w:rPr>
      </w:pPr>
      <w:r w:rsidRPr="00356DFA">
        <w:rPr>
          <w:rFonts w:ascii="Times New Roman" w:hAnsi="Times New Roman"/>
          <w:sz w:val="20"/>
          <w:szCs w:val="20"/>
        </w:rPr>
        <w:t>1 source [Ericsson] observes 21% gain</w:t>
      </w:r>
      <w:r w:rsidRPr="00356DFA">
        <w:rPr>
          <w:rFonts w:ascii="Times New Roman" w:hAnsi="Times New Roman"/>
          <w:sz w:val="20"/>
          <w:szCs w:val="20"/>
          <w:lang w:eastAsia="zh-CN"/>
        </w:rPr>
        <w:t>.</w:t>
      </w:r>
    </w:p>
    <w:p w14:paraId="5B65DC06"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lang w:eastAsia="ko-KR"/>
        </w:rPr>
      </w:pPr>
      <w:r w:rsidRPr="00356DFA">
        <w:rPr>
          <w:rFonts w:ascii="Times New Roman" w:hAnsi="Times New Roman"/>
          <w:sz w:val="20"/>
          <w:szCs w:val="20"/>
        </w:rPr>
        <w:t>For FTP traffic with high RU (RU&gt;=70%)</w:t>
      </w:r>
    </w:p>
    <w:p w14:paraId="6DB6B2AF"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14F1E1FB"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lang w:eastAsia="ko-KR"/>
        </w:rPr>
        <w:t>4 sources [Intel, NTT Docomo, OPPO] observe 2%~3.6% gain</w:t>
      </w:r>
    </w:p>
    <w:p w14:paraId="1E771E25"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2 sources [Fujitsu, Apple] observe 8.5%~31.7% gain</w:t>
      </w:r>
      <w:r w:rsidRPr="00356DFA">
        <w:rPr>
          <w:rFonts w:ascii="Times New Roman" w:hAnsi="Times New Roman"/>
          <w:sz w:val="20"/>
          <w:szCs w:val="20"/>
          <w:lang w:eastAsia="zh-CN"/>
        </w:rPr>
        <w:t>.</w:t>
      </w:r>
    </w:p>
    <w:p w14:paraId="5ACC419D"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68FE0B82"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[NTT Docomo] observes 7.2% gain</w:t>
      </w:r>
      <w:r w:rsidRPr="00356DFA">
        <w:rPr>
          <w:rFonts w:ascii="Times New Roman" w:hAnsi="Times New Roman"/>
          <w:sz w:val="20"/>
          <w:szCs w:val="20"/>
          <w:lang w:eastAsia="zh-CN"/>
        </w:rPr>
        <w:t>.</w:t>
      </w:r>
    </w:p>
    <w:p w14:paraId="750C7482"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9DE89D9"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 xml:space="preserve">1 source [Huawei] observes 4.2% </w:t>
      </w:r>
      <w:proofErr w:type="gramStart"/>
      <w:r w:rsidRPr="00356DFA">
        <w:rPr>
          <w:rFonts w:ascii="Times New Roman" w:hAnsi="Times New Roman"/>
          <w:sz w:val="20"/>
          <w:szCs w:val="20"/>
        </w:rPr>
        <w:t>gain;</w:t>
      </w:r>
      <w:proofErr w:type="gramEnd"/>
    </w:p>
    <w:p w14:paraId="695B35F4"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rPr>
      </w:pPr>
      <w:r w:rsidRPr="00356DFA">
        <w:rPr>
          <w:rFonts w:ascii="Times New Roman" w:hAnsi="Times New Roman"/>
          <w:sz w:val="20"/>
          <w:szCs w:val="20"/>
        </w:rPr>
        <w:t>For full buffer traffic:</w:t>
      </w:r>
    </w:p>
    <w:p w14:paraId="6B31AFAC"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6C2D581C"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lang w:val="fr-FR"/>
        </w:rPr>
      </w:pPr>
      <w:r w:rsidRPr="00356DFA">
        <w:rPr>
          <w:rFonts w:ascii="Times New Roman" w:hAnsi="Times New Roman"/>
          <w:sz w:val="20"/>
          <w:szCs w:val="20"/>
          <w:lang w:val="fr-FR"/>
        </w:rPr>
        <w:t>3 sources [Lenovo, Fujitsu, vivo] observe 27%~51% gain.</w:t>
      </w:r>
    </w:p>
    <w:p w14:paraId="229A297A"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2 sources [MediaTek, Intel] observe 1.2%~8.7% gain</w:t>
      </w:r>
      <w:r w:rsidRPr="00356DFA">
        <w:rPr>
          <w:rFonts w:ascii="Times New Roman" w:hAnsi="Times New Roman"/>
          <w:sz w:val="20"/>
          <w:szCs w:val="20"/>
          <w:lang w:eastAsia="zh-CN"/>
        </w:rPr>
        <w:t>.</w:t>
      </w:r>
    </w:p>
    <w:p w14:paraId="0F35F82D"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60km/h UE speed and N4=1</w:t>
      </w:r>
    </w:p>
    <w:p w14:paraId="247E9B6F"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[vivo] observe 12.1% gain.</w:t>
      </w:r>
    </w:p>
    <w:p w14:paraId="281DB6EF"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16FFBEDA" w14:textId="77777777" w:rsidR="002A62DE" w:rsidRPr="00356DFA" w:rsidRDefault="002A62DE" w:rsidP="000B7DDD">
      <w:pPr>
        <w:pStyle w:val="ListParagraph"/>
        <w:widowControl/>
        <w:numPr>
          <w:ilvl w:val="2"/>
          <w:numId w:val="39"/>
        </w:numPr>
        <w:tabs>
          <w:tab w:val="num" w:pos="0"/>
        </w:tabs>
        <w:snapToGrid w:val="0"/>
        <w:ind w:leftChars="0" w:left="1560"/>
        <w:rPr>
          <w:rFonts w:ascii="Times New Roman" w:hAnsi="Times New Roman"/>
          <w:sz w:val="20"/>
          <w:szCs w:val="20"/>
        </w:rPr>
      </w:pPr>
      <w:r w:rsidRPr="00356DFA">
        <w:rPr>
          <w:rFonts w:ascii="Times New Roman" w:hAnsi="Times New Roman"/>
          <w:sz w:val="20"/>
          <w:szCs w:val="20"/>
        </w:rPr>
        <w:t>1 source [Fujitsu] observes 11.6% gain</w:t>
      </w:r>
      <w:r w:rsidRPr="00356DFA">
        <w:rPr>
          <w:rFonts w:ascii="Times New Roman" w:hAnsi="Times New Roman"/>
          <w:sz w:val="20"/>
          <w:szCs w:val="20"/>
          <w:lang w:eastAsia="zh-CN"/>
        </w:rPr>
        <w:t>.</w:t>
      </w:r>
    </w:p>
    <w:p w14:paraId="6C49645E"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569C6CAC"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4A01EC82"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46DB11E4"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rPr>
        <w:t>Raw channel matrix is considered as model input</w:t>
      </w:r>
    </w:p>
    <w:p w14:paraId="5D4A296C"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trike/>
          <w:sz w:val="20"/>
          <w:szCs w:val="20"/>
        </w:rPr>
      </w:pPr>
      <w:r w:rsidRPr="00356DFA">
        <w:rPr>
          <w:rFonts w:ascii="Times New Roman" w:hAnsi="Times New Roman"/>
          <w:strike/>
          <w:sz w:val="20"/>
          <w:szCs w:val="20"/>
        </w:rPr>
        <w:t>The performance metric is mean UPT for Max rank 1.</w:t>
      </w:r>
    </w:p>
    <w:p w14:paraId="01240D06" w14:textId="77777777" w:rsidR="002A62DE" w:rsidRPr="00356DFA" w:rsidRDefault="002A62DE" w:rsidP="000B7DDD">
      <w:pPr>
        <w:pStyle w:val="ListParagraph"/>
        <w:widowControl/>
        <w:numPr>
          <w:ilvl w:val="1"/>
          <w:numId w:val="39"/>
        </w:numPr>
        <w:tabs>
          <w:tab w:val="num" w:pos="0"/>
        </w:tabs>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F144B29" w14:textId="77777777" w:rsidR="002A62DE" w:rsidRPr="00356DFA" w:rsidRDefault="002A62DE" w:rsidP="000B7DDD">
      <w:pPr>
        <w:pStyle w:val="ListParagraph"/>
        <w:widowControl/>
        <w:numPr>
          <w:ilvl w:val="1"/>
          <w:numId w:val="39"/>
        </w:numPr>
        <w:tabs>
          <w:tab w:val="num" w:pos="0"/>
        </w:tabs>
        <w:snapToGrid w:val="0"/>
        <w:ind w:leftChars="0" w:left="1160"/>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289455A3" w14:textId="77777777" w:rsidR="002A62DE" w:rsidRPr="00356DFA" w:rsidRDefault="002A62DE" w:rsidP="000B7DDD">
      <w:pPr>
        <w:pStyle w:val="ListParagraph"/>
        <w:widowControl/>
        <w:numPr>
          <w:ilvl w:val="1"/>
          <w:numId w:val="39"/>
        </w:numPr>
        <w:tabs>
          <w:tab w:val="num" w:pos="0"/>
        </w:tabs>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5DA6292D" w14:textId="77777777" w:rsidR="002A62DE" w:rsidRPr="00356DFA" w:rsidRDefault="002A62DE" w:rsidP="000B7DDD">
      <w:pPr>
        <w:pStyle w:val="ListParagraph"/>
        <w:widowControl/>
        <w:numPr>
          <w:ilvl w:val="1"/>
          <w:numId w:val="39"/>
        </w:numPr>
        <w:tabs>
          <w:tab w:val="num" w:pos="0"/>
        </w:tabs>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5 sources [Ericsson, Fujitsu, </w:t>
      </w:r>
      <w:r w:rsidRPr="00356DFA">
        <w:rPr>
          <w:rFonts w:ascii="Times New Roman" w:hAnsi="Times New Roman"/>
          <w:strike/>
          <w:sz w:val="20"/>
          <w:szCs w:val="20"/>
          <w:lang w:eastAsia="ko-KR"/>
        </w:rPr>
        <w:t>CATT,</w:t>
      </w:r>
      <w:r w:rsidRPr="00356DFA">
        <w:rPr>
          <w:rFonts w:ascii="Times New Roman" w:hAnsi="Times New Roman"/>
          <w:sz w:val="20"/>
          <w:szCs w:val="20"/>
          <w:lang w:eastAsia="ko-KR"/>
        </w:rPr>
        <w:t xml:space="preserve"> </w:t>
      </w:r>
      <w:r w:rsidRPr="00356DFA">
        <w:rPr>
          <w:rFonts w:ascii="Times New Roman" w:eastAsia="DengXian" w:hAnsi="Times New Roman"/>
          <w:sz w:val="20"/>
          <w:szCs w:val="20"/>
          <w:lang w:eastAsia="zh-CN"/>
        </w:rPr>
        <w:t xml:space="preserve">OPPO, </w:t>
      </w:r>
      <w:r w:rsidRPr="00356DFA">
        <w:rPr>
          <w:rFonts w:ascii="Times New Roman" w:hAnsi="Times New Roman"/>
          <w:sz w:val="20"/>
          <w:szCs w:val="20"/>
          <w:lang w:eastAsia="ko-KR"/>
        </w:rPr>
        <w:t>MediaTek, vivo] consider realistic channel estimation, and other sources consider ideal channel estimation.</w:t>
      </w:r>
    </w:p>
    <w:p w14:paraId="4A8690D1" w14:textId="77777777" w:rsidR="002A62DE" w:rsidRPr="00356DFA" w:rsidRDefault="002A62DE" w:rsidP="000B7DDD">
      <w:pPr>
        <w:pStyle w:val="ListParagraph"/>
        <w:widowControl/>
        <w:numPr>
          <w:ilvl w:val="1"/>
          <w:numId w:val="39"/>
        </w:numPr>
        <w:tabs>
          <w:tab w:val="num" w:pos="0"/>
        </w:tabs>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1 source [vivo] are modelled phase discontinuity, and other sources do not consider phase discontinuity</w:t>
      </w:r>
    </w:p>
    <w:p w14:paraId="276E8A3A"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rPr>
      </w:pPr>
      <w:r w:rsidRPr="00356DFA">
        <w:rPr>
          <w:rFonts w:ascii="Times New Roman" w:hAnsi="Times New Roman"/>
          <w:sz w:val="20"/>
          <w:szCs w:val="20"/>
        </w:rPr>
        <w:t>Note: N4 refers to the number of predicted CSI instances</w:t>
      </w:r>
    </w:p>
    <w:p w14:paraId="56B9A6EA" w14:textId="77777777" w:rsidR="002A62DE" w:rsidRPr="00356DFA" w:rsidRDefault="002A62DE" w:rsidP="000B7DDD">
      <w:pPr>
        <w:pStyle w:val="ListParagraph"/>
        <w:widowControl/>
        <w:numPr>
          <w:ilvl w:val="0"/>
          <w:numId w:val="39"/>
        </w:numPr>
        <w:tabs>
          <w:tab w:val="num" w:pos="0"/>
        </w:tabs>
        <w:snapToGrid w:val="0"/>
        <w:ind w:leftChars="0" w:left="800"/>
        <w:rPr>
          <w:rFonts w:ascii="Times New Roman" w:hAnsi="Times New Roman"/>
          <w:sz w:val="20"/>
          <w:szCs w:val="20"/>
        </w:rPr>
      </w:pPr>
      <w:r w:rsidRPr="00356DFA">
        <w:rPr>
          <w:rFonts w:ascii="Times New Roman" w:hAnsi="Times New Roman"/>
          <w:sz w:val="20"/>
          <w:szCs w:val="20"/>
        </w:rPr>
        <w:t>Note: Results refer to Table 2-5/2-7 of R1-24</w:t>
      </w:r>
      <w:r w:rsidRPr="00356DFA">
        <w:rPr>
          <w:rFonts w:ascii="Times New Roman" w:hAnsi="Times New Roman"/>
          <w:sz w:val="20"/>
          <w:szCs w:val="20"/>
          <w:lang w:eastAsia="ko-KR"/>
        </w:rPr>
        <w:t>07338</w:t>
      </w:r>
    </w:p>
    <w:p w14:paraId="2B4542AA" w14:textId="77777777" w:rsidR="002A62DE" w:rsidRPr="00356DFA" w:rsidRDefault="002A62DE" w:rsidP="002648F6">
      <w:pPr>
        <w:spacing w:after="0"/>
        <w:rPr>
          <w:rFonts w:eastAsia="DengXian"/>
          <w:lang w:eastAsia="zh-CN"/>
        </w:rPr>
      </w:pPr>
    </w:p>
    <w:p w14:paraId="1B1B3D91" w14:textId="77777777" w:rsidR="002A62DE" w:rsidRPr="00356DFA" w:rsidRDefault="002A62DE" w:rsidP="002648F6">
      <w:pPr>
        <w:spacing w:after="0"/>
        <w:rPr>
          <w:rFonts w:eastAsia="DengXian"/>
          <w:lang w:eastAsia="zh-CN"/>
        </w:rPr>
      </w:pPr>
      <w:r w:rsidRPr="00415946">
        <w:rPr>
          <w:rFonts w:eastAsia="DengXian"/>
          <w:b/>
          <w:bCs/>
          <w:lang w:eastAsia="zh-CN"/>
        </w:rPr>
        <w:t>Observation</w:t>
      </w:r>
      <w:r w:rsidRPr="00356DFA">
        <w:rPr>
          <w:rFonts w:eastAsia="DengXian"/>
          <w:lang w:eastAsia="zh-CN"/>
        </w:rPr>
        <w:t xml:space="preserve"> (Update of the observation made in RAN1#117)</w:t>
      </w:r>
    </w:p>
    <w:p w14:paraId="7F1593ED" w14:textId="77777777" w:rsidR="002A62DE" w:rsidRPr="00356DFA" w:rsidRDefault="002A62DE" w:rsidP="002648F6">
      <w:pPr>
        <w:spacing w:after="0"/>
        <w:jc w:val="both"/>
        <w:rPr>
          <w:lang w:eastAsia="ko-KR"/>
        </w:rPr>
      </w:pPr>
      <w:r w:rsidRPr="00356DFA">
        <w:rPr>
          <w:color w:val="000000"/>
          <w:lang w:eastAsia="ko-KR"/>
        </w:rPr>
        <w:t>Fo</w:t>
      </w:r>
      <w:r w:rsidRPr="00356DFA">
        <w:rPr>
          <w:lang w:eastAsia="ko-KR"/>
        </w:rPr>
        <w:t>r the CSI prediction using UE-sided model</w:t>
      </w:r>
      <w:r w:rsidRPr="00356DFA">
        <w:t>, till the RAN1#118 meeting, in terms of 5% UE UPT, gains are observed compared to Benchmark#1 of the nearest historical CSI</w:t>
      </w:r>
      <w:r w:rsidRPr="00356DFA">
        <w:rPr>
          <w:lang w:eastAsia="ko-KR"/>
        </w:rPr>
        <w:t>:</w:t>
      </w:r>
    </w:p>
    <w:p w14:paraId="79D8EA66" w14:textId="77777777" w:rsidR="002A62DE" w:rsidRPr="00356DFA" w:rsidRDefault="002A62DE" w:rsidP="000B7DDD">
      <w:pPr>
        <w:pStyle w:val="ListParagraph"/>
        <w:widowControl/>
        <w:numPr>
          <w:ilvl w:val="0"/>
          <w:numId w:val="39"/>
        </w:numPr>
        <w:tabs>
          <w:tab w:val="num" w:pos="0"/>
        </w:tabs>
        <w:suppressAutoHyphens/>
        <w:ind w:leftChars="0" w:left="800"/>
        <w:contextualSpacing/>
        <w:jc w:val="left"/>
        <w:rPr>
          <w:rFonts w:ascii="Times New Roman" w:hAnsi="Times New Roman"/>
          <w:sz w:val="20"/>
          <w:szCs w:val="20"/>
        </w:rPr>
      </w:pPr>
      <w:r w:rsidRPr="00356DFA">
        <w:rPr>
          <w:rFonts w:ascii="Times New Roman" w:hAnsi="Times New Roman"/>
          <w:sz w:val="20"/>
          <w:szCs w:val="20"/>
        </w:rPr>
        <w:t>For FTP traffic with low RU (RU&lt;=39%)</w:t>
      </w:r>
    </w:p>
    <w:p w14:paraId="11A53C46"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0B060E98"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1.5% gain</w:t>
      </w:r>
      <w:r w:rsidRPr="00356DFA">
        <w:rPr>
          <w:rFonts w:ascii="Times New Roman" w:hAnsi="Times New Roman"/>
          <w:sz w:val="20"/>
          <w:szCs w:val="20"/>
          <w:lang w:eastAsia="zh-CN"/>
        </w:rPr>
        <w:t>.</w:t>
      </w:r>
    </w:p>
    <w:p w14:paraId="026A8370"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4 sources [Intel, Fujitsu, Apple, Nokia] observe 6.7%~15.7% gain</w:t>
      </w:r>
      <w:r w:rsidRPr="00356DFA">
        <w:rPr>
          <w:rFonts w:ascii="Times New Roman" w:hAnsi="Times New Roman"/>
          <w:sz w:val="20"/>
          <w:szCs w:val="20"/>
          <w:lang w:eastAsia="zh-CN"/>
        </w:rPr>
        <w:t>.</w:t>
      </w:r>
    </w:p>
    <w:p w14:paraId="4B41053A"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27% gain</w:t>
      </w:r>
      <w:r w:rsidRPr="00356DFA">
        <w:rPr>
          <w:rFonts w:ascii="Times New Roman" w:hAnsi="Times New Roman"/>
          <w:sz w:val="20"/>
          <w:szCs w:val="20"/>
          <w:lang w:eastAsia="zh-CN"/>
        </w:rPr>
        <w:t>.</w:t>
      </w:r>
    </w:p>
    <w:p w14:paraId="18725BFD"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63FC230"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 xml:space="preserve">2 sources [Huawei, Ericsson] observe 9%~18.3% </w:t>
      </w:r>
      <w:proofErr w:type="gramStart"/>
      <w:r w:rsidRPr="00356DFA">
        <w:rPr>
          <w:rFonts w:ascii="Times New Roman" w:hAnsi="Times New Roman"/>
          <w:sz w:val="20"/>
          <w:szCs w:val="20"/>
        </w:rPr>
        <w:t>gain;</w:t>
      </w:r>
      <w:proofErr w:type="gramEnd"/>
    </w:p>
    <w:p w14:paraId="07099E02"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16FF5BDD"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3.6% gain</w:t>
      </w:r>
      <w:r w:rsidRPr="00356DFA">
        <w:rPr>
          <w:rFonts w:ascii="Times New Roman" w:hAnsi="Times New Roman"/>
          <w:sz w:val="20"/>
          <w:szCs w:val="20"/>
          <w:lang w:eastAsia="zh-CN"/>
        </w:rPr>
        <w:t>.</w:t>
      </w:r>
    </w:p>
    <w:p w14:paraId="5D73FC68"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14% gain</w:t>
      </w:r>
      <w:r w:rsidRPr="00356DFA">
        <w:rPr>
          <w:rFonts w:ascii="Times New Roman" w:hAnsi="Times New Roman"/>
          <w:sz w:val="20"/>
          <w:szCs w:val="20"/>
          <w:lang w:eastAsia="zh-CN"/>
        </w:rPr>
        <w:t>.</w:t>
      </w:r>
    </w:p>
    <w:p w14:paraId="45A71ACA"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36BB9EA3"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4% gain</w:t>
      </w:r>
      <w:r w:rsidRPr="00356DFA">
        <w:rPr>
          <w:rFonts w:ascii="Times New Roman" w:hAnsi="Times New Roman"/>
          <w:sz w:val="20"/>
          <w:szCs w:val="20"/>
          <w:lang w:eastAsia="zh-CN"/>
        </w:rPr>
        <w:t>.</w:t>
      </w:r>
    </w:p>
    <w:p w14:paraId="56C1923A" w14:textId="77777777" w:rsidR="002A62DE" w:rsidRPr="00356DFA" w:rsidRDefault="002A62DE" w:rsidP="000B7DDD">
      <w:pPr>
        <w:pStyle w:val="ListParagraph"/>
        <w:widowControl/>
        <w:numPr>
          <w:ilvl w:val="0"/>
          <w:numId w:val="39"/>
        </w:numPr>
        <w:suppressAutoHyphens/>
        <w:ind w:leftChars="0" w:left="800"/>
        <w:jc w:val="left"/>
        <w:rPr>
          <w:rFonts w:ascii="Times New Roman" w:hAnsi="Times New Roman"/>
          <w:sz w:val="20"/>
          <w:szCs w:val="20"/>
        </w:rPr>
      </w:pPr>
      <w:r w:rsidRPr="00356DFA">
        <w:rPr>
          <w:rFonts w:ascii="Times New Roman" w:hAnsi="Times New Roman"/>
          <w:sz w:val="20"/>
          <w:szCs w:val="20"/>
        </w:rPr>
        <w:t>For FTP traffic with mid RU (40&lt;=RU&lt;=69%)</w:t>
      </w:r>
    </w:p>
    <w:p w14:paraId="5B13B20E"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1DA2AE03"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4.1% gain</w:t>
      </w:r>
      <w:r w:rsidRPr="00356DFA">
        <w:rPr>
          <w:rFonts w:ascii="Times New Roman" w:hAnsi="Times New Roman"/>
          <w:sz w:val="20"/>
          <w:szCs w:val="20"/>
          <w:lang w:eastAsia="zh-CN"/>
        </w:rPr>
        <w:t>.</w:t>
      </w:r>
    </w:p>
    <w:p w14:paraId="04FA644A"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2 sources [Intel, Fujitsu, Apple] observe 14.3%~38.9% gain</w:t>
      </w:r>
      <w:r w:rsidRPr="00356DFA">
        <w:rPr>
          <w:rFonts w:ascii="Times New Roman" w:hAnsi="Times New Roman"/>
          <w:sz w:val="20"/>
          <w:szCs w:val="20"/>
          <w:lang w:eastAsia="zh-CN"/>
        </w:rPr>
        <w:t>.</w:t>
      </w:r>
    </w:p>
    <w:p w14:paraId="14E60B08"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100% gain</w:t>
      </w:r>
      <w:r w:rsidRPr="00356DFA">
        <w:rPr>
          <w:rFonts w:ascii="Times New Roman" w:hAnsi="Times New Roman"/>
          <w:sz w:val="20"/>
          <w:szCs w:val="20"/>
          <w:lang w:eastAsia="zh-CN"/>
        </w:rPr>
        <w:t>.</w:t>
      </w:r>
    </w:p>
    <w:p w14:paraId="5841E275"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2999750"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 xml:space="preserve">1 source [Huawei] observes 11.3% </w:t>
      </w:r>
      <w:proofErr w:type="gramStart"/>
      <w:r w:rsidRPr="00356DFA">
        <w:rPr>
          <w:rFonts w:ascii="Times New Roman" w:hAnsi="Times New Roman"/>
          <w:sz w:val="20"/>
          <w:szCs w:val="20"/>
        </w:rPr>
        <w:t>gain;</w:t>
      </w:r>
      <w:proofErr w:type="gramEnd"/>
    </w:p>
    <w:p w14:paraId="094EDF16"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45% gain</w:t>
      </w:r>
      <w:r w:rsidRPr="00356DFA">
        <w:rPr>
          <w:rFonts w:ascii="Times New Roman" w:hAnsi="Times New Roman"/>
          <w:sz w:val="20"/>
          <w:szCs w:val="20"/>
          <w:lang w:eastAsia="zh-CN"/>
        </w:rPr>
        <w:t>.</w:t>
      </w:r>
    </w:p>
    <w:p w14:paraId="31D10EC2"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lastRenderedPageBreak/>
        <w:t>For 30km/h UE speed and N4=4</w:t>
      </w:r>
    </w:p>
    <w:p w14:paraId="3C2FF20F"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10% gain</w:t>
      </w:r>
      <w:r w:rsidRPr="00356DFA">
        <w:rPr>
          <w:rFonts w:ascii="Times New Roman" w:hAnsi="Times New Roman"/>
          <w:sz w:val="20"/>
          <w:szCs w:val="20"/>
          <w:lang w:eastAsia="zh-CN"/>
        </w:rPr>
        <w:t>.</w:t>
      </w:r>
    </w:p>
    <w:p w14:paraId="1665EB2A"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[Ericsson] observes 77% gain</w:t>
      </w:r>
      <w:r w:rsidRPr="00356DFA">
        <w:rPr>
          <w:rFonts w:ascii="Times New Roman" w:hAnsi="Times New Roman"/>
          <w:sz w:val="20"/>
          <w:szCs w:val="20"/>
          <w:lang w:eastAsia="zh-CN"/>
        </w:rPr>
        <w:t>.</w:t>
      </w:r>
    </w:p>
    <w:p w14:paraId="5EFB6932"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6DFF932E"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lang w:eastAsia="ko-KR"/>
        </w:rPr>
      </w:pPr>
      <w:r w:rsidRPr="00356DFA">
        <w:rPr>
          <w:rFonts w:ascii="Times New Roman" w:hAnsi="Times New Roman"/>
          <w:sz w:val="20"/>
          <w:szCs w:val="20"/>
        </w:rPr>
        <w:t>1 source [Ericsson] observes 26% gain</w:t>
      </w:r>
      <w:r w:rsidRPr="00356DFA">
        <w:rPr>
          <w:rFonts w:ascii="Times New Roman" w:hAnsi="Times New Roman"/>
          <w:sz w:val="20"/>
          <w:szCs w:val="20"/>
          <w:lang w:eastAsia="zh-CN"/>
        </w:rPr>
        <w:t>.</w:t>
      </w:r>
    </w:p>
    <w:p w14:paraId="00BE3AC2" w14:textId="77777777" w:rsidR="002A62DE" w:rsidRPr="00356DFA" w:rsidRDefault="002A62DE" w:rsidP="000B7DDD">
      <w:pPr>
        <w:pStyle w:val="ListParagraph"/>
        <w:widowControl/>
        <w:numPr>
          <w:ilvl w:val="0"/>
          <w:numId w:val="39"/>
        </w:numPr>
        <w:snapToGrid w:val="0"/>
        <w:ind w:leftChars="0" w:left="800"/>
        <w:rPr>
          <w:rFonts w:ascii="Times New Roman" w:hAnsi="Times New Roman"/>
          <w:sz w:val="20"/>
          <w:szCs w:val="20"/>
          <w:lang w:eastAsia="ko-KR"/>
        </w:rPr>
      </w:pPr>
      <w:r w:rsidRPr="00356DFA">
        <w:rPr>
          <w:rFonts w:ascii="Times New Roman" w:hAnsi="Times New Roman"/>
          <w:sz w:val="20"/>
          <w:szCs w:val="20"/>
        </w:rPr>
        <w:t>For FTP traffic with high RU (RU&gt;=70%)</w:t>
      </w:r>
    </w:p>
    <w:p w14:paraId="1CE0DF73"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30km/h UE speed, and N4=1 </w:t>
      </w:r>
    </w:p>
    <w:p w14:paraId="79E8F061"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[Fujitsu] observes 51.7% gain</w:t>
      </w:r>
      <w:r w:rsidRPr="00356DFA">
        <w:rPr>
          <w:rFonts w:ascii="Times New Roman" w:hAnsi="Times New Roman"/>
          <w:sz w:val="20"/>
          <w:szCs w:val="20"/>
          <w:lang w:eastAsia="zh-CN"/>
        </w:rPr>
        <w:t>.</w:t>
      </w:r>
    </w:p>
    <w:p w14:paraId="785AA804"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lang w:eastAsia="ko-KR"/>
        </w:rPr>
      </w:pPr>
      <w:r w:rsidRPr="00356DFA">
        <w:rPr>
          <w:rFonts w:ascii="Times New Roman" w:hAnsi="Times New Roman"/>
          <w:sz w:val="20"/>
          <w:szCs w:val="20"/>
        </w:rPr>
        <w:t>3 sources [Intel, NTT Docomo, Apple] observe 7.8%~15.8% gain</w:t>
      </w:r>
      <w:r w:rsidRPr="00356DFA">
        <w:rPr>
          <w:rFonts w:ascii="Times New Roman" w:hAnsi="Times New Roman"/>
          <w:sz w:val="20"/>
          <w:szCs w:val="20"/>
          <w:lang w:eastAsia="ko-KR"/>
        </w:rPr>
        <w:t xml:space="preserve"> </w:t>
      </w:r>
    </w:p>
    <w:p w14:paraId="48ECA3E7"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3958B7E6"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 xml:space="preserve">1 source [Huawei] observe 17.8% </w:t>
      </w:r>
      <w:proofErr w:type="gramStart"/>
      <w:r w:rsidRPr="00356DFA">
        <w:rPr>
          <w:rFonts w:ascii="Times New Roman" w:hAnsi="Times New Roman"/>
          <w:sz w:val="20"/>
          <w:szCs w:val="20"/>
        </w:rPr>
        <w:t>gain;</w:t>
      </w:r>
      <w:proofErr w:type="gramEnd"/>
    </w:p>
    <w:p w14:paraId="1B93CA60"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For 30km/h UE speed, and N4=4 </w:t>
      </w:r>
    </w:p>
    <w:p w14:paraId="0FC773DC"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[NTT Docomo] observes 6.2% gain</w:t>
      </w:r>
    </w:p>
    <w:p w14:paraId="71B46E20" w14:textId="77777777" w:rsidR="002A62DE" w:rsidRPr="00356DFA" w:rsidRDefault="002A62DE" w:rsidP="000B7DDD">
      <w:pPr>
        <w:pStyle w:val="ListParagraph"/>
        <w:widowControl/>
        <w:numPr>
          <w:ilvl w:val="0"/>
          <w:numId w:val="39"/>
        </w:numPr>
        <w:snapToGrid w:val="0"/>
        <w:ind w:leftChars="0" w:left="800"/>
        <w:rPr>
          <w:rFonts w:ascii="Times New Roman" w:hAnsi="Times New Roman"/>
          <w:sz w:val="20"/>
          <w:szCs w:val="20"/>
        </w:rPr>
      </w:pPr>
      <w:r w:rsidRPr="00356DFA">
        <w:rPr>
          <w:rFonts w:ascii="Times New Roman" w:hAnsi="Times New Roman"/>
          <w:sz w:val="20"/>
          <w:szCs w:val="20"/>
        </w:rPr>
        <w:t>For full buffer traffic:</w:t>
      </w:r>
    </w:p>
    <w:p w14:paraId="31F1AC19"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N4=1</w:t>
      </w:r>
    </w:p>
    <w:p w14:paraId="1F641945"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4 sources [Fujitsu, MediaTek, Lenovo, Intel] observe 7.7%~10.5% gain</w:t>
      </w:r>
      <w:r w:rsidRPr="00356DFA">
        <w:rPr>
          <w:rFonts w:ascii="Times New Roman" w:hAnsi="Times New Roman"/>
          <w:sz w:val="20"/>
          <w:szCs w:val="20"/>
          <w:lang w:eastAsia="zh-CN"/>
        </w:rPr>
        <w:t>.</w:t>
      </w:r>
    </w:p>
    <w:p w14:paraId="5E2A2BE7"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[vivo] observes 39.7% gain</w:t>
      </w:r>
      <w:r w:rsidRPr="00356DFA">
        <w:rPr>
          <w:rFonts w:ascii="Times New Roman" w:hAnsi="Times New Roman"/>
          <w:sz w:val="20"/>
          <w:szCs w:val="20"/>
          <w:lang w:eastAsia="zh-CN"/>
        </w:rPr>
        <w:t>.</w:t>
      </w:r>
    </w:p>
    <w:p w14:paraId="12E333D5"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60km/h UE speed and N4=1</w:t>
      </w:r>
    </w:p>
    <w:p w14:paraId="31482FF9"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[vivo] observes 20.6% gain</w:t>
      </w:r>
      <w:r w:rsidRPr="00356DFA">
        <w:rPr>
          <w:rFonts w:ascii="Times New Roman" w:hAnsi="Times New Roman"/>
          <w:sz w:val="20"/>
          <w:szCs w:val="20"/>
          <w:lang w:eastAsia="zh-CN"/>
        </w:rPr>
        <w:t>.</w:t>
      </w:r>
    </w:p>
    <w:p w14:paraId="396522C6"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lang w:eastAsia="ko-KR"/>
        </w:rPr>
        <w:t>For 30km/h UE speed and N4=4</w:t>
      </w:r>
    </w:p>
    <w:p w14:paraId="77F3CC0F" w14:textId="77777777" w:rsidR="002A62DE" w:rsidRPr="00356DFA" w:rsidRDefault="002A62DE" w:rsidP="000B7DDD">
      <w:pPr>
        <w:pStyle w:val="ListParagraph"/>
        <w:widowControl/>
        <w:numPr>
          <w:ilvl w:val="2"/>
          <w:numId w:val="39"/>
        </w:numPr>
        <w:snapToGrid w:val="0"/>
        <w:ind w:leftChars="0" w:left="1560"/>
        <w:rPr>
          <w:rFonts w:ascii="Times New Roman" w:hAnsi="Times New Roman"/>
          <w:sz w:val="20"/>
          <w:szCs w:val="20"/>
        </w:rPr>
      </w:pPr>
      <w:r w:rsidRPr="00356DFA">
        <w:rPr>
          <w:rFonts w:ascii="Times New Roman" w:hAnsi="Times New Roman"/>
          <w:sz w:val="20"/>
          <w:szCs w:val="20"/>
        </w:rPr>
        <w:t>1 source [Fujitsu] observes 2.1% gain</w:t>
      </w:r>
      <w:r w:rsidRPr="00356DFA">
        <w:rPr>
          <w:rFonts w:ascii="Times New Roman" w:hAnsi="Times New Roman"/>
          <w:sz w:val="20"/>
          <w:szCs w:val="20"/>
          <w:lang w:eastAsia="zh-CN"/>
        </w:rPr>
        <w:t>.</w:t>
      </w:r>
    </w:p>
    <w:p w14:paraId="5EE85C40" w14:textId="77777777" w:rsidR="002A62DE" w:rsidRPr="00356DFA" w:rsidRDefault="002A62DE" w:rsidP="000B7DDD">
      <w:pPr>
        <w:pStyle w:val="ListParagraph"/>
        <w:widowControl/>
        <w:numPr>
          <w:ilvl w:val="0"/>
          <w:numId w:val="39"/>
        </w:numPr>
        <w:snapToGrid w:val="0"/>
        <w:ind w:leftChars="0" w:left="800"/>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1327E662"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7CBDFCFD"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1F9F6961"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rPr>
        <w:t>Raw channel matrix is considered as model input</w:t>
      </w:r>
    </w:p>
    <w:p w14:paraId="419A5E44" w14:textId="77777777" w:rsidR="002A62DE" w:rsidRPr="00356DFA" w:rsidRDefault="002A62DE" w:rsidP="000B7DDD">
      <w:pPr>
        <w:pStyle w:val="ListParagraph"/>
        <w:widowControl/>
        <w:numPr>
          <w:ilvl w:val="1"/>
          <w:numId w:val="39"/>
        </w:numPr>
        <w:snapToGrid w:val="0"/>
        <w:ind w:leftChars="0" w:left="1160"/>
        <w:rPr>
          <w:rFonts w:ascii="Times New Roman" w:hAnsi="Times New Roman"/>
          <w:strike/>
          <w:sz w:val="20"/>
          <w:szCs w:val="20"/>
        </w:rPr>
      </w:pPr>
      <w:r w:rsidRPr="00356DFA">
        <w:rPr>
          <w:rFonts w:ascii="Times New Roman" w:hAnsi="Times New Roman"/>
          <w:strike/>
          <w:sz w:val="20"/>
          <w:szCs w:val="20"/>
        </w:rPr>
        <w:t>The performance metric is mean UPT for Max rank 1.</w:t>
      </w:r>
    </w:p>
    <w:p w14:paraId="5A1F411A" w14:textId="77777777" w:rsidR="002A62DE" w:rsidRPr="00356DFA" w:rsidRDefault="002A62DE" w:rsidP="000B7DDD">
      <w:pPr>
        <w:pStyle w:val="ListParagraph"/>
        <w:widowControl/>
        <w:numPr>
          <w:ilvl w:val="1"/>
          <w:numId w:val="39"/>
        </w:numPr>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7C115995" w14:textId="77777777" w:rsidR="002A62DE" w:rsidRPr="00356DFA" w:rsidRDefault="002A62DE" w:rsidP="000B7DDD">
      <w:pPr>
        <w:pStyle w:val="ListParagraph"/>
        <w:widowControl/>
        <w:numPr>
          <w:ilvl w:val="1"/>
          <w:numId w:val="39"/>
        </w:numPr>
        <w:snapToGrid w:val="0"/>
        <w:ind w:leftChars="0" w:left="1160"/>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40A6B2D9" w14:textId="77777777" w:rsidR="002A62DE" w:rsidRPr="00356DFA" w:rsidRDefault="002A62DE" w:rsidP="000B7DDD">
      <w:pPr>
        <w:pStyle w:val="ListParagraph"/>
        <w:widowControl/>
        <w:numPr>
          <w:ilvl w:val="1"/>
          <w:numId w:val="39"/>
        </w:numPr>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56280346" w14:textId="77777777" w:rsidR="002A62DE" w:rsidRPr="00356DFA" w:rsidRDefault="002A62DE" w:rsidP="000B7DDD">
      <w:pPr>
        <w:pStyle w:val="ListParagraph"/>
        <w:widowControl/>
        <w:numPr>
          <w:ilvl w:val="1"/>
          <w:numId w:val="39"/>
        </w:numPr>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 xml:space="preserve">5 sources [Ericsson, Fujitsu, </w:t>
      </w:r>
      <w:r w:rsidRPr="00356DFA">
        <w:rPr>
          <w:rFonts w:ascii="Times New Roman" w:hAnsi="Times New Roman"/>
          <w:strike/>
          <w:sz w:val="20"/>
          <w:szCs w:val="20"/>
          <w:lang w:eastAsia="ko-KR"/>
        </w:rPr>
        <w:t>CATT,</w:t>
      </w:r>
      <w:r w:rsidRPr="00356DFA">
        <w:rPr>
          <w:rFonts w:ascii="Times New Roman" w:hAnsi="Times New Roman"/>
          <w:sz w:val="20"/>
          <w:szCs w:val="20"/>
          <w:lang w:eastAsia="ko-KR"/>
        </w:rPr>
        <w:t xml:space="preserve"> </w:t>
      </w:r>
      <w:r w:rsidRPr="00356DFA">
        <w:rPr>
          <w:rFonts w:ascii="Times New Roman" w:eastAsia="DengXian" w:hAnsi="Times New Roman"/>
          <w:sz w:val="20"/>
          <w:szCs w:val="20"/>
          <w:lang w:eastAsia="zh-CN"/>
        </w:rPr>
        <w:t xml:space="preserve">OPPO, </w:t>
      </w:r>
      <w:r w:rsidRPr="00356DFA">
        <w:rPr>
          <w:rFonts w:ascii="Times New Roman" w:hAnsi="Times New Roman"/>
          <w:sz w:val="20"/>
          <w:szCs w:val="20"/>
          <w:lang w:eastAsia="ko-KR"/>
        </w:rPr>
        <w:t>MediaTek, vivo] consider realistic channel estimation, and other sources consider ideal channel estimation.</w:t>
      </w:r>
    </w:p>
    <w:p w14:paraId="58128977" w14:textId="77777777" w:rsidR="002A62DE" w:rsidRPr="00356DFA" w:rsidRDefault="002A62DE" w:rsidP="000B7DDD">
      <w:pPr>
        <w:pStyle w:val="ListParagraph"/>
        <w:widowControl/>
        <w:numPr>
          <w:ilvl w:val="1"/>
          <w:numId w:val="39"/>
        </w:numPr>
        <w:suppressAutoHyphens/>
        <w:ind w:leftChars="0" w:left="1160"/>
        <w:rPr>
          <w:rFonts w:ascii="Times New Roman" w:hAnsi="Times New Roman"/>
          <w:sz w:val="20"/>
          <w:szCs w:val="20"/>
          <w:lang w:eastAsia="ko-KR"/>
        </w:rPr>
      </w:pPr>
      <w:r w:rsidRPr="00356DFA">
        <w:rPr>
          <w:rFonts w:ascii="Times New Roman" w:hAnsi="Times New Roman"/>
          <w:sz w:val="20"/>
          <w:szCs w:val="20"/>
          <w:lang w:eastAsia="ko-KR"/>
        </w:rPr>
        <w:t>1 source [vivo] are modelled phase discontinuity, and other sources do not consider phase discontinuity</w:t>
      </w:r>
    </w:p>
    <w:p w14:paraId="5A308FCB" w14:textId="77777777" w:rsidR="002A62DE" w:rsidRPr="00356DFA" w:rsidRDefault="002A62DE" w:rsidP="000B7DDD">
      <w:pPr>
        <w:pStyle w:val="ListParagraph"/>
        <w:widowControl/>
        <w:numPr>
          <w:ilvl w:val="0"/>
          <w:numId w:val="39"/>
        </w:numPr>
        <w:suppressAutoHyphens/>
        <w:ind w:leftChars="0" w:left="800"/>
        <w:rPr>
          <w:rFonts w:ascii="Times New Roman" w:hAnsi="Times New Roman"/>
          <w:sz w:val="20"/>
          <w:szCs w:val="20"/>
          <w:lang w:eastAsia="ko-KR"/>
        </w:rPr>
      </w:pPr>
      <w:r w:rsidRPr="00356DFA">
        <w:rPr>
          <w:rFonts w:ascii="Times New Roman" w:hAnsi="Times New Roman"/>
          <w:sz w:val="20"/>
          <w:szCs w:val="20"/>
          <w:lang w:eastAsia="ko-KR"/>
        </w:rPr>
        <w:t>Note: N4 refers to the number of predicted CSI instances</w:t>
      </w:r>
    </w:p>
    <w:p w14:paraId="1409385D" w14:textId="20EDCCAE" w:rsidR="002A62DE" w:rsidRPr="00356DFA" w:rsidRDefault="002A62DE" w:rsidP="000B7DDD">
      <w:pPr>
        <w:pStyle w:val="ListParagraph"/>
        <w:widowControl/>
        <w:numPr>
          <w:ilvl w:val="0"/>
          <w:numId w:val="39"/>
        </w:numPr>
        <w:snapToGrid w:val="0"/>
        <w:ind w:leftChars="0" w:left="800"/>
        <w:rPr>
          <w:rFonts w:ascii="Times New Roman" w:hAnsi="Times New Roman"/>
          <w:sz w:val="20"/>
          <w:szCs w:val="20"/>
        </w:rPr>
      </w:pPr>
      <w:r w:rsidRPr="00356DFA">
        <w:rPr>
          <w:rFonts w:ascii="Times New Roman" w:hAnsi="Times New Roman"/>
          <w:sz w:val="20"/>
          <w:szCs w:val="20"/>
        </w:rPr>
        <w:t xml:space="preserve">Note: Results refer to Table </w:t>
      </w:r>
      <w:r w:rsidRPr="00356DFA">
        <w:rPr>
          <w:rFonts w:ascii="Times New Roman" w:hAnsi="Times New Roman"/>
          <w:sz w:val="20"/>
          <w:szCs w:val="20"/>
          <w:lang w:eastAsia="ko-KR"/>
        </w:rPr>
        <w:t>2-5/2-7 of R1-2407338</w:t>
      </w:r>
      <w:r w:rsidR="00ED209C">
        <w:rPr>
          <w:rFonts w:ascii="Times New Roman" w:hAnsi="Times New Roman"/>
          <w:sz w:val="20"/>
          <w:szCs w:val="20"/>
          <w:lang w:eastAsia="ko-KR"/>
        </w:rPr>
        <w:tab/>
      </w:r>
      <w:r w:rsidR="00ED209C">
        <w:rPr>
          <w:rFonts w:ascii="Times New Roman" w:hAnsi="Times New Roman"/>
          <w:sz w:val="20"/>
          <w:szCs w:val="20"/>
          <w:lang w:eastAsia="ko-KR"/>
        </w:rPr>
        <w:tab/>
      </w:r>
      <w:r w:rsidR="00ED209C">
        <w:rPr>
          <w:rFonts w:ascii="Times New Roman" w:hAnsi="Times New Roman"/>
          <w:sz w:val="20"/>
          <w:szCs w:val="20"/>
          <w:lang w:eastAsia="ko-KR"/>
        </w:rPr>
        <w:tab/>
      </w:r>
      <w:r w:rsidR="00ED209C">
        <w:rPr>
          <w:rFonts w:ascii="Times New Roman" w:hAnsi="Times New Roman"/>
          <w:sz w:val="20"/>
          <w:szCs w:val="20"/>
          <w:lang w:eastAsia="ko-KR"/>
        </w:rPr>
        <w:tab/>
      </w:r>
      <w:r w:rsidR="00ED209C">
        <w:rPr>
          <w:rFonts w:ascii="Times New Roman" w:hAnsi="Times New Roman"/>
          <w:sz w:val="20"/>
          <w:szCs w:val="20"/>
          <w:lang w:eastAsia="ko-KR"/>
        </w:rPr>
        <w:tab/>
      </w:r>
      <w:r w:rsidR="00ED209C">
        <w:rPr>
          <w:rFonts w:ascii="Times New Roman" w:hAnsi="Times New Roman"/>
          <w:sz w:val="20"/>
          <w:szCs w:val="20"/>
          <w:lang w:eastAsia="ko-KR"/>
        </w:rPr>
        <w:tab/>
      </w:r>
    </w:p>
    <w:p w14:paraId="00F682F5" w14:textId="77777777" w:rsidR="00415946" w:rsidRDefault="00415946" w:rsidP="002648F6">
      <w:pPr>
        <w:spacing w:after="0"/>
        <w:rPr>
          <w:rFonts w:eastAsia="DengXian"/>
          <w:lang w:eastAsia="zh-CN"/>
        </w:rPr>
      </w:pPr>
    </w:p>
    <w:p w14:paraId="40C4048D" w14:textId="261EA6EC" w:rsidR="002A62DE" w:rsidRPr="00415946" w:rsidRDefault="002A62DE" w:rsidP="002648F6">
      <w:pPr>
        <w:spacing w:after="0"/>
        <w:rPr>
          <w:rFonts w:eastAsia="DengXian"/>
          <w:b/>
          <w:bCs/>
          <w:lang w:eastAsia="zh-CN"/>
        </w:rPr>
      </w:pPr>
      <w:r w:rsidRPr="00415946">
        <w:rPr>
          <w:rFonts w:eastAsia="DengXian"/>
          <w:b/>
          <w:bCs/>
          <w:lang w:eastAsia="zh-CN"/>
        </w:rPr>
        <w:t>Observation</w:t>
      </w:r>
    </w:p>
    <w:p w14:paraId="3AEF7AFA" w14:textId="77777777" w:rsidR="002A62DE" w:rsidRPr="00356DFA" w:rsidRDefault="002A62DE" w:rsidP="002648F6">
      <w:pPr>
        <w:spacing w:after="0"/>
        <w:jc w:val="both"/>
        <w:rPr>
          <w:lang w:eastAsia="ko-KR"/>
        </w:rPr>
      </w:pPr>
      <w:r w:rsidRPr="00356DFA">
        <w:rPr>
          <w:lang w:eastAsia="ko-KR"/>
        </w:rPr>
        <w:t>For the CSI prediction using UE-sided model, till the RAN1#118 meeting, compared to the Benchmark#2 of non-AI based CSI prediction, in terms of SGCS, from UE speed perspective</w:t>
      </w:r>
    </w:p>
    <w:p w14:paraId="104D95ED"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not adopted, if N4=1</w:t>
      </w:r>
    </w:p>
    <w:p w14:paraId="0B7D550E"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10km/h UE speed, 1 source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observes 0% gain</w:t>
      </w:r>
    </w:p>
    <w:p w14:paraId="6234B727"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w:t>
      </w:r>
    </w:p>
    <w:p w14:paraId="1B632E6F" w14:textId="77777777" w:rsidR="002A62DE" w:rsidRPr="00356DFA" w:rsidRDefault="002A62DE" w:rsidP="000B7DDD">
      <w:pPr>
        <w:pStyle w:val="ListParagraph"/>
        <w:widowControl/>
        <w:numPr>
          <w:ilvl w:val="2"/>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7 sources [Lenovo, </w:t>
      </w:r>
      <w:proofErr w:type="spellStart"/>
      <w:r w:rsidRPr="00356DFA">
        <w:rPr>
          <w:rFonts w:ascii="Times New Roman" w:hAnsi="Times New Roman"/>
          <w:sz w:val="20"/>
          <w:szCs w:val="20"/>
          <w:lang w:eastAsia="ko-KR"/>
        </w:rPr>
        <w:t>Spreadtrum</w:t>
      </w:r>
      <w:proofErr w:type="spellEnd"/>
      <w:r w:rsidRPr="00356DFA">
        <w:rPr>
          <w:rFonts w:ascii="Times New Roman" w:hAnsi="Times New Roman"/>
          <w:sz w:val="20"/>
          <w:szCs w:val="20"/>
          <w:lang w:eastAsia="ko-KR"/>
        </w:rPr>
        <w:t xml:space="preserve">, Intel, CATT, Fujitsu, ZTE, Nokia] observe 1%~19.5% gain, </w:t>
      </w:r>
    </w:p>
    <w:p w14:paraId="46F914F1" w14:textId="77777777" w:rsidR="002A62DE" w:rsidRPr="00356DFA" w:rsidRDefault="002A62DE" w:rsidP="000B7DDD">
      <w:pPr>
        <w:pStyle w:val="ListParagraph"/>
        <w:widowControl/>
        <w:numPr>
          <w:ilvl w:val="2"/>
          <w:numId w:val="38"/>
        </w:numPr>
        <w:suppressAutoHyphens/>
        <w:ind w:leftChars="0"/>
        <w:jc w:val="left"/>
        <w:rPr>
          <w:rFonts w:ascii="Times New Roman" w:hAnsi="Times New Roman"/>
          <w:sz w:val="20"/>
          <w:szCs w:val="20"/>
          <w:lang w:eastAsia="ko-KR"/>
        </w:rPr>
      </w:pPr>
      <w:r w:rsidRPr="00356DFA">
        <w:rPr>
          <w:rFonts w:ascii="Times New Roman" w:hAnsi="Times New Roman"/>
          <w:sz w:val="20"/>
          <w:szCs w:val="20"/>
          <w:lang w:eastAsia="ko-KR"/>
        </w:rPr>
        <w:t>1 source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observes 68% gain</w:t>
      </w:r>
    </w:p>
    <w:p w14:paraId="5CA5395E"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2 sources [Apple, Qualcomm] observe -2% ~17% gain depending on filter complexity and filter update</w:t>
      </w:r>
    </w:p>
    <w:p w14:paraId="4996A07E"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60km/h UE speed, </w:t>
      </w:r>
    </w:p>
    <w:p w14:paraId="3297D758"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3 sources [Huawei, CATT, </w:t>
      </w:r>
      <w:r w:rsidRPr="00356DFA">
        <w:rPr>
          <w:rFonts w:ascii="Times New Roman" w:hAnsi="Times New Roman"/>
          <w:strike/>
          <w:sz w:val="20"/>
          <w:szCs w:val="20"/>
          <w:lang w:eastAsia="ko-KR"/>
        </w:rPr>
        <w:t>Qualcomm,</w:t>
      </w:r>
      <w:r w:rsidRPr="00356DFA">
        <w:rPr>
          <w:rFonts w:ascii="Times New Roman" w:hAnsi="Times New Roman"/>
          <w:sz w:val="20"/>
          <w:szCs w:val="20"/>
          <w:lang w:eastAsia="ko-KR"/>
        </w:rPr>
        <w:t xml:space="preserve"> ZTE] observe 3.6%~26.35% gain, </w:t>
      </w:r>
    </w:p>
    <w:p w14:paraId="062D0F15"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observes 35% gain</w:t>
      </w:r>
    </w:p>
    <w:p w14:paraId="09A85061"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[Qualcomm] observe 0% ~8.7% gain depending on filter complexity and filter update</w:t>
      </w:r>
    </w:p>
    <w:p w14:paraId="1920521D"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adopted, if N4=1</w:t>
      </w:r>
    </w:p>
    <w:p w14:paraId="07FAD0D8"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w:t>
      </w:r>
    </w:p>
    <w:p w14:paraId="3C2AABB0"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[Ericsson] observes 5% gain, </w:t>
      </w:r>
    </w:p>
    <w:p w14:paraId="4C0941C6"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[vivo, ZTE] observe 15.2%~16.4% </w:t>
      </w:r>
    </w:p>
    <w:p w14:paraId="1A2D23AC"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60km/h UE speed, </w:t>
      </w:r>
    </w:p>
    <w:p w14:paraId="50BE2FB0"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3 sources [Ericsson, vivo, ZTE] observes 3%~13.5% gain, </w:t>
      </w:r>
    </w:p>
    <w:p w14:paraId="2B38413D"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not adopted, if N4=4</w:t>
      </w:r>
    </w:p>
    <w:p w14:paraId="282B93E2"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10km/h UE speed, 1 source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observes 0%~1.4% gain</w:t>
      </w:r>
    </w:p>
    <w:p w14:paraId="2AD50CF6"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30km/h UE speed, 3 sources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xml:space="preserve">, Intel, OPPO] observe -1.6%~6.93% gain, </w:t>
      </w:r>
    </w:p>
    <w:p w14:paraId="4A5EF443"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For 60km/h UE speed, 1 source [</w:t>
      </w:r>
      <w:proofErr w:type="spellStart"/>
      <w:r w:rsidRPr="00356DFA">
        <w:rPr>
          <w:rFonts w:ascii="Times New Roman" w:hAnsi="Times New Roman"/>
          <w:sz w:val="20"/>
          <w:szCs w:val="20"/>
          <w:lang w:eastAsia="ko-KR"/>
        </w:rPr>
        <w:t>InterDigital</w:t>
      </w:r>
      <w:proofErr w:type="spellEnd"/>
      <w:r w:rsidRPr="00356DFA">
        <w:rPr>
          <w:rFonts w:ascii="Times New Roman" w:hAnsi="Times New Roman"/>
          <w:sz w:val="20"/>
          <w:szCs w:val="20"/>
          <w:lang w:eastAsia="ko-KR"/>
        </w:rPr>
        <w:t>] observes -4%~7.3% gain</w:t>
      </w:r>
    </w:p>
    <w:p w14:paraId="37CD7F57"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If spatial consistency is adopted, if N4=4</w:t>
      </w:r>
    </w:p>
    <w:p w14:paraId="619AEDA4"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30km/h UE speed, </w:t>
      </w:r>
    </w:p>
    <w:p w14:paraId="0F9B9FE5"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[MediaTek] observes 0.43%~0.97% gain </w:t>
      </w:r>
    </w:p>
    <w:p w14:paraId="6051DC92"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[Ericsson] observes 5%~29% gain </w:t>
      </w:r>
    </w:p>
    <w:p w14:paraId="3F87B8B6"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lastRenderedPageBreak/>
        <w:t xml:space="preserve">1 source [vivo] observes </w:t>
      </w:r>
      <w:r w:rsidRPr="00356DFA">
        <w:rPr>
          <w:rFonts w:ascii="Times New Roman" w:hAnsi="Times New Roman"/>
          <w:snapToGrid w:val="0"/>
          <w:sz w:val="20"/>
          <w:szCs w:val="20"/>
        </w:rPr>
        <w:t>28.9%~43.6% gain</w:t>
      </w:r>
    </w:p>
    <w:p w14:paraId="54C5F8A1" w14:textId="77777777" w:rsidR="002A62DE" w:rsidRPr="00356DFA" w:rsidRDefault="002A62DE" w:rsidP="000B7DDD">
      <w:pPr>
        <w:pStyle w:val="ListParagraph"/>
        <w:widowControl/>
        <w:numPr>
          <w:ilvl w:val="1"/>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For 60km/h UE speed, </w:t>
      </w:r>
    </w:p>
    <w:p w14:paraId="49E02283"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[MediaTek] observes -1.01%~1.52% gain </w:t>
      </w:r>
    </w:p>
    <w:p w14:paraId="3698D641"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[Ericsson] observes 3%~16% gain </w:t>
      </w:r>
    </w:p>
    <w:p w14:paraId="20604D36" w14:textId="77777777" w:rsidR="002A62DE" w:rsidRPr="00356DFA" w:rsidRDefault="002A62DE" w:rsidP="000B7DDD">
      <w:pPr>
        <w:pStyle w:val="ListParagraph"/>
        <w:widowControl/>
        <w:numPr>
          <w:ilvl w:val="2"/>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1 source [vivo] observes </w:t>
      </w:r>
      <w:r w:rsidRPr="00356DFA">
        <w:rPr>
          <w:rFonts w:ascii="Times New Roman" w:hAnsi="Times New Roman"/>
          <w:snapToGrid w:val="0"/>
          <w:sz w:val="20"/>
          <w:szCs w:val="20"/>
        </w:rPr>
        <w:t>10.0%~32.3% gain</w:t>
      </w:r>
    </w:p>
    <w:p w14:paraId="297EE30A" w14:textId="77777777" w:rsidR="002A62DE" w:rsidRPr="00356DFA" w:rsidRDefault="002A62DE" w:rsidP="000B7DDD">
      <w:pPr>
        <w:pStyle w:val="ListParagraph"/>
        <w:widowControl/>
        <w:numPr>
          <w:ilvl w:val="0"/>
          <w:numId w:val="38"/>
        </w:numPr>
        <w:tabs>
          <w:tab w:val="num" w:pos="-2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the above results are based on the following assumptions</w:t>
      </w:r>
    </w:p>
    <w:p w14:paraId="03D8C8FC"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The observation window considers </w:t>
      </w:r>
      <w:proofErr w:type="gramStart"/>
      <w:r w:rsidRPr="00356DFA">
        <w:rPr>
          <w:rFonts w:ascii="Times New Roman" w:hAnsi="Times New Roman"/>
          <w:sz w:val="20"/>
          <w:szCs w:val="20"/>
          <w:lang w:eastAsia="ko-KR"/>
        </w:rPr>
        <w:t>to start</w:t>
      </w:r>
      <w:proofErr w:type="gramEnd"/>
      <w:r w:rsidRPr="00356DFA">
        <w:rPr>
          <w:rFonts w:ascii="Times New Roman" w:hAnsi="Times New Roman"/>
          <w:sz w:val="20"/>
          <w:szCs w:val="20"/>
          <w:lang w:eastAsia="ko-KR"/>
        </w:rPr>
        <w:t xml:space="preserve"> as early as 15ms~50ms.</w:t>
      </w:r>
    </w:p>
    <w:p w14:paraId="2EA31090"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A future 4ms or 5ms instance from the prediction output is considered for calculating the metric.</w:t>
      </w:r>
    </w:p>
    <w:p w14:paraId="40BF33D0" w14:textId="77777777" w:rsidR="002A62DE" w:rsidRPr="00356DFA" w:rsidRDefault="002A62DE" w:rsidP="000B7DDD">
      <w:pPr>
        <w:pStyle w:val="ListParagraph"/>
        <w:widowControl/>
        <w:numPr>
          <w:ilvl w:val="1"/>
          <w:numId w:val="38"/>
        </w:numPr>
        <w:suppressAutoHyphens/>
        <w:ind w:leftChars="0"/>
        <w:jc w:val="left"/>
        <w:rPr>
          <w:rFonts w:ascii="Times New Roman" w:hAnsi="Times New Roman"/>
          <w:sz w:val="20"/>
          <w:szCs w:val="20"/>
          <w:lang w:eastAsia="ko-KR"/>
        </w:rPr>
      </w:pPr>
      <w:r w:rsidRPr="00356DFA">
        <w:rPr>
          <w:rFonts w:ascii="Times New Roman" w:hAnsi="Times New Roman"/>
          <w:sz w:val="20"/>
          <w:szCs w:val="20"/>
          <w:lang w:eastAsia="ko-KR"/>
        </w:rPr>
        <w:t>6 sources [ZTE, Ericsson, Intel, vivo, Fujitsu, CATT] consider realistic channel estimation, and other sources consider ideal channel estimation.</w:t>
      </w:r>
    </w:p>
    <w:p w14:paraId="023381B1"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All sources consider Raw channel matrix as model input. </w:t>
      </w:r>
    </w:p>
    <w:p w14:paraId="0D030F96"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4979AE62"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C23BB9C" w14:textId="77777777" w:rsidR="002A62DE" w:rsidRPr="00356DFA" w:rsidRDefault="002A62DE" w:rsidP="000B7DDD">
      <w:pPr>
        <w:pStyle w:val="ListParagraph"/>
        <w:widowControl/>
        <w:numPr>
          <w:ilvl w:val="1"/>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The performance metric is SGCS in linear value for layer 1.</w:t>
      </w:r>
    </w:p>
    <w:p w14:paraId="61E12E4E" w14:textId="77777777" w:rsidR="002A62DE" w:rsidRPr="00356DFA" w:rsidRDefault="002A62DE" w:rsidP="000B7DDD">
      <w:pPr>
        <w:pStyle w:val="ListParagraph"/>
        <w:widowControl/>
        <w:numPr>
          <w:ilvl w:val="0"/>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N4 refers to the number of predicted CSI</w:t>
      </w:r>
    </w:p>
    <w:p w14:paraId="16BA4FFD" w14:textId="77777777" w:rsidR="002A62DE" w:rsidRPr="00356DFA" w:rsidRDefault="002A62DE" w:rsidP="000B7DDD">
      <w:pPr>
        <w:pStyle w:val="ListParagraph"/>
        <w:widowControl/>
        <w:numPr>
          <w:ilvl w:val="0"/>
          <w:numId w:val="38"/>
        </w:numPr>
        <w:suppressAutoHyphens/>
        <w:ind w:leftChars="0"/>
        <w:rPr>
          <w:rFonts w:ascii="Times New Roman" w:hAnsi="Times New Roman"/>
          <w:sz w:val="20"/>
          <w:szCs w:val="20"/>
          <w:lang w:eastAsia="ko-KR"/>
        </w:rPr>
      </w:pPr>
      <w:r w:rsidRPr="00356DFA">
        <w:rPr>
          <w:rFonts w:ascii="Times New Roman" w:hAnsi="Times New Roman"/>
          <w:sz w:val="20"/>
          <w:szCs w:val="20"/>
          <w:lang w:eastAsia="ko-KR"/>
        </w:rPr>
        <w:t>Note: Results refer to Table 2-3 of R1-2407338</w:t>
      </w:r>
    </w:p>
    <w:p w14:paraId="560E7022" w14:textId="77777777" w:rsidR="002A62DE" w:rsidRPr="00356DFA" w:rsidRDefault="002A62DE" w:rsidP="002648F6">
      <w:pPr>
        <w:spacing w:after="0"/>
        <w:rPr>
          <w:rFonts w:eastAsia="DengXian"/>
          <w:lang w:eastAsia="zh-CN"/>
        </w:rPr>
      </w:pPr>
    </w:p>
    <w:p w14:paraId="02F0BF44"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68E6514B" w14:textId="77777777" w:rsidR="002A62DE" w:rsidRPr="00356DFA" w:rsidRDefault="002A62DE" w:rsidP="002648F6">
      <w:pPr>
        <w:spacing w:after="0"/>
        <w:jc w:val="both"/>
        <w:rPr>
          <w:lang w:eastAsia="ko-KR"/>
        </w:rPr>
      </w:pPr>
      <w:r w:rsidRPr="00356DFA">
        <w:rPr>
          <w:color w:val="000000"/>
          <w:lang w:eastAsia="ko-KR"/>
        </w:rPr>
        <w:t>For the CSI prediction us</w:t>
      </w:r>
      <w:r w:rsidRPr="00356DFA">
        <w:rPr>
          <w:lang w:eastAsia="ko-KR"/>
        </w:rPr>
        <w:t>ing UE-sided model</w:t>
      </w:r>
      <w:r w:rsidRPr="00356DFA">
        <w:t xml:space="preserve">, till the RAN1#118 meeting, in terms of mean UPT, gains are observed compared to Benchmark#2 of a </w:t>
      </w:r>
      <w:r w:rsidRPr="00356DFA">
        <w:rPr>
          <w:bCs/>
          <w:lang w:eastAsia="zh-CN"/>
        </w:rPr>
        <w:t xml:space="preserve">non-AI/ML based CSI prediction </w:t>
      </w:r>
      <w:r w:rsidRPr="00356DFA">
        <w:rPr>
          <w:lang w:eastAsia="ko-KR"/>
        </w:rPr>
        <w:t>approach:</w:t>
      </w:r>
    </w:p>
    <w:p w14:paraId="66C98FED" w14:textId="77777777" w:rsidR="002A62DE" w:rsidRPr="00356DFA" w:rsidRDefault="002A62DE" w:rsidP="000B7DDD">
      <w:pPr>
        <w:pStyle w:val="ListParagraph"/>
        <w:widowControl/>
        <w:numPr>
          <w:ilvl w:val="0"/>
          <w:numId w:val="44"/>
        </w:numPr>
        <w:suppressAutoHyphens/>
        <w:ind w:leftChars="0" w:left="763" w:hanging="403"/>
        <w:contextualSpacing/>
        <w:rPr>
          <w:rFonts w:ascii="Times New Roman" w:hAnsi="Times New Roman"/>
          <w:sz w:val="20"/>
          <w:szCs w:val="20"/>
          <w:lang w:eastAsia="ko-KR"/>
        </w:rPr>
      </w:pPr>
      <w:r w:rsidRPr="00356DFA">
        <w:rPr>
          <w:rFonts w:ascii="Times New Roman" w:hAnsi="Times New Roman"/>
          <w:sz w:val="20"/>
          <w:szCs w:val="20"/>
        </w:rPr>
        <w:t>For FTP traffic, with low RU (RU&lt;=39%)</w:t>
      </w:r>
    </w:p>
    <w:p w14:paraId="5DA3543B" w14:textId="77777777" w:rsidR="002A62DE" w:rsidRPr="00356DFA" w:rsidRDefault="002A62DE" w:rsidP="000B7DDD">
      <w:pPr>
        <w:pStyle w:val="ListParagraph"/>
        <w:widowControl/>
        <w:numPr>
          <w:ilvl w:val="1"/>
          <w:numId w:val="39"/>
        </w:numPr>
        <w:ind w:leftChars="0" w:left="1123" w:hanging="403"/>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5DE3532B" w14:textId="77777777" w:rsidR="002A62DE" w:rsidRPr="00356DFA" w:rsidRDefault="002A62DE" w:rsidP="000B7DDD">
      <w:pPr>
        <w:pStyle w:val="ListParagraph"/>
        <w:widowControl/>
        <w:numPr>
          <w:ilvl w:val="2"/>
          <w:numId w:val="39"/>
        </w:numPr>
        <w:ind w:leftChars="0" w:left="1523" w:hanging="403"/>
        <w:contextualSpacing/>
        <w:rPr>
          <w:rFonts w:ascii="Times New Roman" w:hAnsi="Times New Roman"/>
          <w:sz w:val="20"/>
          <w:szCs w:val="20"/>
        </w:rPr>
      </w:pPr>
      <w:r w:rsidRPr="00356DFA">
        <w:rPr>
          <w:rFonts w:ascii="Times New Roman" w:hAnsi="Times New Roman"/>
          <w:sz w:val="20"/>
          <w:szCs w:val="20"/>
        </w:rPr>
        <w:t xml:space="preserve">2 sources [Ericsson,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 7.6%~9% gain</w:t>
      </w:r>
      <w:r w:rsidRPr="00356DFA">
        <w:rPr>
          <w:rFonts w:ascii="Times New Roman" w:hAnsi="Times New Roman"/>
          <w:sz w:val="20"/>
          <w:szCs w:val="20"/>
          <w:lang w:eastAsia="zh-CN"/>
        </w:rPr>
        <w:t>.</w:t>
      </w:r>
    </w:p>
    <w:p w14:paraId="74FA7C7F" w14:textId="77777777" w:rsidR="002A62DE" w:rsidRPr="00356DFA" w:rsidRDefault="002A62DE" w:rsidP="000B7DDD">
      <w:pPr>
        <w:pStyle w:val="ListParagraph"/>
        <w:widowControl/>
        <w:numPr>
          <w:ilvl w:val="2"/>
          <w:numId w:val="39"/>
        </w:numPr>
        <w:ind w:leftChars="0" w:left="1523" w:hanging="403"/>
        <w:contextualSpacing/>
        <w:rPr>
          <w:rFonts w:ascii="Times New Roman" w:hAnsi="Times New Roman"/>
          <w:sz w:val="20"/>
          <w:szCs w:val="20"/>
        </w:rPr>
      </w:pPr>
      <w:r w:rsidRPr="00356DFA">
        <w:rPr>
          <w:rFonts w:ascii="Times New Roman" w:hAnsi="Times New Roman"/>
          <w:sz w:val="20"/>
          <w:szCs w:val="20"/>
        </w:rPr>
        <w:t>4 sources [CATT, Intel, Fujitsu, Nokia] observe -2.41%~1.1% gain</w:t>
      </w:r>
      <w:r w:rsidRPr="00356DFA">
        <w:rPr>
          <w:rFonts w:ascii="Times New Roman" w:hAnsi="Times New Roman"/>
          <w:sz w:val="20"/>
          <w:szCs w:val="20"/>
          <w:lang w:eastAsia="zh-CN"/>
        </w:rPr>
        <w:t>.</w:t>
      </w:r>
    </w:p>
    <w:p w14:paraId="48871936"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01DEF6E0"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 -3.4% gain</w:t>
      </w:r>
    </w:p>
    <w:p w14:paraId="61B1A313"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2 sources [Huawei, CATT] observes 0.9%~1.2%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76C9F67A"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11% gain</w:t>
      </w:r>
      <w:r w:rsidRPr="00356DFA">
        <w:rPr>
          <w:rFonts w:ascii="Times New Roman" w:hAnsi="Times New Roman"/>
          <w:sz w:val="20"/>
          <w:szCs w:val="20"/>
          <w:lang w:eastAsia="zh-CN"/>
        </w:rPr>
        <w:t>.</w:t>
      </w:r>
    </w:p>
    <w:p w14:paraId="3D01B0B7"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N4=4,</w:t>
      </w:r>
    </w:p>
    <w:p w14:paraId="04E522D8"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13% gain</w:t>
      </w:r>
      <w:r w:rsidRPr="00356DFA">
        <w:rPr>
          <w:rFonts w:ascii="Times New Roman" w:hAnsi="Times New Roman"/>
          <w:sz w:val="20"/>
          <w:szCs w:val="20"/>
          <w:lang w:eastAsia="zh-CN"/>
        </w:rPr>
        <w:t>.</w:t>
      </w:r>
    </w:p>
    <w:p w14:paraId="65765B15"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2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MediaTek] observe 0%~0.3% gain</w:t>
      </w:r>
      <w:r w:rsidRPr="00356DFA">
        <w:rPr>
          <w:rFonts w:ascii="Times New Roman" w:hAnsi="Times New Roman"/>
          <w:sz w:val="20"/>
          <w:szCs w:val="20"/>
          <w:lang w:eastAsia="zh-CN"/>
        </w:rPr>
        <w:t>.</w:t>
      </w:r>
    </w:p>
    <w:p w14:paraId="089131B0"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452BE67C"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w:t>
      </w:r>
      <w:r w:rsidRPr="00356DFA">
        <w:rPr>
          <w:rFonts w:ascii="Times New Roman" w:hAnsi="Times New Roman"/>
          <w:strike/>
          <w:sz w:val="20"/>
          <w:szCs w:val="20"/>
        </w:rPr>
        <w:t>,</w:t>
      </w:r>
      <w:r w:rsidRPr="00356DFA">
        <w:rPr>
          <w:rFonts w:ascii="Times New Roman" w:hAnsi="Times New Roman"/>
          <w:sz w:val="20"/>
          <w:szCs w:val="20"/>
        </w:rPr>
        <w:t xml:space="preserve">] observes 13% </w:t>
      </w:r>
    </w:p>
    <w:p w14:paraId="4035E9B4"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[MediaTek] observes 0.14% gain </w:t>
      </w:r>
    </w:p>
    <w:p w14:paraId="6F53833E" w14:textId="77777777" w:rsidR="002A62DE" w:rsidRPr="00356DFA" w:rsidRDefault="002A62DE" w:rsidP="000B7DDD">
      <w:pPr>
        <w:pStyle w:val="ListParagraph"/>
        <w:widowControl/>
        <w:numPr>
          <w:ilvl w:val="0"/>
          <w:numId w:val="39"/>
        </w:numPr>
        <w:tabs>
          <w:tab w:val="num" w:pos="-37"/>
        </w:tabs>
        <w:snapToGrid w:val="0"/>
        <w:ind w:leftChars="0" w:left="763"/>
        <w:rPr>
          <w:rFonts w:ascii="Times New Roman" w:hAnsi="Times New Roman"/>
          <w:sz w:val="20"/>
          <w:szCs w:val="20"/>
        </w:rPr>
      </w:pPr>
      <w:r w:rsidRPr="00356DFA">
        <w:rPr>
          <w:rFonts w:ascii="Times New Roman" w:hAnsi="Times New Roman"/>
          <w:sz w:val="20"/>
          <w:szCs w:val="20"/>
        </w:rPr>
        <w:t>For FTP traffic, with mid RU (40&lt;=RU&lt;=69%)</w:t>
      </w:r>
    </w:p>
    <w:p w14:paraId="71DECE18"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N4=1,</w:t>
      </w:r>
    </w:p>
    <w:p w14:paraId="0B955034"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24% gain</w:t>
      </w:r>
      <w:r w:rsidRPr="00356DFA">
        <w:rPr>
          <w:rFonts w:ascii="Times New Roman" w:hAnsi="Times New Roman"/>
          <w:sz w:val="20"/>
          <w:szCs w:val="20"/>
          <w:lang w:eastAsia="zh-CN"/>
        </w:rPr>
        <w:t>.</w:t>
      </w:r>
    </w:p>
    <w:p w14:paraId="7A329A80"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3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Intel, Fujitsu] observe 0.2%~5.1% gain</w:t>
      </w:r>
      <w:r w:rsidRPr="00356DFA">
        <w:rPr>
          <w:rFonts w:ascii="Times New Roman" w:hAnsi="Times New Roman"/>
          <w:sz w:val="20"/>
          <w:szCs w:val="20"/>
          <w:lang w:eastAsia="zh-CN"/>
        </w:rPr>
        <w:t>.</w:t>
      </w:r>
    </w:p>
    <w:p w14:paraId="025E28E0"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152BCF7"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xml:space="preserve">] observes -29.4%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0E28344A"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[Huawei] observes 3.1%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376ABC4C"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31% gain</w:t>
      </w:r>
      <w:r w:rsidRPr="00356DFA">
        <w:rPr>
          <w:rFonts w:ascii="Times New Roman" w:hAnsi="Times New Roman"/>
          <w:sz w:val="20"/>
          <w:szCs w:val="20"/>
          <w:lang w:eastAsia="zh-CN"/>
        </w:rPr>
        <w:t>.</w:t>
      </w:r>
    </w:p>
    <w:p w14:paraId="14C6790B"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N4=4,</w:t>
      </w:r>
    </w:p>
    <w:p w14:paraId="1D1E4EC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35% gain</w:t>
      </w:r>
      <w:r w:rsidRPr="00356DFA">
        <w:rPr>
          <w:rFonts w:ascii="Times New Roman" w:hAnsi="Times New Roman"/>
          <w:sz w:val="20"/>
          <w:szCs w:val="20"/>
          <w:lang w:eastAsia="zh-CN"/>
        </w:rPr>
        <w:t>.</w:t>
      </w:r>
    </w:p>
    <w:p w14:paraId="2EC0C91D"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2 sources [MediaTek,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 -0.25%~2% gain</w:t>
      </w:r>
      <w:r w:rsidRPr="00356DFA">
        <w:rPr>
          <w:rFonts w:ascii="Times New Roman" w:hAnsi="Times New Roman"/>
          <w:sz w:val="20"/>
          <w:szCs w:val="20"/>
          <w:lang w:eastAsia="zh-CN"/>
        </w:rPr>
        <w:t>.</w:t>
      </w:r>
    </w:p>
    <w:p w14:paraId="34F02671"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7BFF8CC5"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-16.2% gain</w:t>
      </w:r>
      <w:r w:rsidRPr="00356DFA">
        <w:rPr>
          <w:rFonts w:ascii="Times New Roman" w:hAnsi="Times New Roman"/>
          <w:sz w:val="20"/>
          <w:szCs w:val="20"/>
          <w:lang w:eastAsia="zh-CN"/>
        </w:rPr>
        <w:t>.</w:t>
      </w:r>
    </w:p>
    <w:p w14:paraId="15C86BF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[MediaTek] observes 0.25% gain</w:t>
      </w:r>
      <w:r w:rsidRPr="00356DFA">
        <w:rPr>
          <w:rFonts w:ascii="Times New Roman" w:hAnsi="Times New Roman"/>
          <w:sz w:val="20"/>
          <w:szCs w:val="20"/>
          <w:lang w:eastAsia="zh-CN"/>
        </w:rPr>
        <w:t>.</w:t>
      </w:r>
    </w:p>
    <w:p w14:paraId="44E282BA"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[Ericsson] observes 32% gain</w:t>
      </w:r>
      <w:r w:rsidRPr="00356DFA">
        <w:rPr>
          <w:rFonts w:ascii="Times New Roman" w:hAnsi="Times New Roman"/>
          <w:sz w:val="20"/>
          <w:szCs w:val="20"/>
          <w:lang w:eastAsia="zh-CN"/>
        </w:rPr>
        <w:t>.</w:t>
      </w:r>
    </w:p>
    <w:p w14:paraId="40BDE28D" w14:textId="77777777" w:rsidR="002A62DE" w:rsidRPr="00356DFA" w:rsidRDefault="002A62DE" w:rsidP="000B7DDD">
      <w:pPr>
        <w:pStyle w:val="ListParagraph"/>
        <w:widowControl/>
        <w:numPr>
          <w:ilvl w:val="0"/>
          <w:numId w:val="39"/>
        </w:numPr>
        <w:tabs>
          <w:tab w:val="num" w:pos="-37"/>
        </w:tabs>
        <w:snapToGrid w:val="0"/>
        <w:ind w:leftChars="0" w:left="763"/>
        <w:rPr>
          <w:rFonts w:ascii="Times New Roman" w:hAnsi="Times New Roman"/>
          <w:sz w:val="20"/>
          <w:szCs w:val="20"/>
        </w:rPr>
      </w:pPr>
      <w:r w:rsidRPr="00356DFA">
        <w:rPr>
          <w:rFonts w:ascii="Times New Roman" w:hAnsi="Times New Roman"/>
          <w:sz w:val="20"/>
          <w:szCs w:val="20"/>
        </w:rPr>
        <w:t>For FTP traffic, with high RU (RU&gt;=70%)</w:t>
      </w:r>
    </w:p>
    <w:p w14:paraId="4FA911EA"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30km/h UE speed, and N4=1 </w:t>
      </w:r>
    </w:p>
    <w:p w14:paraId="24211DEB"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4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xml:space="preserve">, Intel, Fujitsu, OPPO] observes -0.2%~9.2%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25858708"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0E99FC6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[Huawei] observes 2.5% </w:t>
      </w:r>
      <w:proofErr w:type="gramStart"/>
      <w:r w:rsidRPr="00356DFA">
        <w:rPr>
          <w:rFonts w:ascii="Times New Roman" w:hAnsi="Times New Roman"/>
          <w:sz w:val="20"/>
          <w:szCs w:val="20"/>
        </w:rPr>
        <w:t>gain;</w:t>
      </w:r>
      <w:proofErr w:type="gramEnd"/>
      <w:r w:rsidRPr="00356DFA">
        <w:rPr>
          <w:rFonts w:ascii="Times New Roman" w:hAnsi="Times New Roman"/>
          <w:sz w:val="20"/>
          <w:szCs w:val="20"/>
        </w:rPr>
        <w:t xml:space="preserve"> </w:t>
      </w:r>
    </w:p>
    <w:p w14:paraId="44749B43"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N4=4,</w:t>
      </w:r>
    </w:p>
    <w:p w14:paraId="48753ABF"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2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MediaTek] observes -0.8%~0.11% gain</w:t>
      </w:r>
      <w:r w:rsidRPr="00356DFA">
        <w:rPr>
          <w:rFonts w:ascii="Times New Roman" w:hAnsi="Times New Roman"/>
          <w:sz w:val="20"/>
          <w:szCs w:val="20"/>
          <w:lang w:eastAsia="zh-CN"/>
        </w:rPr>
        <w:t>.</w:t>
      </w:r>
    </w:p>
    <w:p w14:paraId="545B9052"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57BC78F2"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-19.1% gain</w:t>
      </w:r>
      <w:r w:rsidRPr="00356DFA">
        <w:rPr>
          <w:rFonts w:ascii="Times New Roman" w:hAnsi="Times New Roman"/>
          <w:sz w:val="20"/>
          <w:szCs w:val="20"/>
          <w:lang w:eastAsia="zh-CN"/>
        </w:rPr>
        <w:t>.</w:t>
      </w:r>
    </w:p>
    <w:p w14:paraId="7478CFFA"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[MediaTek] observes 0.92% gain</w:t>
      </w:r>
      <w:r w:rsidRPr="00356DFA">
        <w:rPr>
          <w:rFonts w:ascii="Times New Roman" w:hAnsi="Times New Roman"/>
          <w:sz w:val="20"/>
          <w:szCs w:val="20"/>
          <w:lang w:eastAsia="zh-CN"/>
        </w:rPr>
        <w:t>.</w:t>
      </w:r>
    </w:p>
    <w:p w14:paraId="59CF9185" w14:textId="77777777" w:rsidR="002A62DE" w:rsidRPr="00356DFA" w:rsidRDefault="002A62DE" w:rsidP="000B7DDD">
      <w:pPr>
        <w:pStyle w:val="ListParagraph"/>
        <w:widowControl/>
        <w:numPr>
          <w:ilvl w:val="0"/>
          <w:numId w:val="39"/>
        </w:numPr>
        <w:tabs>
          <w:tab w:val="num" w:pos="-37"/>
        </w:tabs>
        <w:snapToGrid w:val="0"/>
        <w:ind w:leftChars="0" w:left="763"/>
        <w:rPr>
          <w:rFonts w:ascii="Times New Roman" w:hAnsi="Times New Roman"/>
          <w:sz w:val="20"/>
          <w:szCs w:val="20"/>
        </w:rPr>
      </w:pPr>
      <w:r w:rsidRPr="00356DFA">
        <w:rPr>
          <w:rFonts w:ascii="Times New Roman" w:hAnsi="Times New Roman"/>
          <w:sz w:val="20"/>
          <w:szCs w:val="20"/>
        </w:rPr>
        <w:t>For full buffer traffic:</w:t>
      </w:r>
    </w:p>
    <w:p w14:paraId="0B0E8425"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N4=1</w:t>
      </w:r>
    </w:p>
    <w:p w14:paraId="46F0375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lastRenderedPageBreak/>
        <w:t>2 sources [Lenovo, ZTE] observe 10.6%~24% gain.</w:t>
      </w:r>
    </w:p>
    <w:p w14:paraId="0887CB6B"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2 sources [Fujitsu, vivo] observe 7.8%~9.7% gain</w:t>
      </w:r>
      <w:r w:rsidRPr="00356DFA">
        <w:rPr>
          <w:rFonts w:ascii="Times New Roman" w:hAnsi="Times New Roman"/>
          <w:sz w:val="20"/>
          <w:szCs w:val="20"/>
          <w:lang w:eastAsia="zh-CN"/>
        </w:rPr>
        <w:t>.</w:t>
      </w:r>
    </w:p>
    <w:p w14:paraId="5C936DEF"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3 sources [CATT, MediaTek, Intel] observe -0.6%~1.2% gain</w:t>
      </w:r>
      <w:r w:rsidRPr="00356DFA">
        <w:rPr>
          <w:rFonts w:ascii="Times New Roman" w:hAnsi="Times New Roman"/>
          <w:sz w:val="20"/>
          <w:szCs w:val="20"/>
          <w:lang w:eastAsia="zh-CN"/>
        </w:rPr>
        <w:t>.</w:t>
      </w:r>
    </w:p>
    <w:p w14:paraId="1EED4E28"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0DC1054"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[CATT] observes 0.2% gain </w:t>
      </w:r>
    </w:p>
    <w:p w14:paraId="656B180B"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[vivo] observes 8.4% gain </w:t>
      </w:r>
    </w:p>
    <w:p w14:paraId="58863A4E"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For 30km/h UE speed and N4= 4</w:t>
      </w:r>
    </w:p>
    <w:p w14:paraId="3077BA26"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1 source [Fujitsu] observes 7% gain</w:t>
      </w:r>
      <w:r w:rsidRPr="00356DFA">
        <w:rPr>
          <w:rFonts w:ascii="Times New Roman" w:hAnsi="Times New Roman"/>
          <w:sz w:val="20"/>
          <w:szCs w:val="20"/>
          <w:lang w:eastAsia="zh-CN"/>
        </w:rPr>
        <w:t>.</w:t>
      </w:r>
    </w:p>
    <w:p w14:paraId="7C2D0849"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[vivo] observes 6.8% gain </w:t>
      </w:r>
    </w:p>
    <w:p w14:paraId="66A3D978"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 xml:space="preserve">For 60km/h UE speed and N4=4 </w:t>
      </w:r>
    </w:p>
    <w:p w14:paraId="36DAC1A9" w14:textId="77777777" w:rsidR="002A62DE" w:rsidRPr="00356DFA" w:rsidRDefault="002A62DE" w:rsidP="000B7DDD">
      <w:pPr>
        <w:pStyle w:val="ListParagraph"/>
        <w:widowControl/>
        <w:numPr>
          <w:ilvl w:val="2"/>
          <w:numId w:val="39"/>
        </w:numPr>
        <w:snapToGrid w:val="0"/>
        <w:ind w:leftChars="0" w:left="1523"/>
        <w:rPr>
          <w:rFonts w:ascii="Times New Roman" w:hAnsi="Times New Roman"/>
          <w:sz w:val="20"/>
          <w:szCs w:val="20"/>
        </w:rPr>
      </w:pPr>
      <w:r w:rsidRPr="00356DFA">
        <w:rPr>
          <w:rFonts w:ascii="Times New Roman" w:hAnsi="Times New Roman"/>
          <w:sz w:val="20"/>
          <w:szCs w:val="20"/>
        </w:rPr>
        <w:t xml:space="preserve">1 source [vivo] observes 11.6% gain </w:t>
      </w:r>
    </w:p>
    <w:p w14:paraId="01444DE9" w14:textId="77777777" w:rsidR="002A62DE" w:rsidRPr="00356DFA" w:rsidRDefault="002A62DE" w:rsidP="000B7DDD">
      <w:pPr>
        <w:pStyle w:val="ListParagraph"/>
        <w:widowControl/>
        <w:numPr>
          <w:ilvl w:val="0"/>
          <w:numId w:val="39"/>
        </w:numPr>
        <w:tabs>
          <w:tab w:val="num" w:pos="-37"/>
        </w:tabs>
        <w:snapToGrid w:val="0"/>
        <w:ind w:leftChars="0" w:left="763"/>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346D8B22"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697F66A0"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5790F435"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rPr>
        <w:t>Raw channel matrix is considered as model input</w:t>
      </w:r>
    </w:p>
    <w:p w14:paraId="6EF582F2"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considers no pre/post processing. </w:t>
      </w:r>
    </w:p>
    <w:p w14:paraId="5BAD7B1E" w14:textId="77777777" w:rsidR="002A62DE" w:rsidRPr="00356DFA" w:rsidRDefault="002A62DE" w:rsidP="000B7DDD">
      <w:pPr>
        <w:pStyle w:val="ListParagraph"/>
        <w:widowControl/>
        <w:numPr>
          <w:ilvl w:val="1"/>
          <w:numId w:val="39"/>
        </w:numPr>
        <w:snapToGrid w:val="0"/>
        <w:ind w:leftChars="0" w:left="1123"/>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29591BD2" w14:textId="77777777" w:rsidR="002A62DE" w:rsidRPr="00356DFA" w:rsidRDefault="002A62DE" w:rsidP="000B7DDD">
      <w:pPr>
        <w:pStyle w:val="ListParagraph"/>
        <w:widowControl/>
        <w:numPr>
          <w:ilvl w:val="1"/>
          <w:numId w:val="39"/>
        </w:numPr>
        <w:suppressAutoHyphens/>
        <w:ind w:leftChars="0" w:left="1123"/>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5A8D0CAC" w14:textId="77777777" w:rsidR="002A62DE" w:rsidRPr="00356DFA" w:rsidRDefault="002A62DE" w:rsidP="000B7DDD">
      <w:pPr>
        <w:pStyle w:val="ListParagraph"/>
        <w:widowControl/>
        <w:numPr>
          <w:ilvl w:val="1"/>
          <w:numId w:val="39"/>
        </w:numPr>
        <w:suppressAutoHyphens/>
        <w:ind w:leftChars="0" w:left="1123"/>
        <w:rPr>
          <w:rFonts w:ascii="Times New Roman" w:hAnsi="Times New Roman"/>
          <w:sz w:val="20"/>
          <w:szCs w:val="20"/>
          <w:lang w:eastAsia="ko-KR"/>
        </w:rPr>
      </w:pPr>
      <w:r w:rsidRPr="00356DFA">
        <w:rPr>
          <w:rFonts w:ascii="Times New Roman" w:hAnsi="Times New Roman"/>
          <w:sz w:val="20"/>
          <w:szCs w:val="20"/>
          <w:lang w:eastAsia="ko-KR"/>
        </w:rPr>
        <w:t>5 sources [Ericsson, Fujitsu, CATT, MediaTek, vivo] consider realistic channel estimation, and other sources consider ideal channel estimation.</w:t>
      </w:r>
    </w:p>
    <w:p w14:paraId="702C03F7" w14:textId="77777777" w:rsidR="002A62DE" w:rsidRPr="00356DFA" w:rsidRDefault="002A62DE" w:rsidP="000B7DDD">
      <w:pPr>
        <w:pStyle w:val="ListParagraph"/>
        <w:widowControl/>
        <w:numPr>
          <w:ilvl w:val="1"/>
          <w:numId w:val="39"/>
        </w:numPr>
        <w:suppressAutoHyphens/>
        <w:ind w:leftChars="0" w:left="1123"/>
        <w:rPr>
          <w:rFonts w:ascii="Times New Roman" w:hAnsi="Times New Roman"/>
          <w:sz w:val="20"/>
          <w:szCs w:val="20"/>
          <w:lang w:eastAsia="ko-KR"/>
        </w:rPr>
      </w:pPr>
      <w:r w:rsidRPr="00356DFA">
        <w:rPr>
          <w:rFonts w:ascii="Times New Roman" w:hAnsi="Times New Roman"/>
          <w:sz w:val="20"/>
          <w:szCs w:val="20"/>
          <w:lang w:eastAsia="ko-KR"/>
        </w:rPr>
        <w:t>1 source [vivo] are modelled phase discontinuity, and other sources do not consider phase discontinuity</w:t>
      </w:r>
    </w:p>
    <w:p w14:paraId="63A100A2" w14:textId="77777777" w:rsidR="002A62DE" w:rsidRPr="00356DFA" w:rsidRDefault="002A62DE" w:rsidP="000B7DDD">
      <w:pPr>
        <w:pStyle w:val="ListParagraph"/>
        <w:widowControl/>
        <w:numPr>
          <w:ilvl w:val="0"/>
          <w:numId w:val="39"/>
        </w:numPr>
        <w:tabs>
          <w:tab w:val="num" w:pos="-37"/>
        </w:tabs>
        <w:suppressAutoHyphens/>
        <w:ind w:leftChars="0" w:left="763"/>
        <w:rPr>
          <w:rFonts w:ascii="Times New Roman" w:hAnsi="Times New Roman"/>
          <w:sz w:val="20"/>
          <w:szCs w:val="20"/>
        </w:rPr>
      </w:pPr>
      <w:r w:rsidRPr="00356DFA">
        <w:rPr>
          <w:rFonts w:ascii="Times New Roman" w:hAnsi="Times New Roman"/>
          <w:sz w:val="20"/>
          <w:szCs w:val="20"/>
        </w:rPr>
        <w:t>Note: N4 refers to the number of predicted CSI instances</w:t>
      </w:r>
    </w:p>
    <w:p w14:paraId="32A221E4" w14:textId="77777777" w:rsidR="002A62DE" w:rsidRPr="00356DFA" w:rsidRDefault="002A62DE" w:rsidP="000B7DDD">
      <w:pPr>
        <w:pStyle w:val="ListParagraph"/>
        <w:widowControl/>
        <w:numPr>
          <w:ilvl w:val="0"/>
          <w:numId w:val="39"/>
        </w:numPr>
        <w:tabs>
          <w:tab w:val="num" w:pos="-37"/>
        </w:tabs>
        <w:suppressAutoHyphens/>
        <w:ind w:leftChars="0" w:left="763"/>
        <w:jc w:val="left"/>
        <w:rPr>
          <w:rFonts w:ascii="Times New Roman" w:hAnsi="Times New Roman"/>
          <w:sz w:val="20"/>
          <w:szCs w:val="20"/>
        </w:rPr>
      </w:pPr>
      <w:r w:rsidRPr="00356DFA">
        <w:rPr>
          <w:rFonts w:ascii="Times New Roman" w:hAnsi="Times New Roman"/>
          <w:sz w:val="20"/>
          <w:szCs w:val="20"/>
        </w:rPr>
        <w:t>Note: Results refer to Table 2-6/2-8 of R1-247339</w:t>
      </w:r>
    </w:p>
    <w:p w14:paraId="10FAF5E8" w14:textId="77777777" w:rsidR="002A62DE" w:rsidRPr="00356DFA" w:rsidRDefault="002A62DE" w:rsidP="000B7DDD">
      <w:pPr>
        <w:pStyle w:val="ListParagraph"/>
        <w:widowControl/>
        <w:numPr>
          <w:ilvl w:val="0"/>
          <w:numId w:val="39"/>
        </w:numPr>
        <w:tabs>
          <w:tab w:val="num" w:pos="-37"/>
        </w:tabs>
        <w:suppressAutoHyphens/>
        <w:ind w:leftChars="0" w:left="763"/>
        <w:jc w:val="left"/>
        <w:rPr>
          <w:rFonts w:ascii="Times New Roman" w:hAnsi="Times New Roman"/>
          <w:sz w:val="20"/>
          <w:szCs w:val="20"/>
          <w:lang w:eastAsia="ko-KR"/>
        </w:rPr>
      </w:pPr>
      <w:r w:rsidRPr="00356DFA">
        <w:rPr>
          <w:rFonts w:ascii="Times New Roman" w:hAnsi="Times New Roman"/>
          <w:sz w:val="20"/>
          <w:szCs w:val="20"/>
          <w:lang w:eastAsia="ko-KR"/>
        </w:rPr>
        <w:t xml:space="preserve">Note: The following </w:t>
      </w:r>
      <w:proofErr w:type="spellStart"/>
      <w:r w:rsidRPr="00356DFA">
        <w:rPr>
          <w:rFonts w:ascii="Times New Roman" w:hAnsi="Times New Roman"/>
          <w:sz w:val="20"/>
          <w:szCs w:val="20"/>
          <w:lang w:eastAsia="ko-KR"/>
        </w:rPr>
        <w:t>boxchart</w:t>
      </w:r>
      <w:proofErr w:type="spellEnd"/>
      <w:r w:rsidRPr="00356DFA">
        <w:rPr>
          <w:rFonts w:ascii="Times New Roman" w:hAnsi="Times New Roman"/>
          <w:sz w:val="20"/>
          <w:szCs w:val="20"/>
          <w:lang w:eastAsia="ko-KR"/>
        </w:rPr>
        <w:t xml:space="preserve"> shows the median, 0.75 quantile, 0.25 quantile, outliers, and min/max values excluding outliers, for low RU, Mid RU, High RU and full buffer with UE speed of 30km/h. </w:t>
      </w:r>
    </w:p>
    <w:p w14:paraId="06B8831A" w14:textId="77777777" w:rsidR="002A62DE" w:rsidRPr="00356DFA" w:rsidRDefault="002A62DE" w:rsidP="002648F6">
      <w:pPr>
        <w:spacing w:after="0"/>
        <w:jc w:val="center"/>
      </w:pPr>
      <w:r w:rsidRPr="00356DFA">
        <w:rPr>
          <w:noProof/>
        </w:rPr>
        <w:drawing>
          <wp:inline distT="0" distB="0" distL="0" distR="0" wp14:anchorId="1ECAD82E" wp14:editId="66D4235E">
            <wp:extent cx="5646420" cy="3230880"/>
            <wp:effectExtent l="0" t="0" r="0" b="0"/>
            <wp:docPr id="37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0" cstate="print">
                      <a:extLst>
                        <a:ext uri="{28A0092B-C50C-407E-A947-70E740481C1C}">
                          <a14:useLocalDpi xmlns:a14="http://schemas.microsoft.com/office/drawing/2010/main" val="0"/>
                        </a:ext>
                      </a:extLst>
                    </a:blip>
                    <a:srcRect l="9941" t="2380" r="8144" b="3947"/>
                    <a:stretch>
                      <a:fillRect/>
                    </a:stretch>
                  </pic:blipFill>
                  <pic:spPr bwMode="auto">
                    <a:xfrm>
                      <a:off x="0" y="0"/>
                      <a:ext cx="5646420" cy="3230880"/>
                    </a:xfrm>
                    <a:prstGeom prst="rect">
                      <a:avLst/>
                    </a:prstGeom>
                    <a:noFill/>
                    <a:ln>
                      <a:noFill/>
                    </a:ln>
                  </pic:spPr>
                </pic:pic>
              </a:graphicData>
            </a:graphic>
          </wp:inline>
        </w:drawing>
      </w:r>
    </w:p>
    <w:p w14:paraId="6F8A2A4D" w14:textId="77777777" w:rsidR="002A62DE" w:rsidRPr="00356DFA" w:rsidRDefault="002A62DE" w:rsidP="002648F6">
      <w:pPr>
        <w:spacing w:after="0"/>
        <w:ind w:firstLine="200"/>
        <w:jc w:val="both"/>
        <w:rPr>
          <w:lang w:eastAsia="ko-KR"/>
        </w:rPr>
      </w:pPr>
    </w:p>
    <w:p w14:paraId="7D286371"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117BEBE0" w14:textId="77777777" w:rsidR="002A62DE" w:rsidRPr="00356DFA" w:rsidRDefault="002A62DE" w:rsidP="002648F6">
      <w:pPr>
        <w:spacing w:after="0"/>
        <w:jc w:val="both"/>
        <w:rPr>
          <w:lang w:eastAsia="ko-KR"/>
        </w:rPr>
      </w:pPr>
      <w:r w:rsidRPr="00356DFA">
        <w:rPr>
          <w:lang w:eastAsia="ko-KR"/>
        </w:rPr>
        <w:t>For the CSI prediction using UE-sided model</w:t>
      </w:r>
      <w:r w:rsidRPr="00356DFA">
        <w:t xml:space="preserve">, till the RAN1#118 meeting, in terms of 5% UE UPT, gains are observed compared to Benchmark#2 of a </w:t>
      </w:r>
      <w:r w:rsidRPr="00356DFA">
        <w:rPr>
          <w:bCs/>
          <w:lang w:eastAsia="zh-CN"/>
        </w:rPr>
        <w:t xml:space="preserve">non-AI/ML based CSI prediction </w:t>
      </w:r>
      <w:r w:rsidRPr="00356DFA">
        <w:t>approa</w:t>
      </w:r>
      <w:r w:rsidRPr="00356DFA">
        <w:rPr>
          <w:lang w:eastAsia="ko-KR"/>
        </w:rPr>
        <w:t>ch:</w:t>
      </w:r>
    </w:p>
    <w:p w14:paraId="5A14B3BC"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rPr>
        <w:t>For FTP traffic, with low RU (RU&lt;=39%)</w:t>
      </w:r>
    </w:p>
    <w:p w14:paraId="67401873"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N4=1,</w:t>
      </w:r>
    </w:p>
    <w:p w14:paraId="20F6D5DC"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2 sources [Ericsson,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observe 18%~26% gain</w:t>
      </w:r>
      <w:r w:rsidRPr="00241A37">
        <w:rPr>
          <w:rFonts w:ascii="Times New Roman" w:hAnsi="Times New Roman"/>
          <w:sz w:val="20"/>
          <w:szCs w:val="20"/>
          <w:lang w:eastAsia="zh-CN"/>
        </w:rPr>
        <w:t>.</w:t>
      </w:r>
    </w:p>
    <w:p w14:paraId="387729D8"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4 sources [CATT, Fujitsu, Intel, Nokia] observe -1.1%~7.6% gain</w:t>
      </w:r>
      <w:r w:rsidRPr="00241A37">
        <w:rPr>
          <w:rFonts w:ascii="Times New Roman" w:hAnsi="Times New Roman"/>
          <w:sz w:val="20"/>
          <w:szCs w:val="20"/>
          <w:lang w:eastAsia="zh-CN"/>
        </w:rPr>
        <w:t>.</w:t>
      </w:r>
    </w:p>
    <w:p w14:paraId="4E8D23E7"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N4=1 </w:t>
      </w:r>
    </w:p>
    <w:p w14:paraId="17A725FE"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3 sources [Huawei,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xml:space="preserve">, CATT] observe 1.9%~5.2% </w:t>
      </w:r>
      <w:proofErr w:type="gramStart"/>
      <w:r w:rsidRPr="00241A37">
        <w:rPr>
          <w:rFonts w:ascii="Times New Roman" w:hAnsi="Times New Roman"/>
          <w:sz w:val="20"/>
          <w:szCs w:val="20"/>
        </w:rPr>
        <w:t>gain;</w:t>
      </w:r>
      <w:proofErr w:type="gramEnd"/>
      <w:r w:rsidRPr="00241A37">
        <w:rPr>
          <w:rFonts w:ascii="Times New Roman" w:hAnsi="Times New Roman"/>
          <w:sz w:val="20"/>
          <w:szCs w:val="20"/>
        </w:rPr>
        <w:t xml:space="preserve"> </w:t>
      </w:r>
    </w:p>
    <w:p w14:paraId="02694949"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17% gain</w:t>
      </w:r>
      <w:r w:rsidRPr="00241A37">
        <w:rPr>
          <w:rFonts w:ascii="Times New Roman" w:hAnsi="Times New Roman"/>
          <w:sz w:val="20"/>
          <w:szCs w:val="20"/>
          <w:lang w:eastAsia="zh-CN"/>
        </w:rPr>
        <w:t>.</w:t>
      </w:r>
    </w:p>
    <w:p w14:paraId="1C2D17FD"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N4=4,</w:t>
      </w:r>
    </w:p>
    <w:p w14:paraId="08FE0DAC"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23% gain</w:t>
      </w:r>
      <w:r w:rsidRPr="00241A37">
        <w:rPr>
          <w:rFonts w:ascii="Times New Roman" w:hAnsi="Times New Roman"/>
          <w:sz w:val="20"/>
          <w:szCs w:val="20"/>
          <w:lang w:eastAsia="zh-CN"/>
        </w:rPr>
        <w:t>.</w:t>
      </w:r>
    </w:p>
    <w:p w14:paraId="155F31EA"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observes -3.7% gain</w:t>
      </w:r>
      <w:r w:rsidRPr="00241A37">
        <w:rPr>
          <w:rFonts w:ascii="Times New Roman" w:hAnsi="Times New Roman"/>
          <w:sz w:val="20"/>
          <w:szCs w:val="20"/>
          <w:lang w:eastAsia="zh-CN"/>
        </w:rPr>
        <w:t>.</w:t>
      </w:r>
    </w:p>
    <w:p w14:paraId="000A9ADB"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N4=4 </w:t>
      </w:r>
    </w:p>
    <w:p w14:paraId="31E3638E"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lastRenderedPageBreak/>
        <w:t>1 source [Ericsson] observe 19%gain</w:t>
      </w:r>
      <w:r w:rsidRPr="00241A37">
        <w:rPr>
          <w:rFonts w:ascii="Times New Roman" w:hAnsi="Times New Roman"/>
          <w:sz w:val="20"/>
          <w:szCs w:val="20"/>
          <w:lang w:eastAsia="zh-CN"/>
        </w:rPr>
        <w:t>.</w:t>
      </w:r>
    </w:p>
    <w:p w14:paraId="7B6F0790"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observes 4%gain</w:t>
      </w:r>
      <w:r w:rsidRPr="00241A37">
        <w:rPr>
          <w:rFonts w:ascii="Times New Roman" w:hAnsi="Times New Roman"/>
          <w:sz w:val="20"/>
          <w:szCs w:val="20"/>
          <w:lang w:eastAsia="zh-CN"/>
        </w:rPr>
        <w:t>.</w:t>
      </w:r>
    </w:p>
    <w:p w14:paraId="6D822A01"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For FTP traffic, with mid RU (40&lt;=RU&lt;=69%)</w:t>
      </w:r>
    </w:p>
    <w:p w14:paraId="35924A98"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N4=1,</w:t>
      </w:r>
    </w:p>
    <w:p w14:paraId="48448827"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46% gain</w:t>
      </w:r>
      <w:r w:rsidRPr="00241A37">
        <w:rPr>
          <w:rFonts w:ascii="Times New Roman" w:hAnsi="Times New Roman"/>
          <w:sz w:val="20"/>
          <w:szCs w:val="20"/>
          <w:lang w:eastAsia="zh-CN"/>
        </w:rPr>
        <w:t>.</w:t>
      </w:r>
    </w:p>
    <w:p w14:paraId="08281F55"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observes 18.7% gain</w:t>
      </w:r>
      <w:r w:rsidRPr="00241A37">
        <w:rPr>
          <w:rFonts w:ascii="Times New Roman" w:hAnsi="Times New Roman"/>
          <w:sz w:val="20"/>
          <w:szCs w:val="20"/>
          <w:lang w:eastAsia="zh-CN"/>
        </w:rPr>
        <w:t>.</w:t>
      </w:r>
    </w:p>
    <w:p w14:paraId="0646A738"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2 sources [Intel, Fujitsu] observe 4%~6.6% gain</w:t>
      </w:r>
      <w:r w:rsidRPr="00241A37">
        <w:rPr>
          <w:rFonts w:ascii="Times New Roman" w:hAnsi="Times New Roman"/>
          <w:sz w:val="20"/>
          <w:szCs w:val="20"/>
          <w:lang w:eastAsia="zh-CN"/>
        </w:rPr>
        <w:t>.</w:t>
      </w:r>
    </w:p>
    <w:p w14:paraId="5F89D0AE"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N4=1 </w:t>
      </w:r>
    </w:p>
    <w:p w14:paraId="45178C09"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1 source [Huawei] observes 8.6% </w:t>
      </w:r>
      <w:proofErr w:type="gramStart"/>
      <w:r w:rsidRPr="00241A37">
        <w:rPr>
          <w:rFonts w:ascii="Times New Roman" w:hAnsi="Times New Roman"/>
          <w:sz w:val="20"/>
          <w:szCs w:val="20"/>
        </w:rPr>
        <w:t>gain;</w:t>
      </w:r>
      <w:proofErr w:type="gramEnd"/>
      <w:r w:rsidRPr="00241A37">
        <w:rPr>
          <w:rFonts w:ascii="Times New Roman" w:hAnsi="Times New Roman"/>
          <w:sz w:val="20"/>
          <w:szCs w:val="20"/>
        </w:rPr>
        <w:t xml:space="preserve"> </w:t>
      </w:r>
    </w:p>
    <w:p w14:paraId="33641388"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2 sources [Ericsson,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observe 23%~66% gain</w:t>
      </w:r>
      <w:r w:rsidRPr="00241A37">
        <w:rPr>
          <w:rFonts w:ascii="Times New Roman" w:hAnsi="Times New Roman"/>
          <w:sz w:val="20"/>
          <w:szCs w:val="20"/>
          <w:lang w:eastAsia="zh-CN"/>
        </w:rPr>
        <w:t>.</w:t>
      </w:r>
    </w:p>
    <w:p w14:paraId="214E0F37"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N4=4,</w:t>
      </w:r>
    </w:p>
    <w:p w14:paraId="4AAA7D68"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73% gain</w:t>
      </w:r>
      <w:r w:rsidRPr="00241A37">
        <w:rPr>
          <w:rFonts w:ascii="Times New Roman" w:hAnsi="Times New Roman"/>
          <w:sz w:val="20"/>
          <w:szCs w:val="20"/>
          <w:lang w:eastAsia="zh-CN"/>
        </w:rPr>
        <w:t>.</w:t>
      </w:r>
    </w:p>
    <w:p w14:paraId="0999E31D"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observes -9% gain</w:t>
      </w:r>
      <w:r w:rsidRPr="00241A37">
        <w:rPr>
          <w:rFonts w:ascii="Times New Roman" w:hAnsi="Times New Roman"/>
          <w:sz w:val="20"/>
          <w:szCs w:val="20"/>
          <w:lang w:eastAsia="zh-CN"/>
        </w:rPr>
        <w:t>.</w:t>
      </w:r>
    </w:p>
    <w:p w14:paraId="6FAA8B53"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N4=4 </w:t>
      </w:r>
    </w:p>
    <w:p w14:paraId="7CAFED67"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[Ericsson] observes 56% gain</w:t>
      </w:r>
      <w:r w:rsidRPr="00241A37">
        <w:rPr>
          <w:rFonts w:ascii="Times New Roman" w:hAnsi="Times New Roman"/>
          <w:sz w:val="20"/>
          <w:szCs w:val="20"/>
          <w:lang w:eastAsia="zh-CN"/>
        </w:rPr>
        <w:t>.</w:t>
      </w:r>
    </w:p>
    <w:p w14:paraId="04338B2C"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observes 11.5% gain</w:t>
      </w:r>
      <w:r w:rsidRPr="00241A37">
        <w:rPr>
          <w:rFonts w:ascii="Times New Roman" w:hAnsi="Times New Roman"/>
          <w:sz w:val="20"/>
          <w:szCs w:val="20"/>
          <w:lang w:eastAsia="zh-CN"/>
        </w:rPr>
        <w:t>.</w:t>
      </w:r>
    </w:p>
    <w:p w14:paraId="486EC91C"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For FTP traffic, with high RU (RU&gt;=70%)</w:t>
      </w:r>
    </w:p>
    <w:p w14:paraId="5D2624DE"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30km/h UE speed, and N4=1 </w:t>
      </w:r>
    </w:p>
    <w:p w14:paraId="1B612F7E" w14:textId="77777777" w:rsidR="002A62DE" w:rsidRPr="00241A37" w:rsidRDefault="002A62DE" w:rsidP="000B7DDD">
      <w:pPr>
        <w:pStyle w:val="ListParagraph"/>
        <w:numPr>
          <w:ilvl w:val="2"/>
          <w:numId w:val="57"/>
        </w:numPr>
        <w:snapToGrid w:val="0"/>
        <w:ind w:leftChars="0"/>
        <w:rPr>
          <w:rFonts w:ascii="Times New Roman" w:hAnsi="Times New Roman"/>
          <w:sz w:val="20"/>
          <w:szCs w:val="20"/>
          <w:lang w:eastAsia="ko-KR"/>
        </w:rPr>
      </w:pPr>
      <w:r w:rsidRPr="00241A37">
        <w:rPr>
          <w:rFonts w:ascii="Times New Roman" w:hAnsi="Times New Roman"/>
          <w:sz w:val="20"/>
          <w:szCs w:val="20"/>
        </w:rPr>
        <w:t xml:space="preserve">1 source [Intel] observes 1.9% </w:t>
      </w:r>
      <w:proofErr w:type="gramStart"/>
      <w:r w:rsidRPr="00241A37">
        <w:rPr>
          <w:rFonts w:ascii="Times New Roman" w:hAnsi="Times New Roman"/>
          <w:sz w:val="20"/>
          <w:szCs w:val="20"/>
        </w:rPr>
        <w:t>gain;</w:t>
      </w:r>
      <w:proofErr w:type="gramEnd"/>
    </w:p>
    <w:p w14:paraId="7A67BC40" w14:textId="77777777" w:rsidR="002A62DE" w:rsidRPr="00241A37" w:rsidRDefault="002A62DE" w:rsidP="000B7DDD">
      <w:pPr>
        <w:pStyle w:val="ListParagraph"/>
        <w:numPr>
          <w:ilvl w:val="2"/>
          <w:numId w:val="57"/>
        </w:numPr>
        <w:snapToGrid w:val="0"/>
        <w:ind w:leftChars="0"/>
        <w:rPr>
          <w:rFonts w:ascii="Times New Roman" w:hAnsi="Times New Roman"/>
          <w:sz w:val="20"/>
          <w:szCs w:val="20"/>
          <w:lang w:eastAsia="ko-KR"/>
        </w:rPr>
      </w:pPr>
      <w:r w:rsidRPr="00241A37">
        <w:rPr>
          <w:rFonts w:ascii="Times New Roman" w:hAnsi="Times New Roman"/>
          <w:sz w:val="20"/>
          <w:szCs w:val="20"/>
        </w:rPr>
        <w:t>2 sources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xml:space="preserve">, Fujitsu] observe 20.7%~26.3% </w:t>
      </w:r>
      <w:proofErr w:type="gramStart"/>
      <w:r w:rsidRPr="00241A37">
        <w:rPr>
          <w:rFonts w:ascii="Times New Roman" w:hAnsi="Times New Roman"/>
          <w:sz w:val="20"/>
          <w:szCs w:val="20"/>
        </w:rPr>
        <w:t>gain;</w:t>
      </w:r>
      <w:proofErr w:type="gramEnd"/>
    </w:p>
    <w:p w14:paraId="78ADEE64"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N4=1 </w:t>
      </w:r>
    </w:p>
    <w:p w14:paraId="439F5802"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1 source [Huawei,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xml:space="preserve">] observes 14.8%~16% </w:t>
      </w:r>
      <w:proofErr w:type="gramStart"/>
      <w:r w:rsidRPr="00241A37">
        <w:rPr>
          <w:rFonts w:ascii="Times New Roman" w:hAnsi="Times New Roman"/>
          <w:sz w:val="20"/>
          <w:szCs w:val="20"/>
        </w:rPr>
        <w:t>gain;</w:t>
      </w:r>
      <w:proofErr w:type="gramEnd"/>
      <w:r w:rsidRPr="00241A37">
        <w:rPr>
          <w:rFonts w:ascii="Times New Roman" w:hAnsi="Times New Roman"/>
          <w:sz w:val="20"/>
          <w:szCs w:val="20"/>
        </w:rPr>
        <w:t xml:space="preserve"> </w:t>
      </w:r>
    </w:p>
    <w:p w14:paraId="53000AEF"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N4=4,</w:t>
      </w:r>
    </w:p>
    <w:p w14:paraId="43B0543B"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observes 0.9% gain</w:t>
      </w:r>
      <w:r w:rsidRPr="00241A37">
        <w:rPr>
          <w:rFonts w:ascii="Times New Roman" w:hAnsi="Times New Roman"/>
          <w:sz w:val="20"/>
          <w:szCs w:val="20"/>
          <w:lang w:eastAsia="zh-CN"/>
        </w:rPr>
        <w:t>.</w:t>
      </w:r>
    </w:p>
    <w:p w14:paraId="5E9C3A5E"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N4=4 </w:t>
      </w:r>
    </w:p>
    <w:p w14:paraId="2A78074F"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w:t>
      </w:r>
      <w:proofErr w:type="spellStart"/>
      <w:r w:rsidRPr="00241A37">
        <w:rPr>
          <w:rFonts w:ascii="Times New Roman" w:hAnsi="Times New Roman"/>
          <w:sz w:val="20"/>
          <w:szCs w:val="20"/>
        </w:rPr>
        <w:t>InterDigital</w:t>
      </w:r>
      <w:proofErr w:type="spellEnd"/>
      <w:r w:rsidRPr="00241A37">
        <w:rPr>
          <w:rFonts w:ascii="Times New Roman" w:hAnsi="Times New Roman"/>
          <w:sz w:val="20"/>
          <w:szCs w:val="20"/>
        </w:rPr>
        <w:t>] observes 22.8% gain</w:t>
      </w:r>
      <w:r w:rsidRPr="00241A37">
        <w:rPr>
          <w:rFonts w:ascii="Times New Roman" w:hAnsi="Times New Roman"/>
          <w:sz w:val="20"/>
          <w:szCs w:val="20"/>
          <w:lang w:eastAsia="zh-CN"/>
        </w:rPr>
        <w:t>.</w:t>
      </w:r>
    </w:p>
    <w:p w14:paraId="59BD2F66"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For full buffer traffic:</w:t>
      </w:r>
    </w:p>
    <w:p w14:paraId="49D043C1"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N4=1</w:t>
      </w:r>
    </w:p>
    <w:p w14:paraId="55C42BF0" w14:textId="77777777" w:rsidR="002A62DE" w:rsidRPr="00241A37" w:rsidRDefault="002A62DE" w:rsidP="000B7DDD">
      <w:pPr>
        <w:pStyle w:val="ListParagraph"/>
        <w:numPr>
          <w:ilvl w:val="2"/>
          <w:numId w:val="57"/>
        </w:numPr>
        <w:snapToGrid w:val="0"/>
        <w:ind w:leftChars="0"/>
        <w:rPr>
          <w:rFonts w:ascii="Times New Roman" w:hAnsi="Times New Roman"/>
          <w:sz w:val="20"/>
          <w:szCs w:val="20"/>
          <w:lang w:val="fr-FR"/>
        </w:rPr>
      </w:pPr>
      <w:r w:rsidRPr="00241A37">
        <w:rPr>
          <w:rFonts w:ascii="Times New Roman" w:hAnsi="Times New Roman"/>
          <w:sz w:val="20"/>
          <w:szCs w:val="20"/>
        </w:rPr>
        <w:t>2 sources [vivo, ZTE] observe 15.7%~16.1% gain</w:t>
      </w:r>
      <w:r w:rsidRPr="00241A37">
        <w:rPr>
          <w:rFonts w:ascii="Times New Roman" w:hAnsi="Times New Roman"/>
          <w:sz w:val="20"/>
          <w:szCs w:val="20"/>
          <w:lang w:eastAsia="zh-CN"/>
        </w:rPr>
        <w:t>.</w:t>
      </w:r>
    </w:p>
    <w:p w14:paraId="61D67472" w14:textId="77777777" w:rsidR="002A62DE" w:rsidRPr="00241A37" w:rsidRDefault="002A62DE" w:rsidP="000B7DDD">
      <w:pPr>
        <w:pStyle w:val="ListParagraph"/>
        <w:numPr>
          <w:ilvl w:val="2"/>
          <w:numId w:val="57"/>
        </w:numPr>
        <w:snapToGrid w:val="0"/>
        <w:ind w:leftChars="0"/>
        <w:rPr>
          <w:rFonts w:ascii="Times New Roman" w:hAnsi="Times New Roman"/>
          <w:sz w:val="20"/>
          <w:szCs w:val="20"/>
          <w:lang w:val="fr-FR"/>
        </w:rPr>
      </w:pPr>
      <w:r w:rsidRPr="00241A37">
        <w:rPr>
          <w:rFonts w:ascii="Times New Roman" w:hAnsi="Times New Roman"/>
          <w:sz w:val="20"/>
          <w:szCs w:val="20"/>
          <w:lang w:val="fr-FR"/>
        </w:rPr>
        <w:t>4 sources [Lenovo, Fujitsu, CATT, Intel] observe 0.2%~6% gain.</w:t>
      </w:r>
    </w:p>
    <w:p w14:paraId="7B3E2695"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[MediaTek] observes -2% gain</w:t>
      </w:r>
      <w:r w:rsidRPr="00241A37">
        <w:rPr>
          <w:rFonts w:ascii="Times New Roman" w:hAnsi="Times New Roman"/>
          <w:sz w:val="20"/>
          <w:szCs w:val="20"/>
          <w:lang w:eastAsia="zh-CN"/>
        </w:rPr>
        <w:t>.</w:t>
      </w:r>
    </w:p>
    <w:p w14:paraId="1A5B14EC" w14:textId="77777777" w:rsidR="002A62DE" w:rsidRPr="00241A37" w:rsidRDefault="002A62DE" w:rsidP="000B7DDD">
      <w:pPr>
        <w:pStyle w:val="ListParagraph"/>
        <w:numPr>
          <w:ilvl w:val="1"/>
          <w:numId w:val="57"/>
        </w:numPr>
        <w:snapToGrid w:val="0"/>
        <w:ind w:leftChars="0"/>
        <w:rPr>
          <w:rFonts w:ascii="Times New Roman" w:hAnsi="Times New Roman"/>
          <w:sz w:val="20"/>
          <w:szCs w:val="20"/>
          <w:lang w:eastAsia="ko-KR"/>
        </w:rPr>
      </w:pPr>
      <w:r w:rsidRPr="00241A37">
        <w:rPr>
          <w:rFonts w:ascii="Times New Roman" w:hAnsi="Times New Roman"/>
          <w:sz w:val="20"/>
          <w:szCs w:val="20"/>
          <w:lang w:eastAsia="ko-KR"/>
        </w:rPr>
        <w:t xml:space="preserve">For 60km/h UE speed, and N4=1 </w:t>
      </w:r>
    </w:p>
    <w:p w14:paraId="333E5FB4"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1 source [CATT] observes 0.4% gain </w:t>
      </w:r>
    </w:p>
    <w:p w14:paraId="7AEA382E"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 xml:space="preserve">1 source [vivo] observes 11.6% gain </w:t>
      </w:r>
    </w:p>
    <w:p w14:paraId="067A3AF8"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For 30km/h UE speed and N4= 4</w:t>
      </w:r>
    </w:p>
    <w:p w14:paraId="1A34F21F"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[Fujitsu] observes 6.3% gain</w:t>
      </w:r>
      <w:r w:rsidRPr="00241A37">
        <w:rPr>
          <w:rFonts w:ascii="Times New Roman" w:hAnsi="Times New Roman"/>
          <w:sz w:val="20"/>
          <w:szCs w:val="20"/>
          <w:lang w:eastAsia="zh-CN"/>
        </w:rPr>
        <w:t>.</w:t>
      </w:r>
    </w:p>
    <w:p w14:paraId="7C39414F"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[vivo] observes 21% gain</w:t>
      </w:r>
    </w:p>
    <w:p w14:paraId="3B8B80CA" w14:textId="77777777" w:rsidR="002A62DE" w:rsidRPr="00241A37" w:rsidRDefault="002A62DE" w:rsidP="000B7DDD">
      <w:pPr>
        <w:pStyle w:val="ListParagraph"/>
        <w:numPr>
          <w:ilvl w:val="1"/>
          <w:numId w:val="57"/>
        </w:numPr>
        <w:snapToGrid w:val="0"/>
        <w:ind w:leftChars="0"/>
        <w:rPr>
          <w:rFonts w:ascii="Times New Roman" w:hAnsi="Times New Roman"/>
          <w:sz w:val="20"/>
          <w:szCs w:val="20"/>
        </w:rPr>
      </w:pPr>
      <w:r w:rsidRPr="00241A37">
        <w:rPr>
          <w:rFonts w:ascii="Times New Roman" w:hAnsi="Times New Roman"/>
          <w:sz w:val="20"/>
          <w:szCs w:val="20"/>
          <w:lang w:eastAsia="ko-KR"/>
        </w:rPr>
        <w:t xml:space="preserve">For 60km/h UE speed and N4=4 </w:t>
      </w:r>
    </w:p>
    <w:p w14:paraId="71D8A06B" w14:textId="77777777" w:rsidR="002A62DE" w:rsidRPr="00241A37" w:rsidRDefault="002A62DE" w:rsidP="000B7DDD">
      <w:pPr>
        <w:pStyle w:val="ListParagraph"/>
        <w:numPr>
          <w:ilvl w:val="2"/>
          <w:numId w:val="57"/>
        </w:numPr>
        <w:snapToGrid w:val="0"/>
        <w:ind w:leftChars="0"/>
        <w:rPr>
          <w:rFonts w:ascii="Times New Roman" w:hAnsi="Times New Roman"/>
          <w:sz w:val="20"/>
          <w:szCs w:val="20"/>
        </w:rPr>
      </w:pPr>
      <w:r w:rsidRPr="00241A37">
        <w:rPr>
          <w:rFonts w:ascii="Times New Roman" w:hAnsi="Times New Roman"/>
          <w:sz w:val="20"/>
          <w:szCs w:val="20"/>
        </w:rPr>
        <w:t>1 source [vivo] observes 26.7% gain</w:t>
      </w:r>
    </w:p>
    <w:p w14:paraId="1E8F1D50"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Note: the above results are based on the following assumptions</w:t>
      </w:r>
    </w:p>
    <w:p w14:paraId="73644406"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 xml:space="preserve">The observation window considers </w:t>
      </w:r>
      <w:proofErr w:type="gramStart"/>
      <w:r w:rsidRPr="00241A37">
        <w:rPr>
          <w:rFonts w:ascii="Times New Roman" w:hAnsi="Times New Roman"/>
          <w:sz w:val="20"/>
          <w:szCs w:val="20"/>
        </w:rPr>
        <w:t>to start</w:t>
      </w:r>
      <w:proofErr w:type="gramEnd"/>
      <w:r w:rsidRPr="00241A37">
        <w:rPr>
          <w:rFonts w:ascii="Times New Roman" w:hAnsi="Times New Roman"/>
          <w:sz w:val="20"/>
          <w:szCs w:val="20"/>
        </w:rPr>
        <w:t xml:space="preserve"> as early as 15ms~50ms.</w:t>
      </w:r>
    </w:p>
    <w:p w14:paraId="6892A2B2"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A future 4ms ~ 20ms instance from the prediction output is considered for calculating the metric.</w:t>
      </w:r>
    </w:p>
    <w:p w14:paraId="5C788511"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Raw channel matrix is considered as model input</w:t>
      </w:r>
    </w:p>
    <w:p w14:paraId="1695C76D"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considers no pre/post processing. </w:t>
      </w:r>
    </w:p>
    <w:p w14:paraId="0B1069CE"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 xml:space="preserve">3 sources [vivo, Ericsson, MediaTek] consider spatial consistency, and other sources do not consider spatial consistency. </w:t>
      </w:r>
    </w:p>
    <w:p w14:paraId="0FB7C913"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1 source [Nokia] considers 100% in car UE distribution and other sources consider 100% outdoor UE distribution.</w:t>
      </w:r>
    </w:p>
    <w:p w14:paraId="18A98B16"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5 sources [Ericsson, Fujitsu, CATT, MediaTek, vivo] consider realistic channel estimation, and other sources consider ideal channel estimation.</w:t>
      </w:r>
    </w:p>
    <w:p w14:paraId="3B4992C6"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1 source [vivo] are modelled phase discontinuity, and other sources do not consider phase discontinuity</w:t>
      </w:r>
    </w:p>
    <w:p w14:paraId="10909039"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Note: N4 refers to the number of predicted CSI instances</w:t>
      </w:r>
    </w:p>
    <w:p w14:paraId="14F98977" w14:textId="77777777" w:rsidR="002A62DE" w:rsidRPr="00241A37" w:rsidRDefault="002A62DE" w:rsidP="000B7DDD">
      <w:pPr>
        <w:pStyle w:val="ListParagraph"/>
        <w:numPr>
          <w:ilvl w:val="0"/>
          <w:numId w:val="57"/>
        </w:numPr>
        <w:snapToGrid w:val="0"/>
        <w:ind w:leftChars="0"/>
        <w:rPr>
          <w:rFonts w:ascii="Times New Roman" w:hAnsi="Times New Roman"/>
          <w:sz w:val="20"/>
          <w:szCs w:val="20"/>
        </w:rPr>
      </w:pPr>
      <w:r w:rsidRPr="00241A37">
        <w:rPr>
          <w:rFonts w:ascii="Times New Roman" w:hAnsi="Times New Roman"/>
          <w:sz w:val="20"/>
          <w:szCs w:val="20"/>
        </w:rPr>
        <w:t xml:space="preserve">Note: Results refer to Table </w:t>
      </w:r>
      <w:r w:rsidRPr="00241A37">
        <w:rPr>
          <w:rFonts w:ascii="Times New Roman" w:hAnsi="Times New Roman"/>
          <w:sz w:val="20"/>
          <w:szCs w:val="20"/>
          <w:lang w:eastAsia="ko-KR"/>
        </w:rPr>
        <w:t>2-6/2-8 of R1-2407339</w:t>
      </w:r>
    </w:p>
    <w:p w14:paraId="441B5AE5" w14:textId="77777777" w:rsidR="002A62DE" w:rsidRPr="00241A37" w:rsidRDefault="002A62DE" w:rsidP="000B7DDD">
      <w:pPr>
        <w:pStyle w:val="ListParagraph"/>
        <w:numPr>
          <w:ilvl w:val="0"/>
          <w:numId w:val="57"/>
        </w:numPr>
        <w:suppressAutoHyphens/>
        <w:ind w:leftChars="0"/>
        <w:rPr>
          <w:rFonts w:ascii="Times New Roman" w:hAnsi="Times New Roman"/>
          <w:sz w:val="20"/>
          <w:szCs w:val="20"/>
          <w:lang w:eastAsia="ko-KR"/>
        </w:rPr>
      </w:pPr>
      <w:r w:rsidRPr="00241A37">
        <w:rPr>
          <w:rFonts w:ascii="Times New Roman" w:hAnsi="Times New Roman"/>
          <w:sz w:val="20"/>
          <w:szCs w:val="20"/>
          <w:lang w:eastAsia="ko-KR"/>
        </w:rPr>
        <w:t xml:space="preserve">Note: The following </w:t>
      </w:r>
      <w:proofErr w:type="spellStart"/>
      <w:r w:rsidRPr="00241A37">
        <w:rPr>
          <w:rFonts w:ascii="Times New Roman" w:hAnsi="Times New Roman"/>
          <w:sz w:val="20"/>
          <w:szCs w:val="20"/>
          <w:lang w:eastAsia="ko-KR"/>
        </w:rPr>
        <w:t>boxchart</w:t>
      </w:r>
      <w:proofErr w:type="spellEnd"/>
      <w:r w:rsidRPr="00241A37">
        <w:rPr>
          <w:rFonts w:ascii="Times New Roman" w:hAnsi="Times New Roman"/>
          <w:sz w:val="20"/>
          <w:szCs w:val="20"/>
          <w:lang w:eastAsia="ko-KR"/>
        </w:rPr>
        <w:t xml:space="preserve"> shows the median, 0.75 quantile, 0.25 quantile, outliers, and min/max values excluding outliers, for low RU, Mid RU, High RU and full buffer with UE speed of 30km/h. </w:t>
      </w:r>
    </w:p>
    <w:p w14:paraId="687AD3AA" w14:textId="77777777" w:rsidR="002A62DE" w:rsidRPr="00356DFA" w:rsidRDefault="002A62DE" w:rsidP="002648F6">
      <w:pPr>
        <w:spacing w:after="0"/>
        <w:jc w:val="both"/>
        <w:rPr>
          <w:b/>
          <w:lang w:eastAsia="ko-KR"/>
        </w:rPr>
      </w:pPr>
    </w:p>
    <w:p w14:paraId="4B16FDBE" w14:textId="77777777" w:rsidR="002A62DE" w:rsidRPr="00356DFA" w:rsidRDefault="002A62DE" w:rsidP="002648F6">
      <w:pPr>
        <w:spacing w:after="0"/>
        <w:rPr>
          <w:rFonts w:eastAsia="DengXian"/>
          <w:lang w:eastAsia="zh-CN"/>
        </w:rPr>
      </w:pPr>
      <w:r w:rsidRPr="00356DFA">
        <w:rPr>
          <w:noProof/>
        </w:rPr>
        <w:lastRenderedPageBreak/>
        <w:drawing>
          <wp:inline distT="0" distB="0" distL="0" distR="0" wp14:anchorId="735DB200" wp14:editId="6C829692">
            <wp:extent cx="5661660" cy="3413760"/>
            <wp:effectExtent l="0" t="0" r="0" b="0"/>
            <wp:docPr id="37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1" cstate="print">
                      <a:extLst>
                        <a:ext uri="{28A0092B-C50C-407E-A947-70E740481C1C}">
                          <a14:useLocalDpi xmlns:a14="http://schemas.microsoft.com/office/drawing/2010/main" val="0"/>
                        </a:ext>
                      </a:extLst>
                    </a:blip>
                    <a:srcRect l="8350" t="-2" r="11865" b="3947"/>
                    <a:stretch>
                      <a:fillRect/>
                    </a:stretch>
                  </pic:blipFill>
                  <pic:spPr bwMode="auto">
                    <a:xfrm>
                      <a:off x="0" y="0"/>
                      <a:ext cx="5661660" cy="3413760"/>
                    </a:xfrm>
                    <a:prstGeom prst="rect">
                      <a:avLst/>
                    </a:prstGeom>
                    <a:noFill/>
                    <a:ln>
                      <a:noFill/>
                    </a:ln>
                  </pic:spPr>
                </pic:pic>
              </a:graphicData>
            </a:graphic>
          </wp:inline>
        </w:drawing>
      </w:r>
    </w:p>
    <w:p w14:paraId="4E96A369" w14:textId="77777777" w:rsidR="002A62DE" w:rsidRPr="00356DFA" w:rsidRDefault="002A62DE" w:rsidP="002648F6">
      <w:pPr>
        <w:spacing w:after="0"/>
        <w:rPr>
          <w:rFonts w:eastAsia="DengXian"/>
          <w:lang w:eastAsia="zh-CN"/>
        </w:rPr>
      </w:pPr>
    </w:p>
    <w:p w14:paraId="4F6F4AB8"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7B9257AC" w14:textId="77777777" w:rsidR="002A62DE" w:rsidRPr="009F2325" w:rsidRDefault="002A62DE" w:rsidP="000B7DDD">
      <w:pPr>
        <w:pStyle w:val="ListParagraph"/>
        <w:numPr>
          <w:ilvl w:val="0"/>
          <w:numId w:val="56"/>
        </w:numPr>
        <w:suppressAutoHyphens/>
        <w:spacing w:line="252" w:lineRule="auto"/>
        <w:ind w:leftChars="0"/>
        <w:contextualSpacing/>
        <w:rPr>
          <w:rFonts w:ascii="Times New Roman" w:hAnsi="Times New Roman"/>
          <w:sz w:val="20"/>
          <w:szCs w:val="20"/>
          <w:lang w:eastAsia="zh-CN"/>
        </w:rPr>
      </w:pPr>
      <w:r w:rsidRPr="009F2325">
        <w:rPr>
          <w:rFonts w:ascii="Times New Roman" w:hAnsi="Times New Roman"/>
          <w:sz w:val="20"/>
          <w:szCs w:val="20"/>
          <w:lang w:eastAsia="zh-CN"/>
        </w:rP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383A51BA" w14:textId="77777777" w:rsidR="002A62DE" w:rsidRPr="009F2325" w:rsidRDefault="002A62DE" w:rsidP="000B7DDD">
      <w:pPr>
        <w:pStyle w:val="ListParagraph"/>
        <w:numPr>
          <w:ilvl w:val="0"/>
          <w:numId w:val="56"/>
        </w:numPr>
        <w:suppressAutoHyphens/>
        <w:spacing w:line="252" w:lineRule="auto"/>
        <w:ind w:leftChars="0"/>
        <w:contextualSpacing/>
        <w:rPr>
          <w:rFonts w:ascii="Times New Roman" w:eastAsia="Malgun Gothic" w:hAnsi="Times New Roman"/>
          <w:sz w:val="20"/>
          <w:szCs w:val="20"/>
        </w:rPr>
      </w:pPr>
      <w:r w:rsidRPr="009F2325">
        <w:rPr>
          <w:rFonts w:ascii="Times New Roman" w:hAnsi="Times New Roman"/>
          <w:sz w:val="20"/>
          <w:szCs w:val="20"/>
          <w:lang w:eastAsia="zh-CN"/>
        </w:rP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w:t>
      </w:r>
      <w:proofErr w:type="gramStart"/>
      <w:r w:rsidRPr="009F2325">
        <w:rPr>
          <w:rFonts w:ascii="Times New Roman" w:hAnsi="Times New Roman"/>
          <w:sz w:val="20"/>
          <w:szCs w:val="20"/>
          <w:lang w:eastAsia="zh-CN"/>
        </w:rPr>
        <w:t>be need</w:t>
      </w:r>
      <w:proofErr w:type="gramEnd"/>
      <w:r w:rsidRPr="009F2325">
        <w:rPr>
          <w:rFonts w:ascii="Times New Roman" w:hAnsi="Times New Roman"/>
          <w:sz w:val="20"/>
          <w:szCs w:val="20"/>
          <w:lang w:eastAsia="zh-CN"/>
        </w:rPr>
        <w:t xml:space="preserve"> to be updated per inference at the expense of performance loss. For example, 7 sources adopt the algorithm subject to the computational complexity of filter updates and inference in units of FLOPs from 0.47M to 106M and 0.067M to 3M, respectively. </w:t>
      </w:r>
    </w:p>
    <w:p w14:paraId="305E2A4F" w14:textId="77777777" w:rsidR="002A62DE" w:rsidRPr="009F2325" w:rsidRDefault="002A62DE" w:rsidP="000B7DDD">
      <w:pPr>
        <w:pStyle w:val="ListParagraph"/>
        <w:numPr>
          <w:ilvl w:val="0"/>
          <w:numId w:val="56"/>
        </w:numPr>
        <w:suppressAutoHyphens/>
        <w:spacing w:line="252" w:lineRule="auto"/>
        <w:ind w:leftChars="0"/>
        <w:contextualSpacing/>
        <w:rPr>
          <w:rFonts w:ascii="Times New Roman" w:eastAsia="Malgun Gothic" w:hAnsi="Times New Roman"/>
          <w:sz w:val="20"/>
          <w:szCs w:val="20"/>
        </w:rPr>
      </w:pPr>
      <w:r w:rsidRPr="009F2325">
        <w:rPr>
          <w:rFonts w:ascii="Times New Roman" w:hAnsi="Times New Roman"/>
          <w:sz w:val="20"/>
          <w:szCs w:val="20"/>
          <w:lang w:eastAsia="zh-CN"/>
        </w:rPr>
        <w:t>Results refer to Figure 2-1, Table 2-9, and Table 2-10 in R1-2407339.</w:t>
      </w:r>
    </w:p>
    <w:p w14:paraId="2789D518" w14:textId="77777777" w:rsidR="002A62DE" w:rsidRPr="00356DFA" w:rsidRDefault="002A62DE" w:rsidP="002648F6">
      <w:pPr>
        <w:spacing w:after="0"/>
        <w:rPr>
          <w:rFonts w:eastAsia="DengXian"/>
          <w:lang w:eastAsia="zh-CN"/>
        </w:rPr>
      </w:pPr>
    </w:p>
    <w:p w14:paraId="6DC0BCA1"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16114E33" w14:textId="77777777" w:rsidR="002A62DE" w:rsidRPr="00356DFA" w:rsidRDefault="002A62DE" w:rsidP="002648F6">
      <w:pPr>
        <w:spacing w:after="0"/>
        <w:contextualSpacing/>
        <w:rPr>
          <w:color w:val="000000"/>
        </w:rPr>
      </w:pPr>
      <w:r w:rsidRPr="00356DFA">
        <w:rPr>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sidRPr="00356DFA">
        <w:rPr>
          <w:color w:val="000000"/>
        </w:rPr>
        <w:t>scenario#B</w:t>
      </w:r>
      <w:proofErr w:type="spellEnd"/>
      <w:r w:rsidRPr="00356DFA">
        <w:rPr>
          <w:color w:val="0070C0"/>
        </w:rPr>
        <w:t xml:space="preserve"> </w:t>
      </w:r>
      <w:r w:rsidRPr="00356DFA">
        <w:rPr>
          <w:color w:val="000000"/>
        </w:rPr>
        <w:t xml:space="preserve">applied for inference with a </w:t>
      </w:r>
      <w:r w:rsidRPr="00356DFA">
        <w:rPr>
          <w:color w:val="000000"/>
          <w:lang w:eastAsia="x-none"/>
        </w:rPr>
        <w:t xml:space="preserve">same </w:t>
      </w:r>
      <w:r w:rsidRPr="00356DFA">
        <w:rPr>
          <w:color w:val="000000"/>
        </w:rPr>
        <w:t xml:space="preserve">deployment </w:t>
      </w:r>
      <w:proofErr w:type="spellStart"/>
      <w:r w:rsidRPr="00356DFA">
        <w:rPr>
          <w:color w:val="000000"/>
        </w:rPr>
        <w:t>scenario#B</w:t>
      </w:r>
      <w:proofErr w:type="spellEnd"/>
      <w:r w:rsidRPr="00356DFA">
        <w:rPr>
          <w:color w:val="000000"/>
        </w:rPr>
        <w:t xml:space="preserve"> </w:t>
      </w:r>
    </w:p>
    <w:p w14:paraId="30F1A89C" w14:textId="77777777" w:rsidR="002A62DE" w:rsidRPr="00356DFA" w:rsidRDefault="002A62DE" w:rsidP="000B7DDD">
      <w:pPr>
        <w:pStyle w:val="ListParagraph"/>
        <w:widowControl/>
        <w:numPr>
          <w:ilvl w:val="0"/>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rPr>
        <w:t xml:space="preserve">For generalization Case 2, generalized performance may be achieved for some certain combinations of deployment </w:t>
      </w:r>
      <w:proofErr w:type="spellStart"/>
      <w:r w:rsidRPr="00356DFA">
        <w:rPr>
          <w:rFonts w:ascii="Times New Roman" w:hAnsi="Times New Roman"/>
          <w:color w:val="000000"/>
          <w:sz w:val="20"/>
          <w:szCs w:val="20"/>
        </w:rPr>
        <w:t>scenario#A</w:t>
      </w:r>
      <w:proofErr w:type="spellEnd"/>
      <w:r w:rsidRPr="00356DFA">
        <w:rPr>
          <w:rFonts w:ascii="Times New Roman" w:hAnsi="Times New Roman"/>
          <w:color w:val="000000"/>
          <w:sz w:val="20"/>
          <w:szCs w:val="20"/>
        </w:rPr>
        <w:t xml:space="preserve"> and deployment </w:t>
      </w:r>
      <w:proofErr w:type="spellStart"/>
      <w:r w:rsidRPr="00356DFA">
        <w:rPr>
          <w:rFonts w:ascii="Times New Roman" w:hAnsi="Times New Roman"/>
          <w:color w:val="000000"/>
          <w:sz w:val="20"/>
          <w:szCs w:val="20"/>
        </w:rPr>
        <w:t>scenario#B</w:t>
      </w:r>
      <w:proofErr w:type="spellEnd"/>
      <w:r w:rsidRPr="00356DFA">
        <w:rPr>
          <w:rFonts w:ascii="Times New Roman" w:hAnsi="Times New Roman"/>
          <w:color w:val="000000"/>
          <w:sz w:val="20"/>
          <w:szCs w:val="20"/>
        </w:rPr>
        <w:t xml:space="preserve"> but not for others:</w:t>
      </w:r>
    </w:p>
    <w:p w14:paraId="41DE3759" w14:textId="77777777" w:rsidR="002A62DE" w:rsidRPr="00356DFA" w:rsidRDefault="002A62DE" w:rsidP="000B7DDD">
      <w:pPr>
        <w:pStyle w:val="ListParagraph"/>
        <w:widowControl/>
        <w:numPr>
          <w:ilvl w:val="1"/>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deployment </w:t>
      </w:r>
      <w:proofErr w:type="spellStart"/>
      <w:r w:rsidRPr="00356DFA">
        <w:rPr>
          <w:rFonts w:ascii="Times New Roman" w:hAnsi="Times New Roman"/>
          <w:color w:val="000000"/>
          <w:sz w:val="20"/>
          <w:szCs w:val="20"/>
          <w:lang w:eastAsia="en-US"/>
        </w:rPr>
        <w:t>scenario#B</w:t>
      </w:r>
      <w:proofErr w:type="spellEnd"/>
      <w:r w:rsidRPr="00356DFA">
        <w:rPr>
          <w:rFonts w:ascii="Times New Roman" w:hAnsi="Times New Roman"/>
          <w:color w:val="000000"/>
          <w:sz w:val="20"/>
          <w:szCs w:val="20"/>
          <w:lang w:eastAsia="en-US"/>
        </w:rPr>
        <w:t xml:space="preserve"> is </w:t>
      </w:r>
      <w:proofErr w:type="spellStart"/>
      <w:r w:rsidRPr="00356DFA">
        <w:rPr>
          <w:rFonts w:ascii="Times New Roman" w:hAnsi="Times New Roman"/>
          <w:color w:val="000000"/>
          <w:sz w:val="20"/>
          <w:szCs w:val="20"/>
          <w:lang w:eastAsia="en-US"/>
        </w:rPr>
        <w:t>UM</w:t>
      </w:r>
      <w:r w:rsidRPr="00356DFA">
        <w:rPr>
          <w:rFonts w:ascii="Times New Roman" w:hAnsi="Times New Roman"/>
          <w:color w:val="000000"/>
          <w:sz w:val="20"/>
          <w:szCs w:val="20"/>
          <w:lang w:eastAsia="ko-KR"/>
        </w:rPr>
        <w:t>a</w:t>
      </w:r>
      <w:proofErr w:type="spellEnd"/>
    </w:p>
    <w:p w14:paraId="04FE2089" w14:textId="77777777" w:rsidR="002A62DE" w:rsidRPr="00356DFA" w:rsidRDefault="002A62DE" w:rsidP="000B7DDD">
      <w:pPr>
        <w:pStyle w:val="ListParagraph"/>
        <w:widowControl/>
        <w:numPr>
          <w:ilvl w:val="2"/>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2 sources [Ericsson, MediaTek] observe</w:t>
      </w:r>
      <w:r w:rsidRPr="00356DFA">
        <w:rPr>
          <w:rFonts w:ascii="Times New Roman" w:hAnsi="Times New Roman"/>
          <w:color w:val="000000"/>
          <w:sz w:val="20"/>
          <w:szCs w:val="20"/>
          <w:lang w:eastAsia="en-US"/>
        </w:rPr>
        <w:t xml:space="preserve"> -</w:t>
      </w:r>
      <w:r w:rsidRPr="00356DFA">
        <w:rPr>
          <w:rFonts w:ascii="Times New Roman" w:hAnsi="Times New Roman"/>
          <w:color w:val="000000"/>
          <w:sz w:val="20"/>
          <w:szCs w:val="20"/>
        </w:rPr>
        <w:t>1.88%~0% degradation</w:t>
      </w:r>
      <w:r w:rsidRPr="00356DFA">
        <w:rPr>
          <w:rFonts w:ascii="Times New Roman" w:hAnsi="Times New Roman"/>
          <w:sz w:val="20"/>
          <w:szCs w:val="20"/>
        </w:rPr>
        <w:t xml:space="preserve"> </w:t>
      </w:r>
    </w:p>
    <w:p w14:paraId="2432DB06" w14:textId="77777777" w:rsidR="002A62DE" w:rsidRPr="00356DFA" w:rsidRDefault="002A62DE" w:rsidP="000B7DDD">
      <w:pPr>
        <w:pStyle w:val="ListParagraph"/>
        <w:widowControl/>
        <w:numPr>
          <w:ilvl w:val="2"/>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1 source [MediaTek] observe -6.8% degradation</w:t>
      </w:r>
    </w:p>
    <w:p w14:paraId="4E0931F2" w14:textId="77777777" w:rsidR="002A62DE" w:rsidRPr="00356DFA" w:rsidRDefault="002A62DE" w:rsidP="000B7DDD">
      <w:pPr>
        <w:pStyle w:val="ListParagraph"/>
        <w:widowControl/>
        <w:numPr>
          <w:ilvl w:val="1"/>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deployment </w:t>
      </w:r>
      <w:proofErr w:type="spellStart"/>
      <w:r w:rsidRPr="00356DFA">
        <w:rPr>
          <w:rFonts w:ascii="Times New Roman" w:hAnsi="Times New Roman"/>
          <w:color w:val="000000"/>
          <w:sz w:val="20"/>
          <w:szCs w:val="20"/>
          <w:lang w:eastAsia="en-US"/>
        </w:rPr>
        <w:t>scenario#B</w:t>
      </w:r>
      <w:proofErr w:type="spellEnd"/>
      <w:r w:rsidRPr="00356DFA">
        <w:rPr>
          <w:rFonts w:ascii="Times New Roman" w:hAnsi="Times New Roman"/>
          <w:color w:val="000000"/>
          <w:sz w:val="20"/>
          <w:szCs w:val="20"/>
          <w:lang w:eastAsia="en-US"/>
        </w:rPr>
        <w:t xml:space="preserve"> is </w:t>
      </w:r>
      <w:proofErr w:type="spellStart"/>
      <w:r w:rsidRPr="00356DFA">
        <w:rPr>
          <w:rFonts w:ascii="Times New Roman" w:hAnsi="Times New Roman"/>
          <w:color w:val="000000"/>
          <w:sz w:val="20"/>
          <w:szCs w:val="20"/>
          <w:lang w:eastAsia="en-US"/>
        </w:rPr>
        <w:t>UMi</w:t>
      </w:r>
      <w:proofErr w:type="spellEnd"/>
    </w:p>
    <w:p w14:paraId="51CDF6AA" w14:textId="77777777" w:rsidR="002A62DE" w:rsidRPr="00356DFA" w:rsidRDefault="002A62DE" w:rsidP="000B7DDD">
      <w:pPr>
        <w:pStyle w:val="ListParagraph"/>
        <w:widowControl/>
        <w:numPr>
          <w:ilvl w:val="2"/>
          <w:numId w:val="55"/>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1 source [MediaTek] observe 0% degradation </w:t>
      </w:r>
    </w:p>
    <w:p w14:paraId="657CCB38" w14:textId="77777777" w:rsidR="002A62DE" w:rsidRPr="00356DFA" w:rsidRDefault="002A62DE" w:rsidP="000B7DDD">
      <w:pPr>
        <w:pStyle w:val="ListParagraph"/>
        <w:widowControl/>
        <w:numPr>
          <w:ilvl w:val="2"/>
          <w:numId w:val="55"/>
        </w:numPr>
        <w:suppressAutoHyphens/>
        <w:ind w:leftChars="0"/>
        <w:rPr>
          <w:rFonts w:ascii="Times New Roman" w:hAnsi="Times New Roman"/>
          <w:sz w:val="20"/>
          <w:szCs w:val="20"/>
          <w:lang w:val="fr-FR" w:eastAsia="ko-KR"/>
        </w:rPr>
      </w:pPr>
      <w:r w:rsidRPr="00356DFA">
        <w:rPr>
          <w:rFonts w:ascii="Times New Roman" w:hAnsi="Times New Roman"/>
          <w:color w:val="000000"/>
          <w:sz w:val="20"/>
          <w:szCs w:val="20"/>
          <w:lang w:val="fr-FR" w:eastAsia="ko-KR"/>
        </w:rPr>
        <w:t>3 sources [Ericsson, vivo, ZTE] observe</w:t>
      </w:r>
      <w:r w:rsidRPr="00356DFA">
        <w:rPr>
          <w:rFonts w:ascii="Times New Roman" w:hAnsi="Times New Roman"/>
          <w:color w:val="000000"/>
          <w:sz w:val="20"/>
          <w:szCs w:val="20"/>
          <w:lang w:val="fr-FR" w:eastAsia="en-US"/>
        </w:rPr>
        <w:t xml:space="preserve"> -</w:t>
      </w:r>
      <w:r w:rsidRPr="00356DFA">
        <w:rPr>
          <w:rFonts w:ascii="Times New Roman" w:hAnsi="Times New Roman"/>
          <w:color w:val="000000"/>
          <w:sz w:val="20"/>
          <w:szCs w:val="20"/>
          <w:lang w:val="fr-FR"/>
        </w:rPr>
        <w:t xml:space="preserve">4.85%~-3.03% </w:t>
      </w:r>
      <w:proofErr w:type="spellStart"/>
      <w:r w:rsidRPr="00356DFA">
        <w:rPr>
          <w:rFonts w:ascii="Times New Roman" w:hAnsi="Times New Roman"/>
          <w:color w:val="000000"/>
          <w:sz w:val="20"/>
          <w:szCs w:val="20"/>
          <w:lang w:val="fr-FR"/>
        </w:rPr>
        <w:t>degradation</w:t>
      </w:r>
      <w:proofErr w:type="spellEnd"/>
      <w:r w:rsidRPr="00356DFA">
        <w:rPr>
          <w:rFonts w:ascii="Times New Roman" w:hAnsi="Times New Roman"/>
          <w:sz w:val="20"/>
          <w:szCs w:val="20"/>
          <w:lang w:val="fr-FR"/>
        </w:rPr>
        <w:t xml:space="preserve"> </w:t>
      </w:r>
    </w:p>
    <w:p w14:paraId="7F8D2005" w14:textId="77777777" w:rsidR="002A62DE" w:rsidRPr="00356DFA" w:rsidRDefault="002A62DE" w:rsidP="000B7DDD">
      <w:pPr>
        <w:pStyle w:val="B3"/>
        <w:numPr>
          <w:ilvl w:val="0"/>
          <w:numId w:val="55"/>
        </w:numPr>
        <w:suppressAutoHyphens/>
        <w:overflowPunct/>
        <w:autoSpaceDE/>
        <w:autoSpaceDN/>
        <w:adjustRightInd/>
        <w:spacing w:after="0"/>
        <w:contextualSpacing/>
        <w:rPr>
          <w:rFonts w:eastAsia="Batang"/>
          <w:color w:val="000000"/>
        </w:rPr>
      </w:pPr>
      <w:r w:rsidRPr="00356DFA">
        <w:rPr>
          <w:rFonts w:eastAsia="Batang"/>
          <w:color w:val="000000"/>
        </w:rPr>
        <w:t xml:space="preserve">For generalization Case 3, generalized performance of the AI/ML model </w:t>
      </w:r>
      <w:r w:rsidRPr="00356DFA">
        <w:t xml:space="preserve">can be achieved (-1.95%~0% loss) for deployment </w:t>
      </w:r>
      <w:proofErr w:type="spellStart"/>
      <w:r w:rsidRPr="00356DFA">
        <w:t>scenario#B</w:t>
      </w:r>
      <w:proofErr w:type="spellEnd"/>
      <w:r w:rsidRPr="00356DFA">
        <w:t xml:space="preserve"> subject to any of </w:t>
      </w:r>
      <w:proofErr w:type="spellStart"/>
      <w:r w:rsidRPr="00356DFA">
        <w:t>UMa</w:t>
      </w:r>
      <w:proofErr w:type="spellEnd"/>
      <w:r w:rsidRPr="00356DFA">
        <w:t xml:space="preserve"> and </w:t>
      </w:r>
      <w:proofErr w:type="spellStart"/>
      <w:r w:rsidRPr="00356DFA">
        <w:t>UMi</w:t>
      </w:r>
      <w:proofErr w:type="spellEnd"/>
      <w:r w:rsidRPr="00356DFA">
        <w:rPr>
          <w:rFonts w:eastAsia="Batang"/>
          <w:color w:val="000000"/>
        </w:rPr>
        <w:t xml:space="preserve">, if the training dataset is constructed with data samples subject to multiple deployment scenarios including deployment </w:t>
      </w:r>
      <w:proofErr w:type="spellStart"/>
      <w:r w:rsidRPr="00356DFA">
        <w:rPr>
          <w:rFonts w:eastAsia="Batang"/>
          <w:color w:val="000000"/>
        </w:rPr>
        <w:t>scenario#B</w:t>
      </w:r>
      <w:proofErr w:type="spellEnd"/>
      <w:r w:rsidRPr="00356DFA">
        <w:rPr>
          <w:rFonts w:eastAsia="Batang"/>
          <w:color w:val="000000"/>
        </w:rPr>
        <w:t xml:space="preserve"> as observed by 3 sources.</w:t>
      </w:r>
    </w:p>
    <w:p w14:paraId="6412699C" w14:textId="77777777" w:rsidR="002A62DE" w:rsidRPr="00356DFA" w:rsidRDefault="002A62DE" w:rsidP="000B7DDD">
      <w:pPr>
        <w:pStyle w:val="B3"/>
        <w:numPr>
          <w:ilvl w:val="1"/>
          <w:numId w:val="55"/>
        </w:numPr>
        <w:suppressAutoHyphens/>
        <w:overflowPunct/>
        <w:autoSpaceDE/>
        <w:autoSpaceDN/>
        <w:adjustRightInd/>
        <w:spacing w:after="0"/>
        <w:contextualSpacing/>
        <w:rPr>
          <w:rFonts w:eastAsia="Batang"/>
          <w:color w:val="000000"/>
        </w:rPr>
      </w:pPr>
      <w:r w:rsidRPr="00356DFA">
        <w:rPr>
          <w:color w:val="000000"/>
        </w:rPr>
        <w:t>Minor loss (0%~-1.95%) are observed by 3 sources [vivo, ZTE, MediaTek].</w:t>
      </w:r>
    </w:p>
    <w:p w14:paraId="316A6103" w14:textId="77777777" w:rsidR="002A62DE" w:rsidRPr="00356DFA" w:rsidRDefault="002A62DE" w:rsidP="000B7DDD">
      <w:pPr>
        <w:pStyle w:val="B3"/>
        <w:numPr>
          <w:ilvl w:val="1"/>
          <w:numId w:val="55"/>
        </w:numPr>
        <w:suppressAutoHyphens/>
        <w:overflowPunct/>
        <w:autoSpaceDE/>
        <w:autoSpaceDN/>
        <w:adjustRightInd/>
        <w:spacing w:after="0"/>
        <w:contextualSpacing/>
        <w:rPr>
          <w:rFonts w:eastAsia="Batang"/>
          <w:color w:val="000000"/>
        </w:rPr>
      </w:pPr>
      <w:r w:rsidRPr="00356DFA">
        <w:rPr>
          <w:color w:val="000000"/>
        </w:rPr>
        <w:t xml:space="preserve">Note: Moderate degradations of -5.2% are observed by 1 source [vivo] for deployment </w:t>
      </w:r>
      <w:proofErr w:type="spellStart"/>
      <w:r w:rsidRPr="00356DFA">
        <w:rPr>
          <w:color w:val="000000"/>
        </w:rPr>
        <w:t>scenario#B</w:t>
      </w:r>
      <w:proofErr w:type="spellEnd"/>
      <w:r w:rsidRPr="00356DFA">
        <w:rPr>
          <w:color w:val="000000"/>
        </w:rPr>
        <w:t xml:space="preserve"> subject to Uma</w:t>
      </w:r>
    </w:p>
    <w:p w14:paraId="591873AD" w14:textId="77777777" w:rsidR="002A62DE" w:rsidRPr="00356DFA" w:rsidRDefault="002A62DE" w:rsidP="000B7DDD">
      <w:pPr>
        <w:pStyle w:val="B3"/>
        <w:numPr>
          <w:ilvl w:val="0"/>
          <w:numId w:val="55"/>
        </w:numPr>
        <w:suppressAutoHyphens/>
        <w:overflowPunct/>
        <w:autoSpaceDE/>
        <w:autoSpaceDN/>
        <w:adjustRightInd/>
        <w:spacing w:after="0" w:line="259" w:lineRule="auto"/>
        <w:contextualSpacing/>
        <w:rPr>
          <w:color w:val="000000"/>
        </w:rPr>
      </w:pPr>
      <w:r w:rsidRPr="00356DFA">
        <w:rPr>
          <w:color w:val="000000"/>
        </w:rPr>
        <w:t>Note: the above results are based on the following assumptions besides the assumptions of the agreed EVM table</w:t>
      </w:r>
      <w:r w:rsidRPr="00356DFA">
        <w:t xml:space="preserve"> </w:t>
      </w:r>
    </w:p>
    <w:p w14:paraId="1A1A878C" w14:textId="77777777" w:rsidR="002A62DE" w:rsidRPr="00356DFA" w:rsidRDefault="002A62DE" w:rsidP="000B7DDD">
      <w:pPr>
        <w:pStyle w:val="B3"/>
        <w:numPr>
          <w:ilvl w:val="1"/>
          <w:numId w:val="55"/>
        </w:numPr>
        <w:suppressAutoHyphens/>
        <w:overflowPunct/>
        <w:autoSpaceDE/>
        <w:autoSpaceDN/>
        <w:adjustRightInd/>
        <w:spacing w:after="0" w:line="259" w:lineRule="auto"/>
        <w:contextualSpacing/>
        <w:rPr>
          <w:color w:val="000000"/>
        </w:rPr>
      </w:pPr>
      <w:r w:rsidRPr="00356DFA">
        <w:rPr>
          <w:color w:val="000000"/>
        </w:rPr>
        <w:t>Raw channel matrix is used as the model input.</w:t>
      </w:r>
    </w:p>
    <w:p w14:paraId="06CEB538" w14:textId="77777777" w:rsidR="002A62DE" w:rsidRPr="00356DFA" w:rsidRDefault="002A62DE" w:rsidP="000B7DDD">
      <w:pPr>
        <w:pStyle w:val="ListParagraph"/>
        <w:widowControl/>
        <w:numPr>
          <w:ilvl w:val="1"/>
          <w:numId w:val="55"/>
        </w:numPr>
        <w:suppressAutoHyphens/>
        <w:ind w:leftChars="0"/>
        <w:contextualSpacing/>
        <w:rPr>
          <w:rFonts w:ascii="Times New Roman" w:hAnsi="Times New Roman"/>
          <w:color w:val="000000"/>
          <w:sz w:val="20"/>
          <w:szCs w:val="20"/>
        </w:rPr>
      </w:pPr>
      <w:r w:rsidRPr="00356DFA">
        <w:rPr>
          <w:rFonts w:ascii="Times New Roman" w:hAnsi="Times New Roman"/>
          <w:color w:val="000000"/>
          <w:sz w:val="20"/>
          <w:szCs w:val="20"/>
        </w:rPr>
        <w:t>The performance metric is SGCS in linear value for layer 1/2/3/4.</w:t>
      </w:r>
    </w:p>
    <w:p w14:paraId="430AD107" w14:textId="77777777" w:rsidR="002A62DE" w:rsidRPr="00356DFA" w:rsidRDefault="002A62DE" w:rsidP="000B7DDD">
      <w:pPr>
        <w:pStyle w:val="B3"/>
        <w:numPr>
          <w:ilvl w:val="1"/>
          <w:numId w:val="55"/>
        </w:numPr>
        <w:suppressAutoHyphens/>
        <w:overflowPunct/>
        <w:autoSpaceDE/>
        <w:autoSpaceDN/>
        <w:adjustRightInd/>
        <w:spacing w:after="0" w:line="259" w:lineRule="auto"/>
        <w:contextualSpacing/>
        <w:rPr>
          <w:color w:val="000000"/>
        </w:rPr>
      </w:pPr>
      <w:r w:rsidRPr="00356DFA">
        <w:rPr>
          <w:color w:val="000000"/>
        </w:rPr>
        <w:t>3 sources [vivo, Ericsson, MediaTek] consider spatial consistency. Other sources do not consider spatial consistency.</w:t>
      </w:r>
    </w:p>
    <w:p w14:paraId="1101CF6A" w14:textId="77777777" w:rsidR="002A62DE" w:rsidRPr="00356DFA" w:rsidRDefault="002A62DE" w:rsidP="000B7DDD">
      <w:pPr>
        <w:pStyle w:val="B3"/>
        <w:numPr>
          <w:ilvl w:val="1"/>
          <w:numId w:val="55"/>
        </w:numPr>
        <w:suppressAutoHyphens/>
        <w:overflowPunct/>
        <w:autoSpaceDE/>
        <w:autoSpaceDN/>
        <w:adjustRightInd/>
        <w:spacing w:after="0" w:line="259" w:lineRule="auto"/>
        <w:contextualSpacing/>
        <w:rPr>
          <w:color w:val="000000"/>
        </w:rPr>
      </w:pPr>
      <w:r w:rsidRPr="00356DFA">
        <w:rPr>
          <w:color w:val="000000"/>
        </w:rPr>
        <w:t xml:space="preserve">1 source [Ericsson] considers beam-delay domain transformation/antenna-frequency domain transformation as pre/post processing, and other sources considers no pre/post processing. </w:t>
      </w:r>
    </w:p>
    <w:p w14:paraId="0D7ECF22" w14:textId="77777777" w:rsidR="002A62DE" w:rsidRPr="00356DFA" w:rsidRDefault="002A62DE" w:rsidP="000B7DDD">
      <w:pPr>
        <w:pStyle w:val="B3"/>
        <w:numPr>
          <w:ilvl w:val="1"/>
          <w:numId w:val="55"/>
        </w:numPr>
        <w:suppressAutoHyphens/>
        <w:overflowPunct/>
        <w:autoSpaceDE/>
        <w:autoSpaceDN/>
        <w:adjustRightInd/>
        <w:spacing w:after="0" w:line="259" w:lineRule="auto"/>
        <w:contextualSpacing/>
        <w:rPr>
          <w:color w:val="000000"/>
        </w:rPr>
      </w:pPr>
      <w:r w:rsidRPr="00356DFA">
        <w:rPr>
          <w:color w:val="000000"/>
        </w:rPr>
        <w:t>Note: Results refer to Table 3-2 of R1-2407339</w:t>
      </w:r>
    </w:p>
    <w:p w14:paraId="69E22202" w14:textId="77777777" w:rsidR="00415946" w:rsidRDefault="00415946" w:rsidP="002648F6">
      <w:pPr>
        <w:spacing w:after="0"/>
        <w:rPr>
          <w:rFonts w:eastAsia="DengXian"/>
          <w:lang w:eastAsia="zh-CN"/>
        </w:rPr>
      </w:pPr>
    </w:p>
    <w:p w14:paraId="54DCF29D" w14:textId="1D0BD474" w:rsidR="002A62DE" w:rsidRPr="00415946" w:rsidRDefault="002A62DE" w:rsidP="002648F6">
      <w:pPr>
        <w:spacing w:after="0"/>
        <w:rPr>
          <w:rFonts w:eastAsia="DengXian"/>
          <w:b/>
          <w:bCs/>
          <w:lang w:eastAsia="zh-CN"/>
        </w:rPr>
      </w:pPr>
      <w:r w:rsidRPr="00415946">
        <w:rPr>
          <w:rFonts w:eastAsia="DengXian"/>
          <w:b/>
          <w:bCs/>
          <w:lang w:eastAsia="zh-CN"/>
        </w:rPr>
        <w:lastRenderedPageBreak/>
        <w:t>Observation</w:t>
      </w:r>
    </w:p>
    <w:p w14:paraId="3B5451C5" w14:textId="77777777" w:rsidR="002A62DE" w:rsidRPr="00356DFA" w:rsidRDefault="002A62DE" w:rsidP="002648F6">
      <w:pPr>
        <w:spacing w:after="0"/>
        <w:contextualSpacing/>
        <w:rPr>
          <w:color w:val="000000"/>
        </w:rPr>
      </w:pPr>
      <w:r w:rsidRPr="00356DFA">
        <w:rPr>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sidRPr="00356DFA">
        <w:rPr>
          <w:color w:val="000000"/>
        </w:rPr>
        <w:t>frequency#B</w:t>
      </w:r>
      <w:proofErr w:type="spellEnd"/>
      <w:r w:rsidRPr="00356DFA">
        <w:rPr>
          <w:color w:val="000000"/>
        </w:rPr>
        <w:t xml:space="preserve"> applied for inference with a </w:t>
      </w:r>
      <w:r w:rsidRPr="00356DFA">
        <w:rPr>
          <w:color w:val="000000"/>
          <w:lang w:eastAsia="x-none"/>
        </w:rPr>
        <w:t xml:space="preserve">same </w:t>
      </w:r>
      <w:r w:rsidRPr="00356DFA">
        <w:rPr>
          <w:color w:val="000000"/>
        </w:rPr>
        <w:t xml:space="preserve">carrier </w:t>
      </w:r>
      <w:proofErr w:type="spellStart"/>
      <w:r w:rsidRPr="00356DFA">
        <w:rPr>
          <w:color w:val="000000"/>
        </w:rPr>
        <w:t>frequency#B</w:t>
      </w:r>
      <w:proofErr w:type="spellEnd"/>
      <w:r w:rsidRPr="00356DFA">
        <w:rPr>
          <w:color w:val="000000"/>
        </w:rPr>
        <w:t xml:space="preserve"> </w:t>
      </w:r>
    </w:p>
    <w:p w14:paraId="2CD1B926" w14:textId="77777777" w:rsidR="002A62DE" w:rsidRPr="00356DFA" w:rsidRDefault="002A62DE" w:rsidP="000B7DDD">
      <w:pPr>
        <w:pStyle w:val="ListParagraph"/>
        <w:widowControl/>
        <w:numPr>
          <w:ilvl w:val="0"/>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rPr>
        <w:t xml:space="preserve">For generalization Case 2, </w:t>
      </w:r>
      <w:r w:rsidRPr="00356DFA">
        <w:rPr>
          <w:rFonts w:ascii="Times New Roman" w:hAnsi="Times New Roman"/>
          <w:sz w:val="20"/>
          <w:szCs w:val="20"/>
        </w:rPr>
        <w:t>significant degradations are suffered in general from the perspective of the layouts of antenna ports, as observed by 3 sources:</w:t>
      </w:r>
    </w:p>
    <w:p w14:paraId="04B8C4B2" w14:textId="77777777" w:rsidR="002A62DE" w:rsidRPr="00356DFA" w:rsidRDefault="002A62DE" w:rsidP="000B7DDD">
      <w:pPr>
        <w:pStyle w:val="ListParagraph"/>
        <w:widowControl/>
        <w:numPr>
          <w:ilvl w:val="1"/>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w:t>
      </w:r>
      <w:r w:rsidRPr="00356DFA">
        <w:rPr>
          <w:rFonts w:ascii="Times New Roman" w:hAnsi="Times New Roman"/>
          <w:color w:val="000000"/>
          <w:sz w:val="20"/>
          <w:szCs w:val="20"/>
        </w:rPr>
        <w:t xml:space="preserve">carrier </w:t>
      </w:r>
      <w:proofErr w:type="spellStart"/>
      <w:r w:rsidRPr="00356DFA">
        <w:rPr>
          <w:rFonts w:ascii="Times New Roman" w:hAnsi="Times New Roman"/>
          <w:color w:val="000000"/>
          <w:sz w:val="20"/>
          <w:szCs w:val="20"/>
        </w:rPr>
        <w:t>frequency#B</w:t>
      </w:r>
      <w:proofErr w:type="spellEnd"/>
      <w:r w:rsidRPr="00356DFA">
        <w:rPr>
          <w:rFonts w:ascii="Times New Roman" w:hAnsi="Times New Roman"/>
          <w:color w:val="000000"/>
          <w:sz w:val="20"/>
          <w:szCs w:val="20"/>
          <w:lang w:eastAsia="en-US"/>
        </w:rPr>
        <w:t xml:space="preserve"> is 2GHz</w:t>
      </w:r>
    </w:p>
    <w:p w14:paraId="3F5E84A1"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1 source [MediaTek] observe -11.4% degradation </w:t>
      </w:r>
    </w:p>
    <w:p w14:paraId="2812F586"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1 source [vivo] observe</w:t>
      </w:r>
      <w:r w:rsidRPr="00356DFA">
        <w:rPr>
          <w:rFonts w:ascii="Times New Roman" w:hAnsi="Times New Roman"/>
          <w:color w:val="000000"/>
          <w:sz w:val="20"/>
          <w:szCs w:val="20"/>
          <w:lang w:eastAsia="en-US"/>
        </w:rPr>
        <w:t xml:space="preserve"> -</w:t>
      </w:r>
      <w:r w:rsidRPr="00356DFA">
        <w:rPr>
          <w:rFonts w:ascii="Times New Roman" w:hAnsi="Times New Roman"/>
          <w:color w:val="000000"/>
          <w:sz w:val="20"/>
          <w:szCs w:val="20"/>
        </w:rPr>
        <w:t>80.53% degradation</w:t>
      </w:r>
      <w:r w:rsidRPr="00356DFA">
        <w:rPr>
          <w:rFonts w:ascii="Times New Roman" w:hAnsi="Times New Roman"/>
          <w:sz w:val="20"/>
          <w:szCs w:val="20"/>
        </w:rPr>
        <w:t xml:space="preserve"> </w:t>
      </w:r>
    </w:p>
    <w:p w14:paraId="7A61D1C5" w14:textId="77777777" w:rsidR="002A62DE" w:rsidRPr="00356DFA" w:rsidRDefault="002A62DE" w:rsidP="000B7DDD">
      <w:pPr>
        <w:pStyle w:val="ListParagraph"/>
        <w:widowControl/>
        <w:numPr>
          <w:ilvl w:val="1"/>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w:t>
      </w:r>
      <w:r w:rsidRPr="00356DFA">
        <w:rPr>
          <w:rFonts w:ascii="Times New Roman" w:hAnsi="Times New Roman"/>
          <w:color w:val="000000"/>
          <w:sz w:val="20"/>
          <w:szCs w:val="20"/>
        </w:rPr>
        <w:t xml:space="preserve">carrier </w:t>
      </w:r>
      <w:proofErr w:type="spellStart"/>
      <w:r w:rsidRPr="00356DFA">
        <w:rPr>
          <w:rFonts w:ascii="Times New Roman" w:hAnsi="Times New Roman"/>
          <w:color w:val="000000"/>
          <w:sz w:val="20"/>
          <w:szCs w:val="20"/>
        </w:rPr>
        <w:t>frequency</w:t>
      </w:r>
      <w:r w:rsidRPr="00356DFA">
        <w:rPr>
          <w:rFonts w:ascii="Times New Roman" w:hAnsi="Times New Roman"/>
          <w:color w:val="000000"/>
          <w:sz w:val="20"/>
          <w:szCs w:val="20"/>
          <w:lang w:eastAsia="en-US"/>
        </w:rPr>
        <w:t>#B</w:t>
      </w:r>
      <w:proofErr w:type="spellEnd"/>
      <w:r w:rsidRPr="00356DFA">
        <w:rPr>
          <w:rFonts w:ascii="Times New Roman" w:hAnsi="Times New Roman"/>
          <w:color w:val="000000"/>
          <w:sz w:val="20"/>
          <w:szCs w:val="20"/>
          <w:lang w:eastAsia="en-US"/>
        </w:rPr>
        <w:t xml:space="preserve"> is 3GHz or 4GHz</w:t>
      </w:r>
    </w:p>
    <w:p w14:paraId="15B96655"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2 sources [MediaTek, vivo] observe</w:t>
      </w:r>
      <w:r w:rsidRPr="00356DFA">
        <w:rPr>
          <w:rFonts w:ascii="Times New Roman" w:hAnsi="Times New Roman"/>
          <w:color w:val="000000"/>
          <w:sz w:val="20"/>
          <w:szCs w:val="20"/>
          <w:lang w:eastAsia="en-US"/>
        </w:rPr>
        <w:t xml:space="preserve"> -34.23%~</w:t>
      </w:r>
      <w:r w:rsidRPr="00356DFA">
        <w:rPr>
          <w:rFonts w:ascii="Times New Roman" w:hAnsi="Times New Roman"/>
          <w:color w:val="000000"/>
          <w:sz w:val="20"/>
          <w:szCs w:val="20"/>
        </w:rPr>
        <w:t>-80.53% degradation</w:t>
      </w:r>
      <w:r w:rsidRPr="00356DFA">
        <w:rPr>
          <w:rFonts w:ascii="Times New Roman" w:hAnsi="Times New Roman"/>
          <w:sz w:val="20"/>
          <w:szCs w:val="20"/>
        </w:rPr>
        <w:t xml:space="preserve"> </w:t>
      </w:r>
    </w:p>
    <w:p w14:paraId="049796C9"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1 source [ZTE] observe -4.21% degradation</w:t>
      </w:r>
    </w:p>
    <w:p w14:paraId="46805092" w14:textId="77777777" w:rsidR="002A62DE" w:rsidRPr="00356DFA" w:rsidRDefault="002A62DE" w:rsidP="000B7DDD">
      <w:pPr>
        <w:pStyle w:val="B3"/>
        <w:numPr>
          <w:ilvl w:val="0"/>
          <w:numId w:val="54"/>
        </w:numPr>
        <w:suppressAutoHyphens/>
        <w:overflowPunct/>
        <w:autoSpaceDE/>
        <w:autoSpaceDN/>
        <w:adjustRightInd/>
        <w:spacing w:after="0"/>
        <w:contextualSpacing/>
        <w:rPr>
          <w:rFonts w:eastAsia="Batang"/>
          <w:color w:val="000000"/>
        </w:rPr>
      </w:pPr>
      <w:r w:rsidRPr="00356DFA">
        <w:rPr>
          <w:rFonts w:eastAsia="Batang"/>
          <w:color w:val="000000"/>
        </w:rPr>
        <w:t xml:space="preserve">For generalization Case 3, </w:t>
      </w:r>
      <w:r w:rsidRPr="00356DFA">
        <w:rPr>
          <w:color w:val="000000"/>
        </w:rPr>
        <w:t xml:space="preserve">generalized performance may be achieved for some certain combinations of carrier </w:t>
      </w:r>
      <w:proofErr w:type="spellStart"/>
      <w:r w:rsidRPr="00356DFA">
        <w:rPr>
          <w:color w:val="000000"/>
        </w:rPr>
        <w:t>frequency#A</w:t>
      </w:r>
      <w:proofErr w:type="spellEnd"/>
      <w:r w:rsidRPr="00356DFA">
        <w:rPr>
          <w:color w:val="000000"/>
        </w:rPr>
        <w:t xml:space="preserve"> and carrier </w:t>
      </w:r>
      <w:proofErr w:type="spellStart"/>
      <w:r w:rsidRPr="00356DFA">
        <w:rPr>
          <w:color w:val="000000"/>
        </w:rPr>
        <w:t>frequency#B</w:t>
      </w:r>
      <w:proofErr w:type="spellEnd"/>
      <w:r w:rsidRPr="00356DFA">
        <w:rPr>
          <w:color w:val="000000"/>
        </w:rPr>
        <w:t xml:space="preserve"> but not for others,</w:t>
      </w:r>
      <w:r w:rsidRPr="00356DFA">
        <w:rPr>
          <w:rFonts w:eastAsia="Batang"/>
          <w:color w:val="000000"/>
        </w:rPr>
        <w:t xml:space="preserve"> if the training dataset is constructed with data samples subject to multiple </w:t>
      </w:r>
      <w:r w:rsidRPr="00356DFA">
        <w:rPr>
          <w:color w:val="000000"/>
        </w:rPr>
        <w:t>carrier frequencie</w:t>
      </w:r>
      <w:r w:rsidRPr="00356DFA">
        <w:rPr>
          <w:rFonts w:eastAsia="Batang"/>
          <w:color w:val="000000"/>
        </w:rPr>
        <w:t xml:space="preserve">s including </w:t>
      </w:r>
      <w:r w:rsidRPr="00356DFA">
        <w:rPr>
          <w:color w:val="000000"/>
        </w:rPr>
        <w:t xml:space="preserve">carrier </w:t>
      </w:r>
      <w:proofErr w:type="spellStart"/>
      <w:r w:rsidRPr="00356DFA">
        <w:rPr>
          <w:color w:val="000000"/>
        </w:rPr>
        <w:t>frequency</w:t>
      </w:r>
      <w:r w:rsidRPr="00356DFA">
        <w:rPr>
          <w:rFonts w:eastAsia="Batang"/>
          <w:color w:val="000000"/>
        </w:rPr>
        <w:t>#B</w:t>
      </w:r>
      <w:proofErr w:type="spellEnd"/>
      <w:r w:rsidRPr="00356DFA">
        <w:rPr>
          <w:rFonts w:eastAsia="Batang"/>
          <w:color w:val="000000"/>
        </w:rPr>
        <w:t xml:space="preserve"> </w:t>
      </w:r>
    </w:p>
    <w:p w14:paraId="439FC9AE" w14:textId="77777777" w:rsidR="002A62DE" w:rsidRPr="00356DFA" w:rsidRDefault="002A62DE" w:rsidP="000B7DDD">
      <w:pPr>
        <w:pStyle w:val="ListParagraph"/>
        <w:widowControl/>
        <w:numPr>
          <w:ilvl w:val="1"/>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w:t>
      </w:r>
      <w:r w:rsidRPr="00356DFA">
        <w:rPr>
          <w:rFonts w:ascii="Times New Roman" w:hAnsi="Times New Roman"/>
          <w:color w:val="000000"/>
          <w:sz w:val="20"/>
          <w:szCs w:val="20"/>
        </w:rPr>
        <w:t xml:space="preserve">carrier </w:t>
      </w:r>
      <w:proofErr w:type="spellStart"/>
      <w:r w:rsidRPr="00356DFA">
        <w:rPr>
          <w:rFonts w:ascii="Times New Roman" w:hAnsi="Times New Roman"/>
          <w:color w:val="000000"/>
          <w:sz w:val="20"/>
          <w:szCs w:val="20"/>
        </w:rPr>
        <w:t>frequency#B</w:t>
      </w:r>
      <w:proofErr w:type="spellEnd"/>
      <w:r w:rsidRPr="00356DFA">
        <w:rPr>
          <w:rFonts w:ascii="Times New Roman" w:hAnsi="Times New Roman"/>
          <w:color w:val="000000"/>
          <w:sz w:val="20"/>
          <w:szCs w:val="20"/>
          <w:lang w:eastAsia="en-US"/>
        </w:rPr>
        <w:t xml:space="preserve"> is 2GHz</w:t>
      </w:r>
    </w:p>
    <w:p w14:paraId="6408ED7A"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1 source [MediaTek] observe -0.5% degradation </w:t>
      </w:r>
    </w:p>
    <w:p w14:paraId="458B5649"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1 source [vivo] observe</w:t>
      </w:r>
      <w:r w:rsidRPr="00356DFA">
        <w:rPr>
          <w:rFonts w:ascii="Times New Roman" w:hAnsi="Times New Roman"/>
          <w:color w:val="000000"/>
          <w:sz w:val="20"/>
          <w:szCs w:val="20"/>
          <w:lang w:eastAsia="en-US"/>
        </w:rPr>
        <w:t xml:space="preserve"> -</w:t>
      </w:r>
      <w:r w:rsidRPr="00356DFA">
        <w:rPr>
          <w:rFonts w:ascii="Times New Roman" w:hAnsi="Times New Roman"/>
          <w:color w:val="000000"/>
          <w:sz w:val="20"/>
          <w:szCs w:val="20"/>
        </w:rPr>
        <w:t>9.27% degradation</w:t>
      </w:r>
      <w:r w:rsidRPr="00356DFA">
        <w:rPr>
          <w:rFonts w:ascii="Times New Roman" w:hAnsi="Times New Roman"/>
          <w:sz w:val="20"/>
          <w:szCs w:val="20"/>
        </w:rPr>
        <w:t xml:space="preserve"> </w:t>
      </w:r>
    </w:p>
    <w:p w14:paraId="0D79F6C1" w14:textId="77777777" w:rsidR="002A62DE" w:rsidRPr="00356DFA" w:rsidRDefault="002A62DE" w:rsidP="000B7DDD">
      <w:pPr>
        <w:pStyle w:val="ListParagraph"/>
        <w:widowControl/>
        <w:numPr>
          <w:ilvl w:val="1"/>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en-US"/>
        </w:rPr>
        <w:t xml:space="preserve">For </w:t>
      </w:r>
      <w:r w:rsidRPr="00356DFA">
        <w:rPr>
          <w:rFonts w:ascii="Times New Roman" w:hAnsi="Times New Roman"/>
          <w:color w:val="000000"/>
          <w:sz w:val="20"/>
          <w:szCs w:val="20"/>
        </w:rPr>
        <w:t xml:space="preserve">carrier </w:t>
      </w:r>
      <w:proofErr w:type="spellStart"/>
      <w:r w:rsidRPr="00356DFA">
        <w:rPr>
          <w:rFonts w:ascii="Times New Roman" w:hAnsi="Times New Roman"/>
          <w:color w:val="000000"/>
          <w:sz w:val="20"/>
          <w:szCs w:val="20"/>
        </w:rPr>
        <w:t>frequency</w:t>
      </w:r>
      <w:r w:rsidRPr="00356DFA">
        <w:rPr>
          <w:rFonts w:ascii="Times New Roman" w:hAnsi="Times New Roman"/>
          <w:color w:val="000000"/>
          <w:sz w:val="20"/>
          <w:szCs w:val="20"/>
          <w:lang w:eastAsia="en-US"/>
        </w:rPr>
        <w:t>#B</w:t>
      </w:r>
      <w:proofErr w:type="spellEnd"/>
      <w:r w:rsidRPr="00356DFA">
        <w:rPr>
          <w:rFonts w:ascii="Times New Roman" w:hAnsi="Times New Roman"/>
          <w:color w:val="000000"/>
          <w:sz w:val="20"/>
          <w:szCs w:val="20"/>
          <w:lang w:eastAsia="en-US"/>
        </w:rPr>
        <w:t xml:space="preserve"> is 3GHz or 4GHz</w:t>
      </w:r>
    </w:p>
    <w:p w14:paraId="1AFC017D" w14:textId="77777777" w:rsidR="002A62DE" w:rsidRPr="00356DFA" w:rsidRDefault="002A62DE" w:rsidP="000B7DDD">
      <w:pPr>
        <w:pStyle w:val="ListParagraph"/>
        <w:widowControl/>
        <w:numPr>
          <w:ilvl w:val="2"/>
          <w:numId w:val="54"/>
        </w:numPr>
        <w:suppressAutoHyphens/>
        <w:ind w:leftChars="0"/>
        <w:rPr>
          <w:rFonts w:ascii="Times New Roman" w:hAnsi="Times New Roman"/>
          <w:sz w:val="20"/>
          <w:szCs w:val="20"/>
          <w:lang w:eastAsia="ko-KR"/>
        </w:rPr>
      </w:pPr>
      <w:r w:rsidRPr="00356DFA">
        <w:rPr>
          <w:rFonts w:ascii="Times New Roman" w:hAnsi="Times New Roman"/>
          <w:color w:val="000000"/>
          <w:sz w:val="20"/>
          <w:szCs w:val="20"/>
          <w:lang w:eastAsia="ko-KR"/>
        </w:rPr>
        <w:t>2 sources [MediaTek, ZTE] observe</w:t>
      </w:r>
      <w:r w:rsidRPr="00356DFA">
        <w:rPr>
          <w:rFonts w:ascii="Times New Roman" w:hAnsi="Times New Roman"/>
          <w:color w:val="000000"/>
          <w:sz w:val="20"/>
          <w:szCs w:val="20"/>
          <w:lang w:eastAsia="en-US"/>
        </w:rPr>
        <w:t xml:space="preserve"> -1.93%~</w:t>
      </w:r>
      <w:r w:rsidRPr="00356DFA">
        <w:rPr>
          <w:rFonts w:ascii="Times New Roman" w:hAnsi="Times New Roman"/>
          <w:color w:val="000000"/>
          <w:sz w:val="20"/>
          <w:szCs w:val="20"/>
        </w:rPr>
        <w:t>-5.1% degradation</w:t>
      </w:r>
      <w:r w:rsidRPr="00356DFA">
        <w:rPr>
          <w:rFonts w:ascii="Times New Roman" w:hAnsi="Times New Roman"/>
          <w:sz w:val="20"/>
          <w:szCs w:val="20"/>
        </w:rPr>
        <w:t xml:space="preserve"> </w:t>
      </w:r>
    </w:p>
    <w:p w14:paraId="50D1D4CD" w14:textId="77777777" w:rsidR="002A62DE" w:rsidRPr="00356DFA" w:rsidRDefault="002A62DE" w:rsidP="000B7DDD">
      <w:pPr>
        <w:pStyle w:val="B3"/>
        <w:numPr>
          <w:ilvl w:val="2"/>
          <w:numId w:val="54"/>
        </w:numPr>
        <w:suppressAutoHyphens/>
        <w:overflowPunct/>
        <w:autoSpaceDE/>
        <w:autoSpaceDN/>
        <w:adjustRightInd/>
        <w:spacing w:after="0"/>
        <w:contextualSpacing/>
        <w:rPr>
          <w:rFonts w:eastAsia="Batang"/>
          <w:color w:val="000000"/>
        </w:rPr>
      </w:pPr>
      <w:r w:rsidRPr="00356DFA">
        <w:rPr>
          <w:color w:val="000000"/>
        </w:rPr>
        <w:t>1 source [vivo] observe -14.94% degradation</w:t>
      </w:r>
    </w:p>
    <w:p w14:paraId="1CDDA5C0" w14:textId="77777777" w:rsidR="002A62DE" w:rsidRPr="00356DFA" w:rsidRDefault="002A62DE" w:rsidP="000B7DDD">
      <w:pPr>
        <w:pStyle w:val="B3"/>
        <w:numPr>
          <w:ilvl w:val="0"/>
          <w:numId w:val="54"/>
        </w:numPr>
        <w:suppressAutoHyphens/>
        <w:overflowPunct/>
        <w:autoSpaceDE/>
        <w:autoSpaceDN/>
        <w:adjustRightInd/>
        <w:spacing w:after="0" w:line="259" w:lineRule="auto"/>
        <w:contextualSpacing/>
        <w:rPr>
          <w:color w:val="000000"/>
        </w:rPr>
      </w:pPr>
      <w:r w:rsidRPr="00356DFA">
        <w:rPr>
          <w:color w:val="000000"/>
        </w:rPr>
        <w:t>Note: the above results are based on the following assumptions besides the assumptions of the agreed EVM table</w:t>
      </w:r>
      <w:r w:rsidRPr="00356DFA">
        <w:t xml:space="preserve"> </w:t>
      </w:r>
    </w:p>
    <w:p w14:paraId="7E2C7217" w14:textId="77777777" w:rsidR="002A62DE" w:rsidRPr="00356DFA" w:rsidRDefault="002A62DE" w:rsidP="000B7DDD">
      <w:pPr>
        <w:pStyle w:val="B3"/>
        <w:numPr>
          <w:ilvl w:val="1"/>
          <w:numId w:val="54"/>
        </w:numPr>
        <w:suppressAutoHyphens/>
        <w:overflowPunct/>
        <w:autoSpaceDE/>
        <w:autoSpaceDN/>
        <w:adjustRightInd/>
        <w:spacing w:after="0" w:line="259" w:lineRule="auto"/>
        <w:contextualSpacing/>
        <w:rPr>
          <w:color w:val="000000"/>
        </w:rPr>
      </w:pPr>
      <w:r w:rsidRPr="00356DFA">
        <w:rPr>
          <w:color w:val="000000"/>
        </w:rPr>
        <w:t>Raw channel matrix is used as the model input.</w:t>
      </w:r>
    </w:p>
    <w:p w14:paraId="0A21D72B" w14:textId="77777777" w:rsidR="002A62DE" w:rsidRPr="00356DFA" w:rsidRDefault="002A62DE" w:rsidP="000B7DDD">
      <w:pPr>
        <w:pStyle w:val="B3"/>
        <w:numPr>
          <w:ilvl w:val="1"/>
          <w:numId w:val="54"/>
        </w:numPr>
        <w:suppressAutoHyphens/>
        <w:overflowPunct/>
        <w:autoSpaceDE/>
        <w:autoSpaceDN/>
        <w:adjustRightInd/>
        <w:spacing w:after="0" w:line="259" w:lineRule="auto"/>
        <w:contextualSpacing/>
        <w:rPr>
          <w:color w:val="000000"/>
        </w:rPr>
      </w:pPr>
      <w:r w:rsidRPr="00356DFA">
        <w:rPr>
          <w:color w:val="000000"/>
        </w:rPr>
        <w:t>The performance metric is SGCS in linear value for layer 1/2/3/4.</w:t>
      </w:r>
    </w:p>
    <w:p w14:paraId="4F483502" w14:textId="77777777" w:rsidR="002A62DE" w:rsidRPr="00356DFA" w:rsidRDefault="002A62DE" w:rsidP="000B7DDD">
      <w:pPr>
        <w:pStyle w:val="B3"/>
        <w:numPr>
          <w:ilvl w:val="1"/>
          <w:numId w:val="54"/>
        </w:numPr>
        <w:suppressAutoHyphens/>
        <w:overflowPunct/>
        <w:autoSpaceDE/>
        <w:autoSpaceDN/>
        <w:adjustRightInd/>
        <w:spacing w:after="0" w:line="259" w:lineRule="auto"/>
        <w:contextualSpacing/>
        <w:rPr>
          <w:color w:val="000000"/>
        </w:rPr>
      </w:pPr>
      <w:r w:rsidRPr="00356DFA">
        <w:rPr>
          <w:color w:val="000000"/>
        </w:rPr>
        <w:t>2 sources [vivo, MediaTek] consider spatial consistency. Other sources do not consider spatial consistency.</w:t>
      </w:r>
    </w:p>
    <w:p w14:paraId="202663E5" w14:textId="77777777" w:rsidR="002A62DE" w:rsidRPr="00356DFA" w:rsidRDefault="002A62DE" w:rsidP="000B7DDD">
      <w:pPr>
        <w:pStyle w:val="B3"/>
        <w:numPr>
          <w:ilvl w:val="1"/>
          <w:numId w:val="54"/>
        </w:numPr>
        <w:suppressAutoHyphens/>
        <w:overflowPunct/>
        <w:autoSpaceDE/>
        <w:autoSpaceDN/>
        <w:adjustRightInd/>
        <w:spacing w:after="0" w:line="259" w:lineRule="auto"/>
        <w:contextualSpacing/>
        <w:rPr>
          <w:color w:val="000000"/>
        </w:rPr>
      </w:pPr>
      <w:r w:rsidRPr="00356DFA">
        <w:rPr>
          <w:color w:val="000000"/>
        </w:rPr>
        <w:t>Note: Results refer to Table 3-3 of R1-2407339</w:t>
      </w:r>
    </w:p>
    <w:p w14:paraId="7BD31DAE" w14:textId="77777777" w:rsidR="002A62DE" w:rsidRPr="00356DFA" w:rsidRDefault="002A62DE" w:rsidP="002648F6">
      <w:pPr>
        <w:spacing w:after="0"/>
        <w:rPr>
          <w:rFonts w:eastAsia="DengXian"/>
          <w:lang w:val="en-US" w:eastAsia="zh-CN"/>
        </w:rPr>
      </w:pPr>
    </w:p>
    <w:p w14:paraId="6D26A614" w14:textId="77777777" w:rsidR="002A62DE" w:rsidRPr="00415946" w:rsidRDefault="002A62DE" w:rsidP="002648F6">
      <w:pPr>
        <w:spacing w:after="0"/>
        <w:rPr>
          <w:rFonts w:eastAsia="DengXian"/>
          <w:b/>
          <w:bCs/>
          <w:lang w:val="en-US" w:eastAsia="zh-CN"/>
        </w:rPr>
      </w:pPr>
      <w:r w:rsidRPr="00415946">
        <w:rPr>
          <w:rFonts w:eastAsia="DengXian"/>
          <w:b/>
          <w:bCs/>
          <w:lang w:val="en-US" w:eastAsia="zh-CN"/>
        </w:rPr>
        <w:t>Observation</w:t>
      </w:r>
    </w:p>
    <w:p w14:paraId="7EBE2F7E" w14:textId="77777777" w:rsidR="002A62DE" w:rsidRPr="00356DFA" w:rsidRDefault="002A62DE" w:rsidP="002648F6">
      <w:pPr>
        <w:spacing w:after="0"/>
        <w:contextualSpacing/>
        <w:rPr>
          <w:rFonts w:eastAsia="SimSun"/>
          <w:color w:val="000000"/>
          <w:lang w:eastAsia="zh-CN"/>
        </w:rPr>
      </w:pPr>
      <w:r w:rsidRPr="00356DFA">
        <w:rPr>
          <w:color w:val="000000"/>
        </w:rPr>
        <w:t xml:space="preserve">For the generalization verification of CSI prediction using UE sided model over </w:t>
      </w:r>
      <w:r w:rsidRPr="00356DFA">
        <w:rPr>
          <w:rFonts w:eastAsia="SimSun"/>
          <w:color w:val="000000"/>
          <w:lang w:eastAsia="zh-CN"/>
        </w:rPr>
        <w:t>multiple aspects</w:t>
      </w:r>
      <w:r w:rsidRPr="00356DFA">
        <w:rPr>
          <w:color w:val="000000"/>
        </w:rPr>
        <w:t xml:space="preserve">, till the RAN1#118 meeting, compared to the generalization Case 1 where the AI/ML model is trained with dataset subject to certain </w:t>
      </w:r>
      <w:r w:rsidRPr="00356DFA">
        <w:rPr>
          <w:rFonts w:eastAsia="SimSun"/>
          <w:color w:val="000000"/>
          <w:lang w:eastAsia="zh-CN"/>
        </w:rPr>
        <w:t xml:space="preserve">aspects </w:t>
      </w:r>
      <w:r w:rsidRPr="00356DFA">
        <w:rPr>
          <w:color w:val="000000"/>
        </w:rPr>
        <w:t xml:space="preserve">#B applied for inference with </w:t>
      </w:r>
      <w:r w:rsidRPr="00356DFA">
        <w:rPr>
          <w:rFonts w:eastAsia="SimSun"/>
          <w:color w:val="000000"/>
          <w:lang w:eastAsia="zh-CN"/>
        </w:rPr>
        <w:t xml:space="preserve">the </w:t>
      </w:r>
      <w:r w:rsidRPr="00356DFA">
        <w:rPr>
          <w:color w:val="000000"/>
          <w:lang w:eastAsia="x-none"/>
        </w:rPr>
        <w:t xml:space="preserve">same </w:t>
      </w:r>
      <w:r w:rsidRPr="00356DFA">
        <w:rPr>
          <w:rFonts w:eastAsia="SimSun"/>
          <w:color w:val="000000"/>
          <w:lang w:eastAsia="zh-CN"/>
        </w:rPr>
        <w:t xml:space="preserve">aspects </w:t>
      </w:r>
      <w:r w:rsidRPr="00356DFA">
        <w:rPr>
          <w:color w:val="000000"/>
        </w:rPr>
        <w:t>#B</w:t>
      </w:r>
      <w:r w:rsidRPr="00356DFA">
        <w:rPr>
          <w:rFonts w:eastAsia="SimSun"/>
          <w:color w:val="000000"/>
          <w:lang w:eastAsia="zh-CN"/>
        </w:rPr>
        <w:t>,</w:t>
      </w:r>
    </w:p>
    <w:p w14:paraId="6130FA12" w14:textId="77777777" w:rsidR="002A62DE" w:rsidRPr="00356DFA" w:rsidRDefault="002A62DE" w:rsidP="000B7DDD">
      <w:pPr>
        <w:pStyle w:val="ListParagraph"/>
        <w:widowControl/>
        <w:numPr>
          <w:ilvl w:val="0"/>
          <w:numId w:val="53"/>
        </w:numPr>
        <w:suppressAutoHyphens/>
        <w:ind w:leftChars="0"/>
        <w:rPr>
          <w:rFonts w:ascii="Times New Roman" w:hAnsi="Times New Roman"/>
          <w:sz w:val="20"/>
          <w:szCs w:val="20"/>
          <w:lang w:eastAsia="ko-KR"/>
        </w:rPr>
      </w:pPr>
      <w:r w:rsidRPr="00356DFA">
        <w:rPr>
          <w:rFonts w:ascii="Times New Roman" w:hAnsi="Times New Roman"/>
          <w:color w:val="000000"/>
          <w:sz w:val="20"/>
          <w:szCs w:val="20"/>
        </w:rPr>
        <w:t xml:space="preserve">For generalization Case 2, </w:t>
      </w:r>
    </w:p>
    <w:p w14:paraId="2EF663C6"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1 source [NTT DOCOMO] observes -9.8% ~ -1.5% degradation when the aspects #A is (2 GHz carrier frequency, 100% outdoor UE) and the aspects #B is (4GHz carrier frequency, 20% outdoor UE+80% indoor UE)</w:t>
      </w:r>
    </w:p>
    <w:p w14:paraId="3D5E7799"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 xml:space="preserve">1 source [NTT DOCOMO] observes -10.7%~-1.8% when the </w:t>
      </w:r>
      <w:proofErr w:type="spellStart"/>
      <w:r w:rsidRPr="00356DFA">
        <w:rPr>
          <w:rFonts w:ascii="Times New Roman" w:eastAsia="SimSun" w:hAnsi="Times New Roman"/>
          <w:color w:val="000000"/>
          <w:sz w:val="20"/>
          <w:szCs w:val="20"/>
          <w:lang w:eastAsia="zh-CN"/>
        </w:rPr>
        <w:t>aspects#A</w:t>
      </w:r>
      <w:proofErr w:type="spellEnd"/>
      <w:r w:rsidRPr="00356DFA">
        <w:rPr>
          <w:rFonts w:ascii="Times New Roman" w:eastAsia="SimSun" w:hAnsi="Times New Roman"/>
          <w:color w:val="000000"/>
          <w:sz w:val="20"/>
          <w:szCs w:val="20"/>
          <w:lang w:eastAsia="zh-CN"/>
        </w:rPr>
        <w:t xml:space="preserve"> is (</w:t>
      </w:r>
      <w:proofErr w:type="spellStart"/>
      <w:r w:rsidRPr="00356DFA">
        <w:rPr>
          <w:rFonts w:ascii="Times New Roman" w:eastAsia="SimSun" w:hAnsi="Times New Roman"/>
          <w:color w:val="000000"/>
          <w:sz w:val="20"/>
          <w:szCs w:val="20"/>
          <w:lang w:eastAsia="zh-CN"/>
        </w:rPr>
        <w:t>UMa</w:t>
      </w:r>
      <w:proofErr w:type="spellEnd"/>
      <w:r w:rsidRPr="00356DFA">
        <w:rPr>
          <w:rFonts w:ascii="Times New Roman" w:eastAsia="SimSun" w:hAnsi="Times New Roman"/>
          <w:color w:val="000000"/>
          <w:sz w:val="20"/>
          <w:szCs w:val="20"/>
          <w:lang w:eastAsia="zh-CN"/>
        </w:rPr>
        <w:t xml:space="preserve">, 2 GHz carrier frequency, 100% outdoor UE distribution) and the </w:t>
      </w:r>
      <w:proofErr w:type="spellStart"/>
      <w:r w:rsidRPr="00356DFA">
        <w:rPr>
          <w:rFonts w:ascii="Times New Roman" w:eastAsia="SimSun" w:hAnsi="Times New Roman"/>
          <w:color w:val="000000"/>
          <w:sz w:val="20"/>
          <w:szCs w:val="20"/>
          <w:lang w:eastAsia="zh-CN"/>
        </w:rPr>
        <w:t>aspects#B</w:t>
      </w:r>
      <w:proofErr w:type="spellEnd"/>
      <w:r w:rsidRPr="00356DFA">
        <w:rPr>
          <w:rFonts w:ascii="Times New Roman" w:eastAsia="SimSun" w:hAnsi="Times New Roman"/>
          <w:color w:val="000000"/>
          <w:sz w:val="20"/>
          <w:szCs w:val="20"/>
          <w:lang w:eastAsia="zh-CN"/>
        </w:rPr>
        <w:t xml:space="preserve"> is (</w:t>
      </w:r>
      <w:proofErr w:type="spellStart"/>
      <w:r w:rsidRPr="00356DFA">
        <w:rPr>
          <w:rFonts w:ascii="Times New Roman" w:eastAsia="SimSun" w:hAnsi="Times New Roman"/>
          <w:color w:val="000000"/>
          <w:sz w:val="20"/>
          <w:szCs w:val="20"/>
          <w:lang w:eastAsia="zh-CN"/>
        </w:rPr>
        <w:t>UMi</w:t>
      </w:r>
      <w:proofErr w:type="spellEnd"/>
      <w:r w:rsidRPr="00356DFA">
        <w:rPr>
          <w:rFonts w:ascii="Times New Roman" w:eastAsia="SimSun" w:hAnsi="Times New Roman"/>
          <w:color w:val="000000"/>
          <w:sz w:val="20"/>
          <w:szCs w:val="20"/>
          <w:lang w:eastAsia="zh-CN"/>
        </w:rPr>
        <w:t>, 4 GHz carrier frequency, 100 outdoor UE)</w:t>
      </w:r>
    </w:p>
    <w:p w14:paraId="6C1F0C29"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 xml:space="preserve">1 source [NTT DOCOMO] observes -21.2%~-2.4% when the </w:t>
      </w:r>
      <w:proofErr w:type="spellStart"/>
      <w:r w:rsidRPr="00356DFA">
        <w:rPr>
          <w:rFonts w:ascii="Times New Roman" w:eastAsia="SimSun" w:hAnsi="Times New Roman"/>
          <w:color w:val="000000"/>
          <w:sz w:val="20"/>
          <w:szCs w:val="20"/>
          <w:lang w:eastAsia="zh-CN"/>
        </w:rPr>
        <w:t>aspects#A</w:t>
      </w:r>
      <w:proofErr w:type="spellEnd"/>
      <w:r w:rsidRPr="00356DFA">
        <w:rPr>
          <w:rFonts w:ascii="Times New Roman" w:eastAsia="SimSun" w:hAnsi="Times New Roman"/>
          <w:color w:val="000000"/>
          <w:sz w:val="20"/>
          <w:szCs w:val="20"/>
          <w:lang w:eastAsia="zh-CN"/>
        </w:rPr>
        <w:t xml:space="preserve"> is (</w:t>
      </w:r>
      <w:proofErr w:type="spellStart"/>
      <w:r w:rsidRPr="00356DFA">
        <w:rPr>
          <w:rFonts w:ascii="Times New Roman" w:eastAsia="SimSun" w:hAnsi="Times New Roman"/>
          <w:color w:val="000000"/>
          <w:sz w:val="20"/>
          <w:szCs w:val="20"/>
          <w:lang w:eastAsia="zh-CN"/>
        </w:rPr>
        <w:t>UMa</w:t>
      </w:r>
      <w:proofErr w:type="spellEnd"/>
      <w:r w:rsidRPr="00356DFA">
        <w:rPr>
          <w:rFonts w:ascii="Times New Roman" w:eastAsia="SimSun" w:hAnsi="Times New Roman"/>
          <w:color w:val="000000"/>
          <w:sz w:val="20"/>
          <w:szCs w:val="20"/>
          <w:lang w:eastAsia="zh-CN"/>
        </w:rPr>
        <w:t xml:space="preserve">, 2 GHz carrier frequency, 100% outdoor UE distribution) and the </w:t>
      </w:r>
      <w:proofErr w:type="spellStart"/>
      <w:r w:rsidRPr="00356DFA">
        <w:rPr>
          <w:rFonts w:ascii="Times New Roman" w:eastAsia="SimSun" w:hAnsi="Times New Roman"/>
          <w:color w:val="000000"/>
          <w:sz w:val="20"/>
          <w:szCs w:val="20"/>
          <w:lang w:eastAsia="zh-CN"/>
        </w:rPr>
        <w:t>aspects#B</w:t>
      </w:r>
      <w:proofErr w:type="spellEnd"/>
      <w:r w:rsidRPr="00356DFA">
        <w:rPr>
          <w:rFonts w:ascii="Times New Roman" w:eastAsia="SimSun" w:hAnsi="Times New Roman"/>
          <w:color w:val="000000"/>
          <w:sz w:val="20"/>
          <w:szCs w:val="20"/>
          <w:lang w:eastAsia="zh-CN"/>
        </w:rPr>
        <w:t xml:space="preserve"> is (</w:t>
      </w:r>
      <w:proofErr w:type="spellStart"/>
      <w:r w:rsidRPr="00356DFA">
        <w:rPr>
          <w:rFonts w:ascii="Times New Roman" w:eastAsia="SimSun" w:hAnsi="Times New Roman"/>
          <w:color w:val="000000"/>
          <w:sz w:val="20"/>
          <w:szCs w:val="20"/>
          <w:lang w:eastAsia="zh-CN"/>
        </w:rPr>
        <w:t>UMi</w:t>
      </w:r>
      <w:proofErr w:type="spellEnd"/>
      <w:r w:rsidRPr="00356DFA">
        <w:rPr>
          <w:rFonts w:ascii="Times New Roman" w:eastAsia="SimSun" w:hAnsi="Times New Roman"/>
          <w:color w:val="000000"/>
          <w:sz w:val="20"/>
          <w:szCs w:val="20"/>
          <w:lang w:eastAsia="zh-CN"/>
        </w:rPr>
        <w:t>, 4 GHz carrier frequency, 20% outdoor UE+80% indoor UE distribution)</w:t>
      </w:r>
    </w:p>
    <w:p w14:paraId="7E226A17"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DengXian" w:hAnsi="Times New Roman"/>
          <w:color w:val="000000"/>
          <w:sz w:val="20"/>
          <w:szCs w:val="20"/>
          <w:lang w:eastAsia="ko-KR"/>
        </w:rPr>
        <w:t xml:space="preserve">1 source [Nokia] observe -3% degradation when </w:t>
      </w:r>
      <w:proofErr w:type="spellStart"/>
      <w:r w:rsidRPr="00356DFA">
        <w:rPr>
          <w:rFonts w:ascii="Times New Roman" w:eastAsia="DengXian" w:hAnsi="Times New Roman"/>
          <w:color w:val="000000"/>
          <w:sz w:val="20"/>
          <w:szCs w:val="20"/>
          <w:lang w:eastAsia="ko-KR"/>
        </w:rPr>
        <w:t>aspects#A</w:t>
      </w:r>
      <w:proofErr w:type="spellEnd"/>
      <w:r w:rsidRPr="00356DFA">
        <w:rPr>
          <w:rFonts w:ascii="Times New Roman" w:eastAsia="DengXian" w:hAnsi="Times New Roman"/>
          <w:color w:val="000000"/>
          <w:sz w:val="20"/>
          <w:szCs w:val="20"/>
          <w:lang w:eastAsia="ko-KR"/>
        </w:rPr>
        <w:t xml:space="preserve"> is </w:t>
      </w:r>
      <w:r w:rsidRPr="00356DFA">
        <w:rPr>
          <w:rFonts w:ascii="Times New Roman" w:eastAsia="SimSun" w:hAnsi="Times New Roman"/>
          <w:color w:val="000000"/>
          <w:sz w:val="20"/>
          <w:szCs w:val="20"/>
          <w:lang w:eastAsia="zh-CN"/>
        </w:rPr>
        <w:t xml:space="preserve">(30km/h UE speed, 100% UE in a car, 2GHz carrier frequency) and the </w:t>
      </w:r>
      <w:proofErr w:type="spellStart"/>
      <w:r w:rsidRPr="00356DFA">
        <w:rPr>
          <w:rFonts w:ascii="Times New Roman" w:eastAsia="SimSun" w:hAnsi="Times New Roman"/>
          <w:color w:val="000000"/>
          <w:sz w:val="20"/>
          <w:szCs w:val="20"/>
          <w:lang w:eastAsia="zh-CN"/>
        </w:rPr>
        <w:t>aspects#B</w:t>
      </w:r>
      <w:proofErr w:type="spellEnd"/>
      <w:r w:rsidRPr="00356DFA">
        <w:rPr>
          <w:rFonts w:ascii="Times New Roman" w:eastAsia="SimSun" w:hAnsi="Times New Roman"/>
          <w:color w:val="000000"/>
          <w:sz w:val="20"/>
          <w:szCs w:val="20"/>
          <w:lang w:eastAsia="zh-CN"/>
        </w:rPr>
        <w:t xml:space="preserve"> is (</w:t>
      </w:r>
      <w:r w:rsidRPr="00356DFA">
        <w:rPr>
          <w:rFonts w:ascii="Times New Roman" w:hAnsi="Times New Roman"/>
          <w:sz w:val="20"/>
          <w:szCs w:val="20"/>
        </w:rPr>
        <w:t xml:space="preserve">3km/h UE speed, 20% outdoor UE, 4GHz </w:t>
      </w:r>
      <w:r w:rsidRPr="00356DFA">
        <w:rPr>
          <w:rFonts w:ascii="Times New Roman" w:eastAsia="SimSun" w:hAnsi="Times New Roman"/>
          <w:color w:val="000000"/>
          <w:sz w:val="20"/>
          <w:szCs w:val="20"/>
          <w:lang w:eastAsia="zh-CN"/>
        </w:rPr>
        <w:t>carrier frequency)</w:t>
      </w:r>
    </w:p>
    <w:p w14:paraId="094CF576" w14:textId="77777777" w:rsidR="002A62DE" w:rsidRPr="00356DFA" w:rsidRDefault="002A62DE" w:rsidP="000B7DDD">
      <w:pPr>
        <w:pStyle w:val="ListParagraph"/>
        <w:widowControl/>
        <w:numPr>
          <w:ilvl w:val="0"/>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For generalization Case 3,</w:t>
      </w:r>
    </w:p>
    <w:p w14:paraId="68716224"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 xml:space="preserve">1 source [NTT DOCOMO] observes -1.1%~0% when the </w:t>
      </w:r>
      <w:proofErr w:type="spellStart"/>
      <w:r w:rsidRPr="00356DFA">
        <w:rPr>
          <w:rFonts w:ascii="Times New Roman" w:eastAsia="SimSun" w:hAnsi="Times New Roman"/>
          <w:color w:val="000000"/>
          <w:sz w:val="20"/>
          <w:szCs w:val="20"/>
          <w:lang w:eastAsia="zh-CN"/>
        </w:rPr>
        <w:t>aspects#A</w:t>
      </w:r>
      <w:proofErr w:type="spellEnd"/>
      <w:r w:rsidRPr="00356DFA">
        <w:rPr>
          <w:rFonts w:ascii="Times New Roman" w:eastAsia="SimSun" w:hAnsi="Times New Roman"/>
          <w:color w:val="000000"/>
          <w:sz w:val="20"/>
          <w:szCs w:val="20"/>
          <w:lang w:eastAsia="zh-CN"/>
        </w:rPr>
        <w:t xml:space="preserve"> is (2 GHz carrier frequency, 100% outdoor UE distribution) and the aspects #B is (4GHz carrier frequency, 20% outdoor UE+80% indoor UE distribution)</w:t>
      </w:r>
    </w:p>
    <w:p w14:paraId="60CEFAB5"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 xml:space="preserve">1 source [NTT DOCOMO] observes -2.4%~-0.8% when the </w:t>
      </w:r>
      <w:proofErr w:type="spellStart"/>
      <w:r w:rsidRPr="00356DFA">
        <w:rPr>
          <w:rFonts w:ascii="Times New Roman" w:eastAsia="SimSun" w:hAnsi="Times New Roman"/>
          <w:color w:val="000000"/>
          <w:sz w:val="20"/>
          <w:szCs w:val="20"/>
          <w:lang w:eastAsia="zh-CN"/>
        </w:rPr>
        <w:t>aspects#A</w:t>
      </w:r>
      <w:proofErr w:type="spellEnd"/>
      <w:r w:rsidRPr="00356DFA">
        <w:rPr>
          <w:rFonts w:ascii="Times New Roman" w:eastAsia="SimSun" w:hAnsi="Times New Roman"/>
          <w:color w:val="000000"/>
          <w:sz w:val="20"/>
          <w:szCs w:val="20"/>
          <w:lang w:eastAsia="zh-CN"/>
        </w:rPr>
        <w:t xml:space="preserve"> is (</w:t>
      </w:r>
      <w:proofErr w:type="spellStart"/>
      <w:r w:rsidRPr="00356DFA">
        <w:rPr>
          <w:rFonts w:ascii="Times New Roman" w:eastAsia="SimSun" w:hAnsi="Times New Roman"/>
          <w:color w:val="000000"/>
          <w:sz w:val="20"/>
          <w:szCs w:val="20"/>
          <w:lang w:eastAsia="zh-CN"/>
        </w:rPr>
        <w:t>UMa</w:t>
      </w:r>
      <w:proofErr w:type="spellEnd"/>
      <w:r w:rsidRPr="00356DFA">
        <w:rPr>
          <w:rFonts w:ascii="Times New Roman" w:eastAsia="SimSun" w:hAnsi="Times New Roman"/>
          <w:color w:val="000000"/>
          <w:sz w:val="20"/>
          <w:szCs w:val="20"/>
          <w:lang w:eastAsia="zh-CN"/>
        </w:rPr>
        <w:t xml:space="preserve">, 2 GHz carrier frequency, 100% outdoor UE distribution) and the </w:t>
      </w:r>
      <w:proofErr w:type="spellStart"/>
      <w:r w:rsidRPr="00356DFA">
        <w:rPr>
          <w:rFonts w:ascii="Times New Roman" w:eastAsia="SimSun" w:hAnsi="Times New Roman"/>
          <w:color w:val="000000"/>
          <w:sz w:val="20"/>
          <w:szCs w:val="20"/>
          <w:lang w:eastAsia="zh-CN"/>
        </w:rPr>
        <w:t>aspects#B</w:t>
      </w:r>
      <w:proofErr w:type="spellEnd"/>
      <w:r w:rsidRPr="00356DFA">
        <w:rPr>
          <w:rFonts w:ascii="Times New Roman" w:eastAsia="SimSun" w:hAnsi="Times New Roman"/>
          <w:color w:val="000000"/>
          <w:sz w:val="20"/>
          <w:szCs w:val="20"/>
          <w:lang w:eastAsia="zh-CN"/>
        </w:rPr>
        <w:t xml:space="preserve"> is (</w:t>
      </w:r>
      <w:proofErr w:type="spellStart"/>
      <w:r w:rsidRPr="00356DFA">
        <w:rPr>
          <w:rFonts w:ascii="Times New Roman" w:eastAsia="SimSun" w:hAnsi="Times New Roman"/>
          <w:color w:val="000000"/>
          <w:sz w:val="20"/>
          <w:szCs w:val="20"/>
          <w:lang w:eastAsia="zh-CN"/>
        </w:rPr>
        <w:t>UMi</w:t>
      </w:r>
      <w:proofErr w:type="spellEnd"/>
      <w:r w:rsidRPr="00356DFA">
        <w:rPr>
          <w:rFonts w:ascii="Times New Roman" w:eastAsia="SimSun" w:hAnsi="Times New Roman"/>
          <w:color w:val="000000"/>
          <w:sz w:val="20"/>
          <w:szCs w:val="20"/>
          <w:lang w:eastAsia="zh-CN"/>
        </w:rPr>
        <w:t>, 4 GHz carrier frequency, 100 outdoor UE)</w:t>
      </w:r>
    </w:p>
    <w:p w14:paraId="7F74E6B7" w14:textId="77777777" w:rsidR="002A62DE" w:rsidRPr="00356DFA" w:rsidRDefault="002A62DE" w:rsidP="00076841">
      <w:pPr>
        <w:pStyle w:val="ListParagraph"/>
        <w:widowControl/>
        <w:numPr>
          <w:ilvl w:val="1"/>
          <w:numId w:val="53"/>
        </w:numPr>
        <w:suppressAutoHyphens/>
        <w:ind w:leftChars="0"/>
        <w:rPr>
          <w:rFonts w:ascii="Times New Roman" w:eastAsia="SimSun" w:hAnsi="Times New Roman"/>
          <w:color w:val="000000"/>
          <w:sz w:val="20"/>
          <w:szCs w:val="20"/>
          <w:lang w:eastAsia="zh-CN"/>
        </w:rPr>
      </w:pPr>
      <w:r w:rsidRPr="00356DFA">
        <w:rPr>
          <w:rFonts w:ascii="Times New Roman" w:eastAsia="SimSun" w:hAnsi="Times New Roman"/>
          <w:color w:val="000000"/>
          <w:sz w:val="20"/>
          <w:szCs w:val="20"/>
          <w:lang w:eastAsia="zh-CN"/>
        </w:rPr>
        <w:t xml:space="preserve">1 source [NTT DOCOMO] observes -3.4%~-0.3% when the </w:t>
      </w:r>
      <w:proofErr w:type="spellStart"/>
      <w:r w:rsidRPr="00356DFA">
        <w:rPr>
          <w:rFonts w:ascii="Times New Roman" w:eastAsia="SimSun" w:hAnsi="Times New Roman"/>
          <w:color w:val="000000"/>
          <w:sz w:val="20"/>
          <w:szCs w:val="20"/>
          <w:lang w:eastAsia="zh-CN"/>
        </w:rPr>
        <w:t>aspects#A</w:t>
      </w:r>
      <w:proofErr w:type="spellEnd"/>
      <w:r w:rsidRPr="00356DFA">
        <w:rPr>
          <w:rFonts w:ascii="Times New Roman" w:eastAsia="SimSun" w:hAnsi="Times New Roman"/>
          <w:color w:val="000000"/>
          <w:sz w:val="20"/>
          <w:szCs w:val="20"/>
          <w:lang w:eastAsia="zh-CN"/>
        </w:rPr>
        <w:t xml:space="preserve"> is (</w:t>
      </w:r>
      <w:proofErr w:type="spellStart"/>
      <w:r w:rsidRPr="00356DFA">
        <w:rPr>
          <w:rFonts w:ascii="Times New Roman" w:eastAsia="SimSun" w:hAnsi="Times New Roman"/>
          <w:color w:val="000000"/>
          <w:sz w:val="20"/>
          <w:szCs w:val="20"/>
          <w:lang w:eastAsia="zh-CN"/>
        </w:rPr>
        <w:t>UMa</w:t>
      </w:r>
      <w:proofErr w:type="spellEnd"/>
      <w:r w:rsidRPr="00356DFA">
        <w:rPr>
          <w:rFonts w:ascii="Times New Roman" w:eastAsia="SimSun" w:hAnsi="Times New Roman"/>
          <w:color w:val="000000"/>
          <w:sz w:val="20"/>
          <w:szCs w:val="20"/>
          <w:lang w:eastAsia="zh-CN"/>
        </w:rPr>
        <w:t xml:space="preserve">, 2 GHz carrier frequency, 100% outdoor UE distribution) and the </w:t>
      </w:r>
      <w:proofErr w:type="spellStart"/>
      <w:r w:rsidRPr="00356DFA">
        <w:rPr>
          <w:rFonts w:ascii="Times New Roman" w:eastAsia="SimSun" w:hAnsi="Times New Roman"/>
          <w:color w:val="000000"/>
          <w:sz w:val="20"/>
          <w:szCs w:val="20"/>
          <w:lang w:eastAsia="zh-CN"/>
        </w:rPr>
        <w:t>aspects#B</w:t>
      </w:r>
      <w:proofErr w:type="spellEnd"/>
      <w:r w:rsidRPr="00356DFA">
        <w:rPr>
          <w:rFonts w:ascii="Times New Roman" w:eastAsia="SimSun" w:hAnsi="Times New Roman"/>
          <w:color w:val="000000"/>
          <w:sz w:val="20"/>
          <w:szCs w:val="20"/>
          <w:lang w:eastAsia="zh-CN"/>
        </w:rPr>
        <w:t xml:space="preserve"> is (</w:t>
      </w:r>
      <w:proofErr w:type="spellStart"/>
      <w:r w:rsidRPr="00356DFA">
        <w:rPr>
          <w:rFonts w:ascii="Times New Roman" w:eastAsia="SimSun" w:hAnsi="Times New Roman"/>
          <w:color w:val="000000"/>
          <w:sz w:val="20"/>
          <w:szCs w:val="20"/>
          <w:lang w:eastAsia="zh-CN"/>
        </w:rPr>
        <w:t>UMi</w:t>
      </w:r>
      <w:proofErr w:type="spellEnd"/>
      <w:r w:rsidRPr="00356DFA">
        <w:rPr>
          <w:rFonts w:ascii="Times New Roman" w:eastAsia="SimSun" w:hAnsi="Times New Roman"/>
          <w:color w:val="000000"/>
          <w:sz w:val="20"/>
          <w:szCs w:val="20"/>
          <w:lang w:eastAsia="zh-CN"/>
        </w:rPr>
        <w:t>, 4 GHz carrier frequency, 20% outdoor UE+80% indoor UE distribution)</w:t>
      </w:r>
    </w:p>
    <w:p w14:paraId="42C3E913" w14:textId="77777777" w:rsidR="002A62DE" w:rsidRPr="00356DFA" w:rsidRDefault="002A62DE" w:rsidP="000B7DDD">
      <w:pPr>
        <w:pStyle w:val="B3"/>
        <w:numPr>
          <w:ilvl w:val="0"/>
          <w:numId w:val="53"/>
        </w:numPr>
        <w:suppressAutoHyphens/>
        <w:overflowPunct/>
        <w:autoSpaceDE/>
        <w:autoSpaceDN/>
        <w:adjustRightInd/>
        <w:spacing w:after="0" w:line="259" w:lineRule="auto"/>
        <w:contextualSpacing/>
        <w:rPr>
          <w:color w:val="000000"/>
        </w:rPr>
      </w:pPr>
      <w:r w:rsidRPr="00356DFA">
        <w:rPr>
          <w:color w:val="000000"/>
        </w:rPr>
        <w:t>Note: the above results are based on the following assumptions besides the assumptions of the agreed EVM table</w:t>
      </w:r>
      <w:r w:rsidRPr="00356DFA">
        <w:t xml:space="preserve"> </w:t>
      </w:r>
    </w:p>
    <w:p w14:paraId="70D15BA3" w14:textId="77777777" w:rsidR="002A62DE" w:rsidRPr="00356DFA" w:rsidRDefault="002A62DE" w:rsidP="000B7DDD">
      <w:pPr>
        <w:pStyle w:val="B3"/>
        <w:numPr>
          <w:ilvl w:val="1"/>
          <w:numId w:val="53"/>
        </w:numPr>
        <w:suppressAutoHyphens/>
        <w:overflowPunct/>
        <w:autoSpaceDE/>
        <w:autoSpaceDN/>
        <w:adjustRightInd/>
        <w:spacing w:after="0" w:line="259" w:lineRule="auto"/>
        <w:contextualSpacing/>
        <w:rPr>
          <w:color w:val="000000"/>
        </w:rPr>
      </w:pPr>
      <w:r w:rsidRPr="00356DFA">
        <w:rPr>
          <w:color w:val="000000"/>
        </w:rPr>
        <w:t>The performance metric is SGCS in linear value for layer 1/2/3/4.</w:t>
      </w:r>
    </w:p>
    <w:p w14:paraId="2AB55EF9" w14:textId="77777777" w:rsidR="002A62DE" w:rsidRPr="00356DFA" w:rsidRDefault="002A62DE" w:rsidP="000B7DDD">
      <w:pPr>
        <w:pStyle w:val="ListParagraph"/>
        <w:widowControl/>
        <w:numPr>
          <w:ilvl w:val="1"/>
          <w:numId w:val="53"/>
        </w:numPr>
        <w:suppressAutoHyphens/>
        <w:ind w:leftChars="0"/>
        <w:jc w:val="left"/>
        <w:rPr>
          <w:rFonts w:ascii="Times New Roman" w:eastAsia="SimSun" w:hAnsi="Times New Roman"/>
          <w:color w:val="000000"/>
          <w:sz w:val="20"/>
          <w:szCs w:val="20"/>
          <w:lang w:eastAsia="en-US"/>
        </w:rPr>
      </w:pPr>
      <w:r w:rsidRPr="00356DFA">
        <w:rPr>
          <w:rFonts w:ascii="Times New Roman" w:eastAsia="SimSun" w:hAnsi="Times New Roman"/>
          <w:color w:val="000000"/>
          <w:sz w:val="20"/>
          <w:szCs w:val="20"/>
          <w:lang w:eastAsia="en-US"/>
        </w:rPr>
        <w:t xml:space="preserve">1 source [NTT Docomo] considers eigenvector as model input, and 1 source [Nokia]s considers Raw channel matrix as model input. </w:t>
      </w:r>
    </w:p>
    <w:p w14:paraId="0B093985" w14:textId="77777777" w:rsidR="002A62DE" w:rsidRPr="00356DFA" w:rsidRDefault="002A62DE" w:rsidP="000B7DDD">
      <w:pPr>
        <w:pStyle w:val="B3"/>
        <w:numPr>
          <w:ilvl w:val="1"/>
          <w:numId w:val="53"/>
        </w:numPr>
        <w:suppressAutoHyphens/>
        <w:overflowPunct/>
        <w:autoSpaceDE/>
        <w:autoSpaceDN/>
        <w:adjustRightInd/>
        <w:spacing w:after="0" w:line="259" w:lineRule="auto"/>
        <w:contextualSpacing/>
        <w:rPr>
          <w:color w:val="000000"/>
        </w:rPr>
      </w:pPr>
      <w:r w:rsidRPr="00356DFA">
        <w:rPr>
          <w:color w:val="000000"/>
        </w:rPr>
        <w:t>Note: Results refer to Table 3-4 of R1-2407339</w:t>
      </w:r>
    </w:p>
    <w:p w14:paraId="7BF06C98" w14:textId="77777777" w:rsidR="002A62DE" w:rsidRPr="00356DFA" w:rsidRDefault="002A62DE" w:rsidP="002648F6">
      <w:pPr>
        <w:spacing w:after="0"/>
        <w:rPr>
          <w:rFonts w:eastAsia="DengXian"/>
          <w:lang w:val="en-US" w:eastAsia="zh-CN"/>
        </w:rPr>
      </w:pPr>
    </w:p>
    <w:p w14:paraId="5182F5C9" w14:textId="77777777" w:rsidR="002A62DE" w:rsidRPr="00415946" w:rsidRDefault="002A62DE" w:rsidP="002648F6">
      <w:pPr>
        <w:spacing w:after="0"/>
        <w:rPr>
          <w:rFonts w:eastAsia="DengXian"/>
          <w:b/>
          <w:bCs/>
          <w:lang w:val="en-US" w:eastAsia="zh-CN"/>
        </w:rPr>
      </w:pPr>
      <w:r w:rsidRPr="00415946">
        <w:rPr>
          <w:rFonts w:eastAsia="DengXian"/>
          <w:b/>
          <w:bCs/>
          <w:lang w:val="en-US" w:eastAsia="zh-CN"/>
        </w:rPr>
        <w:t>Observation</w:t>
      </w:r>
    </w:p>
    <w:p w14:paraId="281BEF85" w14:textId="77777777" w:rsidR="002A62DE" w:rsidRPr="00356DFA" w:rsidRDefault="002A62DE" w:rsidP="002648F6">
      <w:pPr>
        <w:widowControl w:val="0"/>
        <w:spacing w:after="0"/>
        <w:jc w:val="both"/>
      </w:pPr>
      <w:r w:rsidRPr="00356DFA">
        <w:rPr>
          <w:lang w:eastAsia="ko-KR"/>
        </w:rPr>
        <w:t>For the CSI prediction using CSI-RS with 20ms periodicity</w:t>
      </w:r>
      <w:r w:rsidRPr="00356DFA">
        <w:t>, till the RAN1#118 meeting,</w:t>
      </w:r>
      <w:r w:rsidRPr="00356DFA">
        <w:rPr>
          <w:lang w:eastAsia="ko-KR"/>
        </w:rPr>
        <w:t xml:space="preserve"> in terms of mean and 5% UE UPT, </w:t>
      </w:r>
      <w:r w:rsidRPr="00356DFA">
        <w:t xml:space="preserve">gains are observed </w:t>
      </w:r>
      <w:r w:rsidRPr="00356DFA">
        <w:rPr>
          <w:lang w:eastAsia="ko-KR"/>
        </w:rPr>
        <w:t xml:space="preserve">compared to Benchmark #1 of the </w:t>
      </w:r>
      <w:r w:rsidRPr="00356DFA">
        <w:t>nearest historical CSI and</w:t>
      </w:r>
      <w:r w:rsidRPr="00356DFA">
        <w:rPr>
          <w:lang w:eastAsia="ko-KR"/>
        </w:rPr>
        <w:t xml:space="preserve"> Benchmark #2 of non-AI/ML based CSI prediction, </w:t>
      </w:r>
    </w:p>
    <w:p w14:paraId="52C09071"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Compared to Benchmark 1</w:t>
      </w:r>
    </w:p>
    <w:p w14:paraId="407211B2"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In terms of UPT gain</w:t>
      </w:r>
    </w:p>
    <w:p w14:paraId="731DC0EA"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For N4=1 and UE speed of 3km/h, 1 source [Ericsson] observes -18%~-7% and -26%~-8% degradation in terms of mean and 5% UE UPT, respectively.</w:t>
      </w:r>
    </w:p>
    <w:p w14:paraId="577EB662"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lastRenderedPageBreak/>
        <w:t>For N4=4 and UE speed of 3km/h, 1 source [Ericsson] observes 1%~6% and 6%~17% gain in terms of mean and 5% UE UPT, respectively.</w:t>
      </w:r>
    </w:p>
    <w:p w14:paraId="3327C4AA"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For N4=4 and UE speed of 30km/h, 1 source [Ericsson] observes 2%~17% and 13%~19% gain in terms of mean and 5% UE UPT, respectively, by using one 20ms periodic CSI-RS and three aperiodic CSI-RS.</w:t>
      </w:r>
    </w:p>
    <w:p w14:paraId="17B0794A"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Compared to Benchmark 2</w:t>
      </w:r>
    </w:p>
    <w:p w14:paraId="6829C2F4"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 xml:space="preserve">For N4=1 and UE speed of 3km/h, </w:t>
      </w:r>
    </w:p>
    <w:p w14:paraId="2528F7E3"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 xml:space="preserve">1 source [Ericsson] observes 10%~19% and 23%~31% </w:t>
      </w:r>
      <w:r w:rsidRPr="009F2325">
        <w:rPr>
          <w:rFonts w:ascii="Times New Roman" w:eastAsia="DengXian" w:hAnsi="Times New Roman"/>
          <w:sz w:val="20"/>
          <w:szCs w:val="20"/>
          <w:lang w:eastAsia="zh-CN"/>
        </w:rPr>
        <w:t>gain</w:t>
      </w:r>
      <w:r w:rsidRPr="009F2325">
        <w:rPr>
          <w:rFonts w:ascii="Times New Roman" w:hAnsi="Times New Roman"/>
          <w:sz w:val="20"/>
          <w:szCs w:val="20"/>
          <w:lang w:eastAsia="ko-KR"/>
        </w:rPr>
        <w:t xml:space="preserve"> in terms of mean and 5% UE UPT, respectively.</w:t>
      </w:r>
    </w:p>
    <w:p w14:paraId="2FBA92DD"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1 source [</w:t>
      </w:r>
      <w:proofErr w:type="spellStart"/>
      <w:r w:rsidRPr="009F2325">
        <w:rPr>
          <w:rFonts w:ascii="Times New Roman" w:hAnsi="Times New Roman"/>
          <w:sz w:val="20"/>
          <w:szCs w:val="20"/>
          <w:lang w:eastAsia="ko-KR"/>
        </w:rPr>
        <w:t>InterDigital</w:t>
      </w:r>
      <w:proofErr w:type="spellEnd"/>
      <w:r w:rsidRPr="009F2325">
        <w:rPr>
          <w:rFonts w:ascii="Times New Roman" w:hAnsi="Times New Roman"/>
          <w:sz w:val="20"/>
          <w:szCs w:val="20"/>
          <w:lang w:eastAsia="ko-KR"/>
        </w:rPr>
        <w:t>] observes -2.7%~-1% and -10.4%~-4.9% degradation in terms of mean and 5% UE UPT, respectively.</w:t>
      </w:r>
    </w:p>
    <w:p w14:paraId="23A0E222"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For N4=1 and UE speed of 10km/h, 1 source [</w:t>
      </w:r>
      <w:proofErr w:type="spellStart"/>
      <w:r w:rsidRPr="009F2325">
        <w:rPr>
          <w:rFonts w:ascii="Times New Roman" w:hAnsi="Times New Roman"/>
          <w:sz w:val="20"/>
          <w:szCs w:val="20"/>
          <w:lang w:eastAsia="ko-KR"/>
        </w:rPr>
        <w:t>InterDigital</w:t>
      </w:r>
      <w:proofErr w:type="spellEnd"/>
      <w:r w:rsidRPr="009F2325">
        <w:rPr>
          <w:rFonts w:ascii="Times New Roman" w:hAnsi="Times New Roman"/>
          <w:sz w:val="20"/>
          <w:szCs w:val="20"/>
          <w:lang w:eastAsia="ko-KR"/>
        </w:rPr>
        <w:t>] observes 0.6%~1% gain and -14.2%~-8% gain in terms of mean and 5% UE UPT, respectively.</w:t>
      </w:r>
    </w:p>
    <w:p w14:paraId="6E0FEE84"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For N4=4 and UE speed of 3km/h, 1 source [Ericsson] observes 14%~30% and 19%~56% gain in terms of mean and 5% UE UPT, respectively.</w:t>
      </w:r>
    </w:p>
    <w:p w14:paraId="743E38AF"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 xml:space="preserve">For N4=4 and UE speed of 30km/h, </w:t>
      </w:r>
    </w:p>
    <w:p w14:paraId="12117FCC"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1 source [ZTE] observes 17.3% and 16.1 gain in terms of mean and 5% UE UPT, receptively.</w:t>
      </w:r>
    </w:p>
    <w:p w14:paraId="44607014" w14:textId="77777777" w:rsidR="002A62DE" w:rsidRPr="009F2325" w:rsidRDefault="002A62DE" w:rsidP="000B7DDD">
      <w:pPr>
        <w:pStyle w:val="ListParagraph"/>
        <w:numPr>
          <w:ilvl w:val="1"/>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1 source [Ericsson] observes 5%~19% and 13%~40% gain in terms of mean and 5% UE UPT, respectively, by using one 20ms periodic CSI-RS and three aperiodic CSI-RS.</w:t>
      </w:r>
    </w:p>
    <w:p w14:paraId="42B8873B"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 xml:space="preserve">Note: the above results are based on the following assumptions besides the assumptions of the agreed EVM table </w:t>
      </w:r>
    </w:p>
    <w:p w14:paraId="3C28C5B7"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rPr>
          <w:lang w:eastAsia="ko-KR"/>
        </w:rPr>
        <w:t>1 source [ZTE] considers full buffer model, other sources consider FTP traffic model</w:t>
      </w:r>
    </w:p>
    <w:p w14:paraId="0335CACF"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Raw channel matrix is used as the model input.</w:t>
      </w:r>
    </w:p>
    <w:p w14:paraId="41B22C0F" w14:textId="77777777" w:rsidR="002A62DE" w:rsidRPr="009F2325" w:rsidRDefault="002A62DE" w:rsidP="000B7DDD">
      <w:pPr>
        <w:pStyle w:val="ListParagraph"/>
        <w:numPr>
          <w:ilvl w:val="0"/>
          <w:numId w:val="52"/>
        </w:numPr>
        <w:suppressAutoHyphens/>
        <w:ind w:leftChars="0"/>
        <w:rPr>
          <w:rFonts w:ascii="Times New Roman" w:hAnsi="Times New Roman"/>
          <w:sz w:val="20"/>
          <w:szCs w:val="20"/>
          <w:lang w:eastAsia="ko-KR"/>
        </w:rPr>
      </w:pPr>
      <w:r w:rsidRPr="009F2325">
        <w:rPr>
          <w:rFonts w:ascii="Times New Roman" w:hAnsi="Times New Roman"/>
          <w:sz w:val="20"/>
          <w:szCs w:val="20"/>
          <w:lang w:eastAsia="ko-KR"/>
        </w:rPr>
        <w:t>5 sources [Ericsson, ZTE] consider realistic channel estimation, and other sources consider ideal channel estimation.</w:t>
      </w:r>
    </w:p>
    <w:p w14:paraId="6B511284"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The performance metric is SGCS in linear value for layer 1/2/3/4 and mean UPT, 5% UPT.</w:t>
      </w:r>
    </w:p>
    <w:p w14:paraId="20404558"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2 sources [Ericsson] consider spatial consistency. Other sources do not consider spatial consistency.</w:t>
      </w:r>
    </w:p>
    <w:p w14:paraId="5CB11051" w14:textId="77777777" w:rsidR="002A62DE" w:rsidRPr="009F2325" w:rsidRDefault="002A62DE" w:rsidP="000B7DDD">
      <w:pPr>
        <w:pStyle w:val="B3"/>
        <w:numPr>
          <w:ilvl w:val="0"/>
          <w:numId w:val="52"/>
        </w:numPr>
        <w:suppressAutoHyphens/>
        <w:overflowPunct/>
        <w:autoSpaceDE/>
        <w:autoSpaceDN/>
        <w:adjustRightInd/>
        <w:spacing w:after="0" w:line="259" w:lineRule="auto"/>
        <w:contextualSpacing/>
      </w:pPr>
      <w:r w:rsidRPr="009F2325">
        <w:t>Note: Results refer to Table 2-13, 2-14, 2-15, 2-16 of R1-2407339</w:t>
      </w:r>
    </w:p>
    <w:p w14:paraId="56F4A3AF" w14:textId="77777777" w:rsidR="00415946" w:rsidRDefault="00415946" w:rsidP="002648F6">
      <w:pPr>
        <w:spacing w:after="0"/>
        <w:rPr>
          <w:rFonts w:eastAsia="DengXian"/>
          <w:lang w:val="en-US" w:eastAsia="zh-CN"/>
        </w:rPr>
      </w:pPr>
    </w:p>
    <w:p w14:paraId="0FCBDAFB" w14:textId="233F8596" w:rsidR="002A62DE" w:rsidRPr="00415946" w:rsidRDefault="002A62DE" w:rsidP="002648F6">
      <w:pPr>
        <w:spacing w:after="0"/>
        <w:rPr>
          <w:rFonts w:eastAsia="DengXian"/>
          <w:b/>
          <w:bCs/>
          <w:lang w:val="en-US" w:eastAsia="zh-CN"/>
        </w:rPr>
      </w:pPr>
      <w:r w:rsidRPr="00415946">
        <w:rPr>
          <w:rFonts w:eastAsia="DengXian"/>
          <w:b/>
          <w:bCs/>
          <w:lang w:val="en-US" w:eastAsia="zh-CN"/>
        </w:rPr>
        <w:t>Observation</w:t>
      </w:r>
    </w:p>
    <w:p w14:paraId="1A9C83B6" w14:textId="77777777" w:rsidR="002A62DE" w:rsidRPr="00356DFA" w:rsidRDefault="002A62DE" w:rsidP="002648F6">
      <w:pPr>
        <w:spacing w:after="0"/>
        <w:contextualSpacing/>
        <w:jc w:val="both"/>
        <w:rPr>
          <w:lang w:eastAsia="ko-KR"/>
        </w:rPr>
      </w:pPr>
      <w:r w:rsidRPr="00356DFA">
        <w:rPr>
          <w:lang w:eastAsia="ko-KR"/>
        </w:rPr>
        <w:t>For the CSI prediction using UE-sided model</w:t>
      </w:r>
      <w:r w:rsidRPr="00356DFA">
        <w:t xml:space="preserve">, till the RAN1#118 meeting, in terms of mean UPT, gains are observed compared to Benchmark#2 of a </w:t>
      </w:r>
      <w:r w:rsidRPr="00356DFA">
        <w:rPr>
          <w:bCs/>
          <w:lang w:eastAsia="zh-CN"/>
        </w:rPr>
        <w:t xml:space="preserve">non-AI/ML based CSI prediction, </w:t>
      </w:r>
      <w:r w:rsidRPr="00356DFA">
        <w:rPr>
          <w:lang w:eastAsia="ko-KR"/>
        </w:rPr>
        <w:t>from channel estimation perspective:</w:t>
      </w:r>
    </w:p>
    <w:p w14:paraId="01759D43" w14:textId="77777777" w:rsidR="002A62DE" w:rsidRPr="00356DFA" w:rsidRDefault="002A62DE" w:rsidP="000B7DDD">
      <w:pPr>
        <w:pStyle w:val="ListParagraph"/>
        <w:widowControl/>
        <w:numPr>
          <w:ilvl w:val="0"/>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rPr>
        <w:t>For FTP traffic, with low RU (RU&lt;=39%)</w:t>
      </w:r>
    </w:p>
    <w:p w14:paraId="181EB30A" w14:textId="77777777" w:rsidR="002A62DE" w:rsidRPr="00356DFA" w:rsidRDefault="002A62DE" w:rsidP="000B7DDD">
      <w:pPr>
        <w:pStyle w:val="ListParagraph"/>
        <w:widowControl/>
        <w:numPr>
          <w:ilvl w:val="1"/>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6CC733BD"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3118CC57"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2 sources [Nokia,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 -2.41%~1.8% gain.</w:t>
      </w:r>
    </w:p>
    <w:p w14:paraId="1F63EC6A"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57716AEF"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Huawei] observe -3.4%~0.9% gain</w:t>
      </w:r>
    </w:p>
    <w:p w14:paraId="35203727"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2FF0B55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0.3% gain.</w:t>
      </w:r>
    </w:p>
    <w:p w14:paraId="4069090B" w14:textId="77777777" w:rsidR="002A62DE" w:rsidRPr="00356DFA" w:rsidRDefault="002A62DE" w:rsidP="000B7DDD">
      <w:pPr>
        <w:pStyle w:val="ListParagraph"/>
        <w:widowControl/>
        <w:numPr>
          <w:ilvl w:val="1"/>
          <w:numId w:val="51"/>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188CC74F"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BC6F325"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2 sources [Ericsson,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 7.6%~9% gain.</w:t>
      </w:r>
    </w:p>
    <w:p w14:paraId="4A6ABD4A"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3 sources [CATT, Intel, Fujitsu] observe 0%~1.1% gain.</w:t>
      </w:r>
    </w:p>
    <w:p w14:paraId="7BEC9A9E"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3EF49E54"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CATT] observe -3.4%~1.2% gain</w:t>
      </w:r>
    </w:p>
    <w:p w14:paraId="496ACAF7"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11% gain.</w:t>
      </w:r>
    </w:p>
    <w:p w14:paraId="20F94664"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160E29F2"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13% gain.</w:t>
      </w:r>
    </w:p>
    <w:p w14:paraId="386BE48F"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[MediaTek] observes 0% gain.</w:t>
      </w:r>
    </w:p>
    <w:p w14:paraId="1E2C0BE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1AD18179"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[Ericsson] observes 13% </w:t>
      </w:r>
    </w:p>
    <w:p w14:paraId="7260CFA7"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[MediaTek] observes 0.14% gain </w:t>
      </w:r>
    </w:p>
    <w:p w14:paraId="070B2B90" w14:textId="77777777" w:rsidR="002A62DE" w:rsidRPr="00356DFA" w:rsidRDefault="002A62DE" w:rsidP="000B7DDD">
      <w:pPr>
        <w:pStyle w:val="ListParagraph"/>
        <w:widowControl/>
        <w:numPr>
          <w:ilvl w:val="0"/>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For FTP traffic, with mid RU (40&lt;=RU&lt;=69%)</w:t>
      </w:r>
    </w:p>
    <w:p w14:paraId="5292EA62" w14:textId="77777777" w:rsidR="002A62DE" w:rsidRPr="00356DFA" w:rsidRDefault="002A62DE" w:rsidP="000B7DDD">
      <w:pPr>
        <w:pStyle w:val="ListParagraph"/>
        <w:widowControl/>
        <w:numPr>
          <w:ilvl w:val="1"/>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69369ED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F78BE3A"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-4.5% gain.</w:t>
      </w:r>
    </w:p>
    <w:p w14:paraId="0626974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1866154"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-7.1% gain</w:t>
      </w:r>
    </w:p>
    <w:p w14:paraId="6B508185"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Huaweil</w:t>
      </w:r>
      <w:proofErr w:type="spellEnd"/>
      <w:r w:rsidRPr="00356DFA">
        <w:rPr>
          <w:rFonts w:ascii="Times New Roman" w:hAnsi="Times New Roman"/>
          <w:sz w:val="20"/>
          <w:szCs w:val="20"/>
        </w:rPr>
        <w:t>] observes 3.1% gain</w:t>
      </w:r>
    </w:p>
    <w:p w14:paraId="0A85B964"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4725DE5C"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-2% gain.</w:t>
      </w:r>
    </w:p>
    <w:p w14:paraId="12D04FA2" w14:textId="77777777" w:rsidR="002A62DE" w:rsidRPr="00356DFA" w:rsidRDefault="002A62DE" w:rsidP="000B7DDD">
      <w:pPr>
        <w:pStyle w:val="ListParagraph"/>
        <w:widowControl/>
        <w:numPr>
          <w:ilvl w:val="1"/>
          <w:numId w:val="51"/>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5C8BB604"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76D2B22F"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[Ericsson] observe 24% gain.</w:t>
      </w:r>
    </w:p>
    <w:p w14:paraId="0C0AA326"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3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Intel, Fujitsu] observe 0.2%~5.1% gain.</w:t>
      </w:r>
    </w:p>
    <w:p w14:paraId="0F2195D7"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67E12F4"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lastRenderedPageBreak/>
        <w:t>1 source [Ericsson] observes 31% gain</w:t>
      </w:r>
    </w:p>
    <w:p w14:paraId="7DA9D6CE"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-29.4% gain</w:t>
      </w:r>
    </w:p>
    <w:p w14:paraId="77A29791"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339D83E5"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35% gain.</w:t>
      </w:r>
    </w:p>
    <w:p w14:paraId="3CD9C986"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2 sources [MediaTek,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 -0.25%~1.1% gain</w:t>
      </w:r>
    </w:p>
    <w:p w14:paraId="0A14F1A6"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60872A38"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[Ericsson] observes 32% </w:t>
      </w:r>
    </w:p>
    <w:p w14:paraId="3C6B9A09"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[MediaTek] observes 0.25% gain </w:t>
      </w:r>
    </w:p>
    <w:p w14:paraId="07011022" w14:textId="77777777" w:rsidR="002A62DE" w:rsidRPr="00356DFA" w:rsidRDefault="002A62DE" w:rsidP="000B7DDD">
      <w:pPr>
        <w:pStyle w:val="ListParagraph"/>
        <w:widowControl/>
        <w:numPr>
          <w:ilvl w:val="0"/>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For FTP traffic, with high RU (RU&gt;=70%)</w:t>
      </w:r>
    </w:p>
    <w:p w14:paraId="4ED4990E" w14:textId="77777777" w:rsidR="002A62DE" w:rsidRPr="00356DFA" w:rsidRDefault="002A62DE" w:rsidP="000B7DDD">
      <w:pPr>
        <w:pStyle w:val="ListParagraph"/>
        <w:widowControl/>
        <w:numPr>
          <w:ilvl w:val="1"/>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4D008A79"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28CD1C60"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-4.8% gain</w:t>
      </w:r>
    </w:p>
    <w:p w14:paraId="5FC64F3D"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55DAB21F"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-9% gain</w:t>
      </w:r>
    </w:p>
    <w:p w14:paraId="41F03CBB"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Huaweil</w:t>
      </w:r>
      <w:proofErr w:type="spellEnd"/>
      <w:r w:rsidRPr="00356DFA">
        <w:rPr>
          <w:rFonts w:ascii="Times New Roman" w:hAnsi="Times New Roman"/>
          <w:sz w:val="20"/>
          <w:szCs w:val="20"/>
        </w:rPr>
        <w:t>] observes 2.5% gain</w:t>
      </w:r>
    </w:p>
    <w:p w14:paraId="3856BA3C"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723363A4"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-0.8% gain.</w:t>
      </w:r>
    </w:p>
    <w:p w14:paraId="38826E3C" w14:textId="77777777" w:rsidR="002A62DE" w:rsidRPr="00356DFA" w:rsidRDefault="002A62DE" w:rsidP="000B7DDD">
      <w:pPr>
        <w:pStyle w:val="ListParagraph"/>
        <w:widowControl/>
        <w:numPr>
          <w:ilvl w:val="1"/>
          <w:numId w:val="51"/>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7ECBBDBF"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93B534D"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3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Intel, OPPO] observe 0%~0.8%</w:t>
      </w:r>
    </w:p>
    <w:p w14:paraId="23F7A830"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[Fujitsu] observes 9.2% gain.</w:t>
      </w:r>
    </w:p>
    <w:p w14:paraId="6EFBEC89"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51AE3F5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-9% gain</w:t>
      </w:r>
    </w:p>
    <w:p w14:paraId="24C04139"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7E92FB06"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2 sources [MediaTek,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 0%~0.1% gain</w:t>
      </w:r>
    </w:p>
    <w:p w14:paraId="67B514C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28EB2362"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[MediaTek] observes 0.92% gain </w:t>
      </w:r>
    </w:p>
    <w:p w14:paraId="5FB94190" w14:textId="77777777" w:rsidR="002A62DE" w:rsidRPr="00356DFA" w:rsidRDefault="002A62DE" w:rsidP="000B7DDD">
      <w:pPr>
        <w:pStyle w:val="ListParagraph"/>
        <w:widowControl/>
        <w:numPr>
          <w:ilvl w:val="0"/>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For full buffer model, </w:t>
      </w:r>
    </w:p>
    <w:p w14:paraId="61151EC8" w14:textId="77777777" w:rsidR="002A62DE" w:rsidRPr="00356DFA" w:rsidRDefault="002A62DE" w:rsidP="000B7DDD">
      <w:pPr>
        <w:pStyle w:val="ListParagraph"/>
        <w:widowControl/>
        <w:numPr>
          <w:ilvl w:val="1"/>
          <w:numId w:val="51"/>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024AC6F6"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09BF78DA"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1</w:t>
      </w:r>
      <w:r w:rsidRPr="00356DFA">
        <w:rPr>
          <w:rFonts w:ascii="Times New Roman" w:hAnsi="Times New Roman"/>
          <w:sz w:val="20"/>
          <w:szCs w:val="20"/>
        </w:rPr>
        <w:t xml:space="preserve"> source [Lenovo] observes 24%</w:t>
      </w:r>
    </w:p>
    <w:p w14:paraId="118C007E" w14:textId="77777777" w:rsidR="002A62DE" w:rsidRPr="00356DFA" w:rsidRDefault="002A62DE" w:rsidP="000B7DDD">
      <w:pPr>
        <w:pStyle w:val="ListParagraph"/>
        <w:widowControl/>
        <w:numPr>
          <w:ilvl w:val="1"/>
          <w:numId w:val="51"/>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42FB9C35"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49A481EB"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lang w:val="fr-FR"/>
        </w:rPr>
      </w:pPr>
      <w:r w:rsidRPr="00356DFA">
        <w:rPr>
          <w:rFonts w:ascii="Times New Roman" w:hAnsi="Times New Roman"/>
          <w:sz w:val="20"/>
          <w:szCs w:val="20"/>
          <w:lang w:val="fr-FR"/>
        </w:rPr>
        <w:t>3 sources [Fujitsu, vivo, ZTE] observe 7.8%~10.6% gain.</w:t>
      </w:r>
    </w:p>
    <w:p w14:paraId="471902AA"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3 sources [CATT, MediaTek, Intel] observe -0.6%~1.2% gain.</w:t>
      </w:r>
    </w:p>
    <w:p w14:paraId="25881BFC"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1A65F6C"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[CATT] observes 0.2% gain </w:t>
      </w:r>
    </w:p>
    <w:p w14:paraId="16A79A0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[vivo] observes 8.4% gain </w:t>
      </w:r>
    </w:p>
    <w:p w14:paraId="36CC2E98"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 4</w:t>
      </w:r>
    </w:p>
    <w:p w14:paraId="52245E5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[Fujitsu] observes 7% gain.</w:t>
      </w:r>
    </w:p>
    <w:p w14:paraId="58437F93"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[vivo] observes 6.8% gain </w:t>
      </w:r>
    </w:p>
    <w:p w14:paraId="30821A0C" w14:textId="77777777" w:rsidR="002A62DE" w:rsidRPr="00356DFA" w:rsidRDefault="002A62DE" w:rsidP="000B7DDD">
      <w:pPr>
        <w:pStyle w:val="ListParagraph"/>
        <w:widowControl/>
        <w:numPr>
          <w:ilvl w:val="2"/>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 xml:space="preserve">For 60km/h UE speed and N4=4 </w:t>
      </w:r>
    </w:p>
    <w:p w14:paraId="0A2E0A91" w14:textId="77777777" w:rsidR="002A62DE" w:rsidRPr="00356DFA" w:rsidRDefault="002A62DE" w:rsidP="000B7DDD">
      <w:pPr>
        <w:pStyle w:val="ListParagraph"/>
        <w:widowControl/>
        <w:numPr>
          <w:ilvl w:val="3"/>
          <w:numId w:val="51"/>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[vivo] observes 11.6% gain </w:t>
      </w:r>
    </w:p>
    <w:p w14:paraId="235805BD" w14:textId="77777777" w:rsidR="002A62DE" w:rsidRPr="00356DFA" w:rsidRDefault="002A62DE" w:rsidP="000B7DDD">
      <w:pPr>
        <w:pStyle w:val="ListParagraph"/>
        <w:widowControl/>
        <w:numPr>
          <w:ilvl w:val="0"/>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02E0EBD2"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09C387B2"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2D39782E"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Raw channel matrix is considered as model input</w:t>
      </w:r>
    </w:p>
    <w:p w14:paraId="10C4563E"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considers no pre/post processing. </w:t>
      </w:r>
    </w:p>
    <w:p w14:paraId="572D5570" w14:textId="77777777" w:rsidR="002A62DE" w:rsidRPr="00356DFA" w:rsidRDefault="002A62DE" w:rsidP="000B7DDD">
      <w:pPr>
        <w:pStyle w:val="ListParagraph"/>
        <w:widowControl/>
        <w:numPr>
          <w:ilvl w:val="1"/>
          <w:numId w:val="51"/>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013381C5" w14:textId="77777777" w:rsidR="002A62DE" w:rsidRPr="00356DFA" w:rsidRDefault="002A62DE" w:rsidP="000B7DDD">
      <w:pPr>
        <w:pStyle w:val="ListParagraph"/>
        <w:widowControl/>
        <w:numPr>
          <w:ilvl w:val="1"/>
          <w:numId w:val="51"/>
        </w:numPr>
        <w:tabs>
          <w:tab w:val="left" w:pos="-4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300616B8" w14:textId="77777777" w:rsidR="002A62DE" w:rsidRPr="00356DFA" w:rsidRDefault="002A62DE" w:rsidP="000B7DDD">
      <w:pPr>
        <w:pStyle w:val="ListParagraph"/>
        <w:widowControl/>
        <w:numPr>
          <w:ilvl w:val="0"/>
          <w:numId w:val="51"/>
        </w:numPr>
        <w:tabs>
          <w:tab w:val="left" w:pos="-400"/>
        </w:tabs>
        <w:suppressAutoHyphens/>
        <w:ind w:leftChars="0"/>
        <w:rPr>
          <w:rFonts w:ascii="Times New Roman" w:hAnsi="Times New Roman"/>
          <w:sz w:val="20"/>
          <w:szCs w:val="20"/>
        </w:rPr>
      </w:pPr>
      <w:r w:rsidRPr="00356DFA">
        <w:rPr>
          <w:rFonts w:ascii="Times New Roman" w:hAnsi="Times New Roman"/>
          <w:sz w:val="20"/>
          <w:szCs w:val="20"/>
        </w:rPr>
        <w:t>Note: N4 refers to the number of predicted CSI instances</w:t>
      </w:r>
    </w:p>
    <w:p w14:paraId="74A25481" w14:textId="77777777" w:rsidR="002A62DE" w:rsidRPr="00356DFA" w:rsidRDefault="002A62DE" w:rsidP="000B7DDD">
      <w:pPr>
        <w:pStyle w:val="ListParagraph"/>
        <w:widowControl/>
        <w:numPr>
          <w:ilvl w:val="0"/>
          <w:numId w:val="51"/>
        </w:numPr>
        <w:tabs>
          <w:tab w:val="left" w:pos="-400"/>
        </w:tabs>
        <w:suppressAutoHyphens/>
        <w:ind w:leftChars="0"/>
        <w:jc w:val="left"/>
        <w:rPr>
          <w:rFonts w:ascii="Times New Roman" w:hAnsi="Times New Roman"/>
          <w:sz w:val="20"/>
          <w:szCs w:val="20"/>
          <w:lang w:eastAsia="ko-KR"/>
        </w:rPr>
      </w:pPr>
      <w:r w:rsidRPr="00356DFA">
        <w:rPr>
          <w:rFonts w:ascii="Times New Roman" w:hAnsi="Times New Roman"/>
          <w:sz w:val="20"/>
          <w:szCs w:val="20"/>
        </w:rPr>
        <w:t>Note: Results refer to Table 2-6/2-8 of R1-2407340</w:t>
      </w:r>
    </w:p>
    <w:p w14:paraId="1290BF08" w14:textId="77777777" w:rsidR="002A62DE" w:rsidRPr="00356DFA" w:rsidRDefault="002A62DE" w:rsidP="002648F6">
      <w:pPr>
        <w:spacing w:after="0"/>
        <w:rPr>
          <w:rFonts w:eastAsia="DengXian"/>
          <w:lang w:val="en-US" w:eastAsia="zh-CN"/>
        </w:rPr>
      </w:pPr>
    </w:p>
    <w:p w14:paraId="71EC3B26" w14:textId="77777777" w:rsidR="002A62DE" w:rsidRPr="00415946" w:rsidRDefault="002A62DE" w:rsidP="002648F6">
      <w:pPr>
        <w:spacing w:after="0"/>
        <w:rPr>
          <w:rFonts w:eastAsia="DengXian"/>
          <w:b/>
          <w:bCs/>
          <w:lang w:eastAsia="zh-CN"/>
        </w:rPr>
      </w:pPr>
      <w:r w:rsidRPr="00415946">
        <w:rPr>
          <w:rFonts w:eastAsia="DengXian"/>
          <w:b/>
          <w:bCs/>
          <w:lang w:eastAsia="zh-CN"/>
        </w:rPr>
        <w:t>Observation</w:t>
      </w:r>
    </w:p>
    <w:p w14:paraId="0EA6176B" w14:textId="77777777" w:rsidR="002A62DE" w:rsidRPr="00356DFA" w:rsidRDefault="002A62DE" w:rsidP="002648F6">
      <w:pPr>
        <w:spacing w:after="0"/>
        <w:contextualSpacing/>
        <w:jc w:val="both"/>
        <w:rPr>
          <w:lang w:eastAsia="ko-KR"/>
        </w:rPr>
      </w:pPr>
      <w:r w:rsidRPr="00356DFA">
        <w:rPr>
          <w:lang w:eastAsia="ko-KR"/>
        </w:rPr>
        <w:t>For the CSI prediction using UE-sided model</w:t>
      </w:r>
      <w:r w:rsidRPr="00356DFA">
        <w:t xml:space="preserve">, till the RAN1#118 meeting, in terms of 5% UE UPT, gains are observed compared to Benchmark#2 of a </w:t>
      </w:r>
      <w:r w:rsidRPr="00356DFA">
        <w:rPr>
          <w:bCs/>
          <w:lang w:eastAsia="zh-CN"/>
        </w:rPr>
        <w:t xml:space="preserve">non-AI/ML based CSI prediction, </w:t>
      </w:r>
      <w:r w:rsidRPr="00356DFA">
        <w:rPr>
          <w:lang w:eastAsia="ko-KR"/>
        </w:rPr>
        <w:t>from channel estimation perspective:</w:t>
      </w:r>
    </w:p>
    <w:p w14:paraId="14DD2C08" w14:textId="77777777" w:rsidR="002A62DE" w:rsidRPr="00356DFA" w:rsidRDefault="002A62DE" w:rsidP="000B7DDD">
      <w:pPr>
        <w:pStyle w:val="ListParagraph"/>
        <w:widowControl/>
        <w:numPr>
          <w:ilvl w:val="0"/>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rPr>
        <w:t>For FTP traffic, with low RU (RU&lt;=39%)</w:t>
      </w:r>
    </w:p>
    <w:p w14:paraId="03EEDF50" w14:textId="77777777" w:rsidR="002A62DE" w:rsidRPr="00356DFA" w:rsidRDefault="002A62DE" w:rsidP="000B7DDD">
      <w:pPr>
        <w:pStyle w:val="ListParagraph"/>
        <w:widowControl/>
        <w:numPr>
          <w:ilvl w:val="1"/>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7DF9C093"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lastRenderedPageBreak/>
        <w:t>For 30km/h UE speed and N4=1,</w:t>
      </w:r>
    </w:p>
    <w:p w14:paraId="715DB04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 -5.5% gain.</w:t>
      </w:r>
    </w:p>
    <w:p w14:paraId="32415F34"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0EE10A8"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Huawei] observe 4%~4.3% gain</w:t>
      </w:r>
    </w:p>
    <w:p w14:paraId="1801AA71"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12F46760"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-3.7% gain.</w:t>
      </w:r>
    </w:p>
    <w:p w14:paraId="452E9BCD" w14:textId="77777777" w:rsidR="002A62DE" w:rsidRPr="00356DFA" w:rsidRDefault="002A62DE" w:rsidP="000B7DDD">
      <w:pPr>
        <w:pStyle w:val="ListParagraph"/>
        <w:widowControl/>
        <w:numPr>
          <w:ilvl w:val="1"/>
          <w:numId w:val="50"/>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281BDDB8"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501591F1"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[Ericsson] observe 17% gain.</w:t>
      </w:r>
    </w:p>
    <w:p w14:paraId="668CA9EF"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2 sources [CATT,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 0%~4% gain.</w:t>
      </w:r>
    </w:p>
    <w:p w14:paraId="3D60186E"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2A960F4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[CATT] observes 1.9% gain</w:t>
      </w:r>
    </w:p>
    <w:p w14:paraId="59D5C08F"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17% gain.</w:t>
      </w:r>
    </w:p>
    <w:p w14:paraId="784901A4"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23D0ECA9"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23% gain.</w:t>
      </w:r>
    </w:p>
    <w:p w14:paraId="2113E171"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12BC81EC"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[Ericsson] observes 19% </w:t>
      </w:r>
    </w:p>
    <w:p w14:paraId="64D0F45A" w14:textId="77777777" w:rsidR="002A62DE" w:rsidRPr="00356DFA" w:rsidRDefault="002A62DE" w:rsidP="000B7DDD">
      <w:pPr>
        <w:pStyle w:val="ListParagraph"/>
        <w:widowControl/>
        <w:numPr>
          <w:ilvl w:val="0"/>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For FTP traffic, with mid RU (40&lt;=RU&lt;=69%)</w:t>
      </w:r>
    </w:p>
    <w:p w14:paraId="3F3B14AF" w14:textId="77777777" w:rsidR="002A62DE" w:rsidRPr="00356DFA" w:rsidRDefault="002A62DE" w:rsidP="000B7DDD">
      <w:pPr>
        <w:pStyle w:val="ListParagraph"/>
        <w:widowControl/>
        <w:numPr>
          <w:ilvl w:val="1"/>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58955E4E"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754FC347"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-12.9% gain.</w:t>
      </w:r>
    </w:p>
    <w:p w14:paraId="10037F0B"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712D936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2.6% gain</w:t>
      </w:r>
    </w:p>
    <w:p w14:paraId="7C7C980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Huaweil</w:t>
      </w:r>
      <w:proofErr w:type="spellEnd"/>
      <w:r w:rsidRPr="00356DFA">
        <w:rPr>
          <w:rFonts w:ascii="Times New Roman" w:hAnsi="Times New Roman"/>
          <w:sz w:val="20"/>
          <w:szCs w:val="20"/>
        </w:rPr>
        <w:t>] observes 8.6% gain</w:t>
      </w:r>
    </w:p>
    <w:p w14:paraId="52E22F6B"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4A42101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-9% gain.</w:t>
      </w:r>
    </w:p>
    <w:p w14:paraId="636FEB44" w14:textId="77777777" w:rsidR="002A62DE" w:rsidRPr="00356DFA" w:rsidRDefault="002A62DE" w:rsidP="000B7DDD">
      <w:pPr>
        <w:pStyle w:val="ListParagraph"/>
        <w:widowControl/>
        <w:numPr>
          <w:ilvl w:val="1"/>
          <w:numId w:val="50"/>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57A17049"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75D7F87"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[Intel, Fujitsu] observe 4%~6.6% gain.</w:t>
      </w:r>
    </w:p>
    <w:p w14:paraId="08F2442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18.7% gain.</w:t>
      </w:r>
    </w:p>
    <w:p w14:paraId="512E1590"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46% gain.</w:t>
      </w:r>
    </w:p>
    <w:p w14:paraId="6FFE1D63"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02BA444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66% gain</w:t>
      </w:r>
    </w:p>
    <w:p w14:paraId="3ED9D4B9"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2.6% gain</w:t>
      </w:r>
    </w:p>
    <w:p w14:paraId="45C285E4"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52974DA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[Ericsson] observes 73% gain.</w:t>
      </w:r>
    </w:p>
    <w:p w14:paraId="118AC0A2"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18.7% gain</w:t>
      </w:r>
    </w:p>
    <w:p w14:paraId="130CCCD6"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N4=4 </w:t>
      </w:r>
    </w:p>
    <w:p w14:paraId="6D1AFA3E"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1 source [Ericsson] observes 56% </w:t>
      </w:r>
    </w:p>
    <w:p w14:paraId="3EFF07D2" w14:textId="77777777" w:rsidR="002A62DE" w:rsidRPr="00356DFA" w:rsidRDefault="002A62DE" w:rsidP="000B7DDD">
      <w:pPr>
        <w:pStyle w:val="ListParagraph"/>
        <w:widowControl/>
        <w:numPr>
          <w:ilvl w:val="0"/>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For FTP traffic, with high RU (RU&gt;=70%)</w:t>
      </w:r>
    </w:p>
    <w:p w14:paraId="58DBE153" w14:textId="77777777" w:rsidR="002A62DE" w:rsidRPr="00356DFA" w:rsidRDefault="002A62DE" w:rsidP="000B7DDD">
      <w:pPr>
        <w:pStyle w:val="ListParagraph"/>
        <w:widowControl/>
        <w:numPr>
          <w:ilvl w:val="1"/>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0660056C"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2CBCB2AA"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3.6% gain</w:t>
      </w:r>
    </w:p>
    <w:p w14:paraId="5E1EE099"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619B3A4D"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-10.7% gain</w:t>
      </w:r>
    </w:p>
    <w:p w14:paraId="1B188B52"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Huaweil</w:t>
      </w:r>
      <w:proofErr w:type="spellEnd"/>
      <w:r w:rsidRPr="00356DFA">
        <w:rPr>
          <w:rFonts w:ascii="Times New Roman" w:hAnsi="Times New Roman"/>
          <w:sz w:val="20"/>
          <w:szCs w:val="20"/>
        </w:rPr>
        <w:t>] observes 14.8% gain</w:t>
      </w:r>
    </w:p>
    <w:p w14:paraId="17A5791F"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422453CF"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0.9% gain.</w:t>
      </w:r>
    </w:p>
    <w:p w14:paraId="06AFF2DC" w14:textId="77777777" w:rsidR="002A62DE" w:rsidRPr="00356DFA" w:rsidRDefault="002A62DE" w:rsidP="000B7DDD">
      <w:pPr>
        <w:pStyle w:val="ListParagraph"/>
        <w:widowControl/>
        <w:numPr>
          <w:ilvl w:val="1"/>
          <w:numId w:val="50"/>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2704A06A"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778AC8B6"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2 sources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Fujitsu] observes 20.7%~26.3%</w:t>
      </w:r>
    </w:p>
    <w:p w14:paraId="2242F5E4"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[Intel] observes 1.9% gain.</w:t>
      </w:r>
    </w:p>
    <w:p w14:paraId="7DDFE465"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1149FC38"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3.6% gain</w:t>
      </w:r>
    </w:p>
    <w:p w14:paraId="5E5D97D4"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N4=4,</w:t>
      </w:r>
    </w:p>
    <w:p w14:paraId="479695A7"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1 source [</w:t>
      </w:r>
      <w:proofErr w:type="spellStart"/>
      <w:r w:rsidRPr="00356DFA">
        <w:rPr>
          <w:rFonts w:ascii="Times New Roman" w:hAnsi="Times New Roman"/>
          <w:sz w:val="20"/>
          <w:szCs w:val="20"/>
        </w:rPr>
        <w:t>InterDigital</w:t>
      </w:r>
      <w:proofErr w:type="spellEnd"/>
      <w:r w:rsidRPr="00356DFA">
        <w:rPr>
          <w:rFonts w:ascii="Times New Roman" w:hAnsi="Times New Roman"/>
          <w:sz w:val="20"/>
          <w:szCs w:val="20"/>
        </w:rPr>
        <w:t>] observes 0.9% gain</w:t>
      </w:r>
    </w:p>
    <w:p w14:paraId="76F8083F" w14:textId="77777777" w:rsidR="002A62DE" w:rsidRPr="00356DFA" w:rsidRDefault="002A62DE" w:rsidP="000B7DDD">
      <w:pPr>
        <w:pStyle w:val="ListParagraph"/>
        <w:widowControl/>
        <w:numPr>
          <w:ilvl w:val="0"/>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rPr>
        <w:t xml:space="preserve">For full buffer model, </w:t>
      </w:r>
    </w:p>
    <w:p w14:paraId="24615E43" w14:textId="77777777" w:rsidR="002A62DE" w:rsidRPr="00356DFA" w:rsidRDefault="002A62DE" w:rsidP="000B7DDD">
      <w:pPr>
        <w:pStyle w:val="ListParagraph"/>
        <w:widowControl/>
        <w:numPr>
          <w:ilvl w:val="1"/>
          <w:numId w:val="50"/>
        </w:numPr>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ideal channel estimation</w:t>
      </w:r>
    </w:p>
    <w:p w14:paraId="4669F01B" w14:textId="77777777" w:rsidR="002A62DE" w:rsidRPr="00356DFA" w:rsidRDefault="002A62DE" w:rsidP="000B7DDD">
      <w:pPr>
        <w:pStyle w:val="ListParagraph"/>
        <w:widowControl/>
        <w:numPr>
          <w:ilvl w:val="2"/>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For 30km/h UE speed and N4=1,</w:t>
      </w:r>
    </w:p>
    <w:p w14:paraId="692D0563" w14:textId="77777777" w:rsidR="002A62DE" w:rsidRPr="00356DFA" w:rsidRDefault="002A62DE" w:rsidP="000B7DDD">
      <w:pPr>
        <w:pStyle w:val="ListParagraph"/>
        <w:widowControl/>
        <w:numPr>
          <w:ilvl w:val="3"/>
          <w:numId w:val="50"/>
        </w:numPr>
        <w:tabs>
          <w:tab w:val="left" w:pos="-400"/>
        </w:tabs>
        <w:ind w:leftChars="0"/>
        <w:contextualSpacing/>
        <w:rPr>
          <w:rFonts w:ascii="Times New Roman" w:hAnsi="Times New Roman"/>
          <w:sz w:val="20"/>
          <w:szCs w:val="20"/>
        </w:rPr>
      </w:pPr>
      <w:r w:rsidRPr="00356DFA">
        <w:rPr>
          <w:rFonts w:ascii="Times New Roman" w:hAnsi="Times New Roman"/>
          <w:sz w:val="20"/>
          <w:szCs w:val="20"/>
          <w:lang w:eastAsia="ko-KR"/>
        </w:rPr>
        <w:t>1</w:t>
      </w:r>
      <w:r w:rsidRPr="00356DFA">
        <w:rPr>
          <w:rFonts w:ascii="Times New Roman" w:hAnsi="Times New Roman"/>
          <w:sz w:val="20"/>
          <w:szCs w:val="20"/>
        </w:rPr>
        <w:t xml:space="preserve"> source [Lenovo] observes 0.2%</w:t>
      </w:r>
    </w:p>
    <w:p w14:paraId="7F348F09" w14:textId="77777777" w:rsidR="002A62DE" w:rsidRPr="00356DFA" w:rsidRDefault="002A62DE" w:rsidP="000B7DDD">
      <w:pPr>
        <w:pStyle w:val="ListParagraph"/>
        <w:widowControl/>
        <w:numPr>
          <w:ilvl w:val="1"/>
          <w:numId w:val="50"/>
        </w:numPr>
        <w:tabs>
          <w:tab w:val="left" w:pos="-400"/>
        </w:tabs>
        <w:suppressAutoHyphens/>
        <w:ind w:leftChars="0"/>
        <w:contextualSpacing/>
        <w:rPr>
          <w:rFonts w:ascii="Times New Roman" w:hAnsi="Times New Roman"/>
          <w:sz w:val="20"/>
          <w:szCs w:val="20"/>
          <w:lang w:eastAsia="ko-KR"/>
        </w:rPr>
      </w:pPr>
      <w:r w:rsidRPr="00356DFA">
        <w:rPr>
          <w:rFonts w:ascii="Times New Roman" w:hAnsi="Times New Roman"/>
          <w:sz w:val="20"/>
          <w:szCs w:val="20"/>
          <w:lang w:eastAsia="ko-KR"/>
        </w:rPr>
        <w:t>With realistic channel estimation</w:t>
      </w:r>
    </w:p>
    <w:p w14:paraId="1E6057F0" w14:textId="77777777" w:rsidR="002A62DE" w:rsidRPr="00356DFA" w:rsidRDefault="002A62DE" w:rsidP="000B7DDD">
      <w:pPr>
        <w:pStyle w:val="ListParagraph"/>
        <w:widowControl/>
        <w:numPr>
          <w:ilvl w:val="2"/>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For 30km/h UE speed and N4=1</w:t>
      </w:r>
    </w:p>
    <w:p w14:paraId="711A5BD7"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lang w:val="fr-FR"/>
        </w:rPr>
      </w:pPr>
      <w:r w:rsidRPr="00356DFA">
        <w:rPr>
          <w:rFonts w:ascii="Times New Roman" w:hAnsi="Times New Roman"/>
          <w:sz w:val="20"/>
          <w:szCs w:val="20"/>
        </w:rPr>
        <w:t>2 sources [vivo, ZTE] observe 15.7%~16.1% gain.</w:t>
      </w:r>
    </w:p>
    <w:p w14:paraId="1B423627"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lang w:val="fr-FR"/>
        </w:rPr>
      </w:pPr>
      <w:r w:rsidRPr="00356DFA">
        <w:rPr>
          <w:rFonts w:ascii="Times New Roman" w:hAnsi="Times New Roman"/>
          <w:sz w:val="20"/>
          <w:szCs w:val="20"/>
          <w:lang w:val="fr-FR"/>
        </w:rPr>
        <w:lastRenderedPageBreak/>
        <w:t>3 sources [Fujitsu, CATT, Intel] observe 2.6%~7.7% gain.</w:t>
      </w:r>
    </w:p>
    <w:p w14:paraId="56243123"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1 source [MediaTek] observes -2% gain.</w:t>
      </w:r>
    </w:p>
    <w:p w14:paraId="457DE3AE" w14:textId="77777777" w:rsidR="002A62DE" w:rsidRPr="00356DFA" w:rsidRDefault="002A62DE" w:rsidP="000B7DDD">
      <w:pPr>
        <w:pStyle w:val="ListParagraph"/>
        <w:widowControl/>
        <w:numPr>
          <w:ilvl w:val="2"/>
          <w:numId w:val="50"/>
        </w:numPr>
        <w:tabs>
          <w:tab w:val="left" w:pos="-400"/>
        </w:tabs>
        <w:snapToGrid w:val="0"/>
        <w:ind w:leftChars="0"/>
        <w:rPr>
          <w:rFonts w:ascii="Times New Roman" w:hAnsi="Times New Roman"/>
          <w:sz w:val="20"/>
          <w:szCs w:val="20"/>
          <w:lang w:eastAsia="ko-KR"/>
        </w:rPr>
      </w:pPr>
      <w:r w:rsidRPr="00356DFA">
        <w:rPr>
          <w:rFonts w:ascii="Times New Roman" w:hAnsi="Times New Roman"/>
          <w:sz w:val="20"/>
          <w:szCs w:val="20"/>
          <w:lang w:eastAsia="ko-KR"/>
        </w:rPr>
        <w:t xml:space="preserve">For 60km/h UE speed, and N4=1 </w:t>
      </w:r>
    </w:p>
    <w:p w14:paraId="09946D7F"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1 source [CATT] observes 0.4% gain </w:t>
      </w:r>
    </w:p>
    <w:p w14:paraId="1E39481A"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1 source [vivo] observes 11.6% gain </w:t>
      </w:r>
    </w:p>
    <w:p w14:paraId="168FD24F" w14:textId="77777777" w:rsidR="002A62DE" w:rsidRPr="00356DFA" w:rsidRDefault="002A62DE" w:rsidP="000B7DDD">
      <w:pPr>
        <w:pStyle w:val="ListParagraph"/>
        <w:widowControl/>
        <w:numPr>
          <w:ilvl w:val="2"/>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For 30km/h UE speed and N4= 4</w:t>
      </w:r>
    </w:p>
    <w:p w14:paraId="2683D168"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1 source [Fujitsu] observes 6.3% gain.</w:t>
      </w:r>
    </w:p>
    <w:p w14:paraId="2A0538CE"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1 source [vivo] observes 21% gain</w:t>
      </w:r>
    </w:p>
    <w:p w14:paraId="25610F41" w14:textId="77777777" w:rsidR="002A62DE" w:rsidRPr="00356DFA" w:rsidRDefault="002A62DE" w:rsidP="000B7DDD">
      <w:pPr>
        <w:pStyle w:val="ListParagraph"/>
        <w:widowControl/>
        <w:numPr>
          <w:ilvl w:val="2"/>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 xml:space="preserve">For 60km/h UE speed and N4=4 </w:t>
      </w:r>
    </w:p>
    <w:p w14:paraId="1792F0FB" w14:textId="77777777" w:rsidR="002A62DE" w:rsidRPr="00356DFA" w:rsidRDefault="002A62DE" w:rsidP="000B7DDD">
      <w:pPr>
        <w:pStyle w:val="ListParagraph"/>
        <w:widowControl/>
        <w:numPr>
          <w:ilvl w:val="3"/>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1 source [vivo] observes 26.7% gain</w:t>
      </w:r>
    </w:p>
    <w:p w14:paraId="7B3381C8" w14:textId="77777777" w:rsidR="002A62DE" w:rsidRPr="00356DFA" w:rsidRDefault="002A62DE" w:rsidP="000B7DDD">
      <w:pPr>
        <w:pStyle w:val="ListParagraph"/>
        <w:widowControl/>
        <w:numPr>
          <w:ilvl w:val="0"/>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Note: the above results are based on the following assumptions</w:t>
      </w:r>
    </w:p>
    <w:p w14:paraId="0206C321"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The observation window considers </w:t>
      </w:r>
      <w:proofErr w:type="gramStart"/>
      <w:r w:rsidRPr="00356DFA">
        <w:rPr>
          <w:rFonts w:ascii="Times New Roman" w:hAnsi="Times New Roman"/>
          <w:sz w:val="20"/>
          <w:szCs w:val="20"/>
        </w:rPr>
        <w:t>to start</w:t>
      </w:r>
      <w:proofErr w:type="gramEnd"/>
      <w:r w:rsidRPr="00356DFA">
        <w:rPr>
          <w:rFonts w:ascii="Times New Roman" w:hAnsi="Times New Roman"/>
          <w:sz w:val="20"/>
          <w:szCs w:val="20"/>
        </w:rPr>
        <w:t xml:space="preserve"> as early as 15ms~50ms.</w:t>
      </w:r>
    </w:p>
    <w:p w14:paraId="58788B00"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A future 4ms ~ 20ms instance from the prediction output is considered for calculating the metric.</w:t>
      </w:r>
    </w:p>
    <w:p w14:paraId="237959D1"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Raw channel matrix is considered as model input</w:t>
      </w:r>
    </w:p>
    <w:p w14:paraId="0177771A"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considers no pre/post processing. </w:t>
      </w:r>
    </w:p>
    <w:p w14:paraId="5F20E18E" w14:textId="77777777" w:rsidR="002A62DE" w:rsidRPr="00356DFA" w:rsidRDefault="002A62DE" w:rsidP="000B7DDD">
      <w:pPr>
        <w:pStyle w:val="ListParagraph"/>
        <w:widowControl/>
        <w:numPr>
          <w:ilvl w:val="1"/>
          <w:numId w:val="50"/>
        </w:numPr>
        <w:tabs>
          <w:tab w:val="left" w:pos="-400"/>
        </w:tabs>
        <w:snapToGrid w:val="0"/>
        <w:ind w:leftChars="0"/>
        <w:rPr>
          <w:rFonts w:ascii="Times New Roman" w:hAnsi="Times New Roman"/>
          <w:sz w:val="20"/>
          <w:szCs w:val="20"/>
        </w:rPr>
      </w:pPr>
      <w:r w:rsidRPr="00356DFA">
        <w:rPr>
          <w:rFonts w:ascii="Times New Roman" w:hAnsi="Times New Roman"/>
          <w:sz w:val="20"/>
          <w:szCs w:val="20"/>
        </w:rPr>
        <w:t xml:space="preserve">3 sources [vivo, Ericsson, MediaTek] consider spatial consistency, and other sources do not consider spatial consistency. </w:t>
      </w:r>
    </w:p>
    <w:p w14:paraId="0B79FEE0" w14:textId="77777777" w:rsidR="002A62DE" w:rsidRPr="00356DFA" w:rsidRDefault="002A62DE" w:rsidP="000B7DDD">
      <w:pPr>
        <w:pStyle w:val="ListParagraph"/>
        <w:widowControl/>
        <w:numPr>
          <w:ilvl w:val="1"/>
          <w:numId w:val="50"/>
        </w:numPr>
        <w:tabs>
          <w:tab w:val="left" w:pos="-400"/>
        </w:tabs>
        <w:suppressAutoHyphens/>
        <w:ind w:leftChars="0"/>
        <w:rPr>
          <w:rFonts w:ascii="Times New Roman" w:hAnsi="Times New Roman"/>
          <w:sz w:val="20"/>
          <w:szCs w:val="20"/>
          <w:lang w:eastAsia="ko-KR"/>
        </w:rPr>
      </w:pPr>
      <w:r w:rsidRPr="00356DFA">
        <w:rPr>
          <w:rFonts w:ascii="Times New Roman" w:hAnsi="Times New Roman"/>
          <w:sz w:val="20"/>
          <w:szCs w:val="20"/>
          <w:lang w:eastAsia="ko-KR"/>
        </w:rPr>
        <w:t>1 source [Nokia] considers 100% in car UE distribution and other sources consider 100% outdoor UE distribution.</w:t>
      </w:r>
    </w:p>
    <w:p w14:paraId="623380BC" w14:textId="77777777" w:rsidR="002A62DE" w:rsidRPr="00356DFA" w:rsidRDefault="002A62DE" w:rsidP="000B7DDD">
      <w:pPr>
        <w:pStyle w:val="ListParagraph"/>
        <w:widowControl/>
        <w:numPr>
          <w:ilvl w:val="0"/>
          <w:numId w:val="50"/>
        </w:numPr>
        <w:tabs>
          <w:tab w:val="left" w:pos="-400"/>
        </w:tabs>
        <w:suppressAutoHyphens/>
        <w:ind w:leftChars="0"/>
        <w:rPr>
          <w:rFonts w:ascii="Times New Roman" w:hAnsi="Times New Roman"/>
          <w:sz w:val="20"/>
          <w:szCs w:val="20"/>
        </w:rPr>
      </w:pPr>
      <w:r w:rsidRPr="00356DFA">
        <w:rPr>
          <w:rFonts w:ascii="Times New Roman" w:hAnsi="Times New Roman"/>
          <w:sz w:val="20"/>
          <w:szCs w:val="20"/>
        </w:rPr>
        <w:t>Note: N4 refers to the number of predicted CSI instances</w:t>
      </w:r>
    </w:p>
    <w:p w14:paraId="6CDE9053" w14:textId="77777777" w:rsidR="002A62DE" w:rsidRPr="00356DFA" w:rsidRDefault="002A62DE" w:rsidP="000B7DDD">
      <w:pPr>
        <w:pStyle w:val="ListParagraph"/>
        <w:widowControl/>
        <w:numPr>
          <w:ilvl w:val="0"/>
          <w:numId w:val="50"/>
        </w:numPr>
        <w:tabs>
          <w:tab w:val="left" w:pos="-400"/>
        </w:tabs>
        <w:suppressAutoHyphens/>
        <w:ind w:leftChars="0"/>
        <w:rPr>
          <w:rFonts w:ascii="Times New Roman" w:hAnsi="Times New Roman"/>
          <w:sz w:val="20"/>
          <w:szCs w:val="20"/>
        </w:rPr>
      </w:pPr>
      <w:r w:rsidRPr="00356DFA">
        <w:rPr>
          <w:rFonts w:ascii="Times New Roman" w:hAnsi="Times New Roman"/>
          <w:sz w:val="20"/>
          <w:szCs w:val="20"/>
        </w:rPr>
        <w:t>Note: Results refer to Table 2-6/2-8 of R1-2407340</w:t>
      </w:r>
    </w:p>
    <w:p w14:paraId="47E210FA" w14:textId="77777777" w:rsidR="00415946" w:rsidRDefault="00415946" w:rsidP="002648F6">
      <w:pPr>
        <w:spacing w:after="0"/>
        <w:rPr>
          <w:rFonts w:eastAsia="DengXian"/>
          <w:lang w:val="en-US" w:eastAsia="zh-CN"/>
        </w:rPr>
      </w:pPr>
    </w:p>
    <w:p w14:paraId="3153ACCD" w14:textId="3BDDB695" w:rsidR="002A62DE" w:rsidRPr="00415946" w:rsidRDefault="002A62DE" w:rsidP="002648F6">
      <w:pPr>
        <w:spacing w:after="0"/>
        <w:rPr>
          <w:rFonts w:eastAsia="DengXian"/>
          <w:b/>
          <w:bCs/>
          <w:lang w:val="en-US" w:eastAsia="zh-CN"/>
        </w:rPr>
      </w:pPr>
      <w:r w:rsidRPr="00415946">
        <w:rPr>
          <w:rFonts w:eastAsia="DengXian"/>
          <w:b/>
          <w:bCs/>
          <w:lang w:val="en-US" w:eastAsia="zh-CN"/>
        </w:rPr>
        <w:t>Observation</w:t>
      </w:r>
    </w:p>
    <w:p w14:paraId="7218F6A2" w14:textId="77777777" w:rsidR="002A62DE" w:rsidRPr="00356DFA" w:rsidRDefault="002A62DE" w:rsidP="002648F6">
      <w:pPr>
        <w:spacing w:after="0" w:line="360" w:lineRule="auto"/>
        <w:contextualSpacing/>
      </w:pPr>
      <w:r w:rsidRPr="00356DFA">
        <w:t xml:space="preserve">The following aspects have been studied for </w:t>
      </w:r>
      <w:r w:rsidRPr="00356DFA">
        <w:rPr>
          <w:bCs/>
        </w:rPr>
        <w:t>CSI prediction using UE-sided model</w:t>
      </w:r>
      <w:r w:rsidRPr="00356DFA">
        <w:t>:</w:t>
      </w:r>
    </w:p>
    <w:p w14:paraId="42BA8D9A"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From the perspective of basic performance gain over non-AI/ML benchmark (without considering generalization),</w:t>
      </w:r>
    </w:p>
    <w:p w14:paraId="09D72464" w14:textId="77777777" w:rsidR="002A62DE" w:rsidRPr="00356DFA" w:rsidRDefault="002A62DE" w:rsidP="000B7DDD">
      <w:pPr>
        <w:pStyle w:val="B2"/>
        <w:numPr>
          <w:ilvl w:val="1"/>
          <w:numId w:val="49"/>
        </w:numPr>
        <w:tabs>
          <w:tab w:val="left" w:pos="0"/>
        </w:tabs>
        <w:overflowPunct/>
        <w:autoSpaceDE/>
        <w:autoSpaceDN/>
        <w:adjustRightInd/>
        <w:spacing w:after="0" w:line="360" w:lineRule="auto"/>
        <w:contextualSpacing/>
        <w:textAlignment w:val="auto"/>
      </w:pPr>
      <w:r w:rsidRPr="00356DFA">
        <w:t xml:space="preserve">It has been studied with corresponding observations on: </w:t>
      </w:r>
    </w:p>
    <w:p w14:paraId="1D9BC2D5" w14:textId="77777777" w:rsidR="002A62DE" w:rsidRPr="00356DFA" w:rsidRDefault="002A62DE" w:rsidP="000B7DDD">
      <w:pPr>
        <w:pStyle w:val="ListParagraph"/>
        <w:widowControl/>
        <w:numPr>
          <w:ilvl w:val="2"/>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 xml:space="preserve">the metrics of SGCS, mean UPT, 5% </w:t>
      </w:r>
      <w:proofErr w:type="gramStart"/>
      <w:r w:rsidRPr="00356DFA">
        <w:rPr>
          <w:rFonts w:ascii="Times New Roman" w:hAnsi="Times New Roman"/>
          <w:sz w:val="20"/>
          <w:szCs w:val="20"/>
        </w:rPr>
        <w:t>UPT;</w:t>
      </w:r>
      <w:proofErr w:type="gramEnd"/>
    </w:p>
    <w:p w14:paraId="7B8E2930" w14:textId="77777777" w:rsidR="002A62DE" w:rsidRPr="00356DFA" w:rsidRDefault="002A62DE" w:rsidP="000B7DDD">
      <w:pPr>
        <w:pStyle w:val="ListParagraph"/>
        <w:widowControl/>
        <w:numPr>
          <w:ilvl w:val="2"/>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the benchmarks of nearest historical CSI and non-AI/ML based CSI prediction.</w:t>
      </w:r>
    </w:p>
    <w:p w14:paraId="17CEFF0A" w14:textId="77777777" w:rsidR="002A62DE" w:rsidRPr="00356DFA" w:rsidRDefault="002A62DE" w:rsidP="000B7DDD">
      <w:pPr>
        <w:pStyle w:val="ListParagraph"/>
        <w:widowControl/>
        <w:numPr>
          <w:ilvl w:val="2"/>
          <w:numId w:val="49"/>
        </w:numPr>
        <w:spacing w:line="360" w:lineRule="auto"/>
        <w:ind w:leftChars="0"/>
        <w:contextualSpacing/>
        <w:jc w:val="left"/>
        <w:rPr>
          <w:rFonts w:ascii="Times New Roman" w:hAnsi="Times New Roman"/>
          <w:sz w:val="20"/>
          <w:szCs w:val="20"/>
        </w:rPr>
      </w:pPr>
      <w:r w:rsidRPr="00356DFA">
        <w:rPr>
          <w:rFonts w:ascii="Times New Roman" w:eastAsia="DengXian" w:hAnsi="Times New Roman"/>
          <w:sz w:val="20"/>
          <w:szCs w:val="20"/>
          <w:lang w:eastAsia="ko-KR"/>
        </w:rPr>
        <w:t>The impact of channel estimation error, phase discontinuity, spatial consistency, UE Speed, observation window, prediction window, CSI-RS periodicity.</w:t>
      </w:r>
    </w:p>
    <w:p w14:paraId="7B1AEBFC"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hAnsi="Times New Roman"/>
          <w:sz w:val="20"/>
          <w:szCs w:val="20"/>
        </w:rPr>
      </w:pPr>
      <w:r w:rsidRPr="00356DFA">
        <w:rPr>
          <w:rFonts w:ascii="Times New Roman" w:eastAsia="DengXian" w:hAnsi="Times New Roman"/>
          <w:sz w:val="20"/>
          <w:szCs w:val="20"/>
          <w:lang w:eastAsia="ko-KR"/>
        </w:rPr>
        <w:t>It has been studied with corresponding observations on complexity for both AI/ML based CSI prediction and non-AI/ML based CSI prediction.</w:t>
      </w:r>
    </w:p>
    <w:p w14:paraId="52DC1C14"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eastAsia="MS Mincho" w:hAnsi="Times New Roman"/>
          <w:sz w:val="20"/>
          <w:szCs w:val="20"/>
          <w:lang w:eastAsia="en-US"/>
        </w:rPr>
      </w:pPr>
      <w:r w:rsidRPr="00356DFA">
        <w:rPr>
          <w:rFonts w:ascii="Times New Roman" w:eastAsia="DengXian" w:hAnsi="Times New Roman"/>
          <w:sz w:val="20"/>
          <w:szCs w:val="20"/>
          <w:lang w:eastAsia="ko-KR"/>
        </w:rPr>
        <w:t xml:space="preserve">It has been studied on localized model including evaluation </w:t>
      </w:r>
      <w:proofErr w:type="gramStart"/>
      <w:r w:rsidRPr="00356DFA">
        <w:rPr>
          <w:rFonts w:ascii="Times New Roman" w:eastAsia="DengXian" w:hAnsi="Times New Roman"/>
          <w:sz w:val="20"/>
          <w:szCs w:val="20"/>
          <w:lang w:eastAsia="ko-KR"/>
        </w:rPr>
        <w:t>methodology, but</w:t>
      </w:r>
      <w:proofErr w:type="gramEnd"/>
      <w:r w:rsidRPr="00356DFA">
        <w:rPr>
          <w:rFonts w:ascii="Times New Roman" w:eastAsia="DengXian" w:hAnsi="Times New Roman"/>
          <w:sz w:val="20"/>
          <w:szCs w:val="20"/>
          <w:lang w:eastAsia="ko-KR"/>
        </w:rPr>
        <w:t xml:space="preserve"> is lack of observations. </w:t>
      </w:r>
    </w:p>
    <w:p w14:paraId="612E1D14"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eastAsia="MS Mincho" w:hAnsi="Times New Roman"/>
          <w:sz w:val="20"/>
          <w:szCs w:val="20"/>
          <w:lang w:eastAsia="en-US"/>
        </w:rPr>
      </w:pPr>
      <w:r w:rsidRPr="00356DFA">
        <w:rPr>
          <w:rFonts w:ascii="Times New Roman" w:eastAsia="DengXian" w:hAnsi="Times New Roman"/>
          <w:sz w:val="20"/>
          <w:szCs w:val="20"/>
          <w:lang w:eastAsia="ko-KR"/>
        </w:rPr>
        <w:t>From the perspective of generalization over various scenarios,</w:t>
      </w:r>
    </w:p>
    <w:p w14:paraId="411E8519" w14:textId="77777777" w:rsidR="002A62DE" w:rsidRPr="00356DFA" w:rsidRDefault="002A62DE" w:rsidP="000B7DDD">
      <w:pPr>
        <w:pStyle w:val="ListParagraph"/>
        <w:widowControl/>
        <w:numPr>
          <w:ilvl w:val="1"/>
          <w:numId w:val="49"/>
        </w:numPr>
        <w:spacing w:line="360" w:lineRule="auto"/>
        <w:ind w:leftChars="0"/>
        <w:contextualSpacing/>
        <w:jc w:val="left"/>
        <w:rPr>
          <w:rFonts w:ascii="Times New Roman" w:eastAsia="MS Mincho" w:hAnsi="Times New Roman"/>
          <w:sz w:val="20"/>
          <w:szCs w:val="20"/>
          <w:lang w:eastAsia="en-US"/>
        </w:rPr>
      </w:pPr>
      <w:r w:rsidRPr="00356DFA">
        <w:rPr>
          <w:rFonts w:ascii="Times New Roman" w:eastAsia="DengXian" w:hAnsi="Times New Roman"/>
          <w:sz w:val="20"/>
          <w:szCs w:val="20"/>
          <w:lang w:eastAsia="ko-KR"/>
        </w:rPr>
        <w:t xml:space="preserve">It has been studied with corresponding observations on (with the metric of SGCS): </w:t>
      </w:r>
    </w:p>
    <w:p w14:paraId="4AE4DB16" w14:textId="1A18232E" w:rsidR="002A62DE" w:rsidRPr="00356DFA" w:rsidRDefault="002A62DE" w:rsidP="000B7DDD">
      <w:pPr>
        <w:pStyle w:val="ListParagraph"/>
        <w:widowControl/>
        <w:numPr>
          <w:ilvl w:val="2"/>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the scenario including various UE speeds, deployment scenarios, carrier frequency</w:t>
      </w:r>
    </w:p>
    <w:p w14:paraId="48B5AE03" w14:textId="77777777" w:rsidR="002A62DE" w:rsidRPr="00356DFA" w:rsidRDefault="002A62DE" w:rsidP="000B7DDD">
      <w:pPr>
        <w:pStyle w:val="ListParagraph"/>
        <w:widowControl/>
        <w:numPr>
          <w:ilvl w:val="0"/>
          <w:numId w:val="49"/>
        </w:numPr>
        <w:spacing w:line="360" w:lineRule="auto"/>
        <w:ind w:leftChars="0"/>
        <w:contextualSpacing/>
        <w:jc w:val="left"/>
        <w:rPr>
          <w:rFonts w:ascii="Times New Roman" w:hAnsi="Times New Roman"/>
          <w:sz w:val="20"/>
          <w:szCs w:val="20"/>
        </w:rPr>
      </w:pPr>
      <w:r w:rsidRPr="00356DFA">
        <w:rPr>
          <w:rFonts w:ascii="Times New Roman" w:hAnsi="Times New Roman"/>
          <w:sz w:val="20"/>
          <w:szCs w:val="20"/>
        </w:rPr>
        <w:t>From the perspective of performance monitoring, it has been studied on boundary between Type 1 and 3 performance monitoring, and potential specification impact for each performance monitoring type 1,2 and 3.</w:t>
      </w:r>
    </w:p>
    <w:p w14:paraId="29D9FD9D" w14:textId="77777777" w:rsidR="00415946" w:rsidRDefault="00415946" w:rsidP="002648F6">
      <w:pPr>
        <w:spacing w:after="0"/>
        <w:rPr>
          <w:rFonts w:eastAsia="DengXian"/>
          <w:lang w:eastAsia="zh-CN"/>
        </w:rPr>
      </w:pPr>
    </w:p>
    <w:p w14:paraId="7CE18CD1" w14:textId="43B24A52" w:rsidR="002A62DE" w:rsidRPr="00415946" w:rsidRDefault="002A62DE" w:rsidP="002648F6">
      <w:pPr>
        <w:spacing w:after="0"/>
        <w:rPr>
          <w:rFonts w:eastAsia="DengXian"/>
          <w:b/>
          <w:bCs/>
          <w:lang w:eastAsia="zh-CN"/>
        </w:rPr>
      </w:pPr>
      <w:r w:rsidRPr="00415946">
        <w:rPr>
          <w:rFonts w:eastAsia="DengXian"/>
          <w:b/>
          <w:bCs/>
          <w:lang w:eastAsia="zh-CN"/>
        </w:rPr>
        <w:t>Observation</w:t>
      </w:r>
    </w:p>
    <w:p w14:paraId="73E4250F" w14:textId="77777777" w:rsidR="002A62DE" w:rsidRPr="00356DFA" w:rsidRDefault="002A62DE" w:rsidP="002648F6">
      <w:pPr>
        <w:spacing w:after="0" w:line="360" w:lineRule="auto"/>
        <w:contextualSpacing/>
        <w:rPr>
          <w:rFonts w:eastAsia="DengXian"/>
          <w:lang w:eastAsia="ko-KR"/>
        </w:rPr>
      </w:pPr>
      <w:r w:rsidRPr="00356DFA">
        <w:rPr>
          <w:rFonts w:eastAsia="DengXian"/>
          <w:lang w:eastAsia="ko-KR"/>
        </w:rPr>
        <w:t>Based on the evaluation for CSI prediction, the following high-level observations are provided:</w:t>
      </w:r>
    </w:p>
    <w:p w14:paraId="126EA976" w14:textId="77777777" w:rsidR="002A62DE" w:rsidRPr="00356DFA" w:rsidRDefault="002A62DE" w:rsidP="000B7DDD">
      <w:pPr>
        <w:pStyle w:val="ListParagraph"/>
        <w:widowControl/>
        <w:numPr>
          <w:ilvl w:val="0"/>
          <w:numId w:val="46"/>
        </w:numPr>
        <w:spacing w:line="360" w:lineRule="auto"/>
        <w:ind w:leftChars="0"/>
        <w:contextualSpacing/>
        <w:jc w:val="left"/>
        <w:rPr>
          <w:rFonts w:ascii="Times New Roman" w:eastAsia="DengXian" w:hAnsi="Times New Roman"/>
          <w:sz w:val="20"/>
          <w:szCs w:val="20"/>
          <w:lang w:eastAsia="ko-KR"/>
        </w:rPr>
      </w:pPr>
      <w:r w:rsidRPr="00356DFA">
        <w:rPr>
          <w:rFonts w:ascii="Times New Roman" w:eastAsia="DengXian" w:hAnsi="Times New Roman"/>
          <w:sz w:val="20"/>
          <w:szCs w:val="20"/>
          <w:lang w:eastAsia="ko-KR"/>
        </w:rPr>
        <w:t>From the perspective of basic performance gain over benchmark of non-AI/ML based CSI prediction, under the same UE speed for training and inference</w:t>
      </w:r>
    </w:p>
    <w:p w14:paraId="3A67D4D5" w14:textId="77777777" w:rsidR="002A62DE" w:rsidRPr="00356DFA" w:rsidRDefault="002A62DE" w:rsidP="000B7DDD">
      <w:pPr>
        <w:pStyle w:val="ListParagraph"/>
        <w:widowControl/>
        <w:numPr>
          <w:ilvl w:val="1"/>
          <w:numId w:val="46"/>
        </w:numPr>
        <w:spacing w:line="360" w:lineRule="auto"/>
        <w:ind w:leftChars="0"/>
        <w:contextualSpacing/>
        <w:jc w:val="left"/>
        <w:rPr>
          <w:rFonts w:ascii="Times New Roman" w:eastAsia="DengXian" w:hAnsi="Times New Roman"/>
          <w:sz w:val="20"/>
          <w:szCs w:val="20"/>
          <w:lang w:eastAsia="ko-KR"/>
        </w:rPr>
      </w:pPr>
      <w:r w:rsidRPr="00356DFA">
        <w:rPr>
          <w:rFonts w:ascii="Times New Roman" w:eastAsia="DengXian" w:hAnsi="Times New Roman"/>
          <w:sz w:val="20"/>
          <w:szCs w:val="20"/>
          <w:lang w:eastAsia="ko-KR"/>
        </w:rPr>
        <w:t xml:space="preserve">for AI/ML based CSI prediction over non-AI/ML based CSI prediction, 0%~7.8% gain depending on traffic model, in terms of mean UPT, is observed by 7 sources </w:t>
      </w:r>
    </w:p>
    <w:p w14:paraId="3C5CB55D" w14:textId="77777777" w:rsidR="002A62DE" w:rsidRPr="00356DFA" w:rsidRDefault="002A62DE" w:rsidP="000B7DDD">
      <w:pPr>
        <w:pStyle w:val="ListParagraph"/>
        <w:widowControl/>
        <w:numPr>
          <w:ilvl w:val="1"/>
          <w:numId w:val="46"/>
        </w:numPr>
        <w:spacing w:line="360" w:lineRule="auto"/>
        <w:ind w:leftChars="0"/>
        <w:contextualSpacing/>
        <w:jc w:val="left"/>
        <w:rPr>
          <w:rFonts w:ascii="Times New Roman" w:eastAsia="DengXian" w:hAnsi="Times New Roman"/>
          <w:sz w:val="20"/>
          <w:szCs w:val="20"/>
          <w:lang w:eastAsia="ko-KR"/>
        </w:rPr>
      </w:pPr>
      <w:r w:rsidRPr="00356DFA">
        <w:rPr>
          <w:rFonts w:ascii="Times New Roman" w:eastAsia="DengXian" w:hAnsi="Times New Roman"/>
          <w:sz w:val="20"/>
          <w:szCs w:val="20"/>
          <w:lang w:eastAsia="ko-KR"/>
        </w:rPr>
        <w:t>for AI/ML based CSI prediction over non-AI/ML based CSI prediction, 3.8%~20.7% gain depending on traffic model, in terms of 5% UE UPT, is observed by 7 sources.</w:t>
      </w:r>
    </w:p>
    <w:p w14:paraId="4BA67D49" w14:textId="77777777" w:rsidR="002A62DE" w:rsidRPr="00356DFA" w:rsidRDefault="002A62DE" w:rsidP="000B7DDD">
      <w:pPr>
        <w:pStyle w:val="B1"/>
        <w:numPr>
          <w:ilvl w:val="0"/>
          <w:numId w:val="46"/>
        </w:numPr>
        <w:overflowPunct/>
        <w:autoSpaceDE/>
        <w:autoSpaceDN/>
        <w:adjustRightInd/>
        <w:spacing w:after="0" w:line="360" w:lineRule="auto"/>
        <w:contextualSpacing/>
        <w:textAlignment w:val="auto"/>
      </w:pPr>
      <w:r w:rsidRPr="00356DFA">
        <w:t xml:space="preserve">From a perspective of AI/ML complexity, 19 sources adopt the model subject to the computational complexity in units of FLOPs from 0.05M to 3000M. For complexity of non-AI/ML benchmark, 16 sources adopt the algorithm </w:t>
      </w:r>
      <w:r w:rsidRPr="00356DFA">
        <w:lastRenderedPageBreak/>
        <w:t xml:space="preserve">(e.g.,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w:t>
      </w:r>
      <w:proofErr w:type="gramStart"/>
      <w:r w:rsidRPr="00356DFA">
        <w:t>be need</w:t>
      </w:r>
      <w:proofErr w:type="gramEnd"/>
      <w:r w:rsidRPr="00356DFA">
        <w:t xml:space="preserve"> to be updated per inference at the expense of performance loss. </w:t>
      </w:r>
    </w:p>
    <w:p w14:paraId="4D2144D1" w14:textId="77777777" w:rsidR="002A62DE" w:rsidRPr="00356DFA" w:rsidRDefault="002A62DE" w:rsidP="000B7DDD">
      <w:pPr>
        <w:pStyle w:val="B1"/>
        <w:numPr>
          <w:ilvl w:val="0"/>
          <w:numId w:val="46"/>
        </w:numPr>
        <w:overflowPunct/>
        <w:autoSpaceDE/>
        <w:autoSpaceDN/>
        <w:adjustRightInd/>
        <w:spacing w:after="0" w:line="360" w:lineRule="auto"/>
        <w:contextualSpacing/>
        <w:textAlignment w:val="auto"/>
        <w:rPr>
          <w:rFonts w:eastAsia="DengXian"/>
          <w:lang w:eastAsia="ko-KR"/>
        </w:rPr>
      </w:pPr>
      <w:r w:rsidRPr="00356DFA">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1059E3F7" w14:textId="77777777" w:rsidR="002A62DE" w:rsidRPr="00356DFA" w:rsidRDefault="002A62DE" w:rsidP="000B7DDD">
      <w:pPr>
        <w:pStyle w:val="B1"/>
        <w:numPr>
          <w:ilvl w:val="0"/>
          <w:numId w:val="46"/>
        </w:numPr>
        <w:overflowPunct/>
        <w:autoSpaceDE/>
        <w:autoSpaceDN/>
        <w:adjustRightInd/>
        <w:spacing w:after="0" w:line="360" w:lineRule="auto"/>
        <w:contextualSpacing/>
        <w:textAlignment w:val="auto"/>
        <w:rPr>
          <w:rFonts w:eastAsia="DengXian"/>
          <w:lang w:eastAsia="ko-KR"/>
        </w:rPr>
      </w:pPr>
      <w:r w:rsidRPr="00356DFA">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356DFA">
        <w:rPr>
          <w:rFonts w:eastAsia="DengXian"/>
          <w:lang w:eastAsia="ko-KR"/>
        </w:rPr>
        <w:t>scenario#B</w:t>
      </w:r>
      <w:proofErr w:type="spellEnd"/>
      <w:r w:rsidRPr="00356DFA">
        <w:rPr>
          <w:rFonts w:eastAsia="DengXian"/>
          <w:lang w:eastAsia="ko-KR"/>
        </w:rPr>
        <w:t>/</w:t>
      </w:r>
      <w:proofErr w:type="spellStart"/>
      <w:r w:rsidRPr="00356DFA">
        <w:rPr>
          <w:rFonts w:eastAsia="DengXian"/>
          <w:lang w:eastAsia="ko-KR"/>
        </w:rPr>
        <w:t>configuration#B</w:t>
      </w:r>
      <w:proofErr w:type="spellEnd"/>
      <w:r w:rsidRPr="00356DFA">
        <w:rPr>
          <w:rFonts w:eastAsia="DengXian"/>
          <w:lang w:eastAsia="ko-KR"/>
        </w:rPr>
        <w:t xml:space="preserve"> and applied for inference with a same </w:t>
      </w:r>
      <w:proofErr w:type="spellStart"/>
      <w:r w:rsidRPr="00356DFA">
        <w:rPr>
          <w:rFonts w:eastAsia="DengXian"/>
          <w:lang w:eastAsia="ko-KR"/>
        </w:rPr>
        <w:t>scenario#B</w:t>
      </w:r>
      <w:proofErr w:type="spellEnd"/>
      <w:r w:rsidRPr="00356DFA">
        <w:rPr>
          <w:rFonts w:eastAsia="DengXian"/>
          <w:lang w:eastAsia="ko-KR"/>
        </w:rPr>
        <w:t>/</w:t>
      </w:r>
      <w:proofErr w:type="spellStart"/>
      <w:r w:rsidRPr="00356DFA">
        <w:rPr>
          <w:rFonts w:eastAsia="DengXian"/>
          <w:lang w:eastAsia="ko-KR"/>
        </w:rPr>
        <w:t>configuration#B</w:t>
      </w:r>
      <w:proofErr w:type="spellEnd"/>
    </w:p>
    <w:p w14:paraId="638B2CA2" w14:textId="77777777" w:rsidR="002A62DE" w:rsidRPr="00356DFA" w:rsidRDefault="002A62DE" w:rsidP="000B7DDD">
      <w:pPr>
        <w:pStyle w:val="B1"/>
        <w:numPr>
          <w:ilvl w:val="1"/>
          <w:numId w:val="46"/>
        </w:numPr>
        <w:overflowPunct/>
        <w:autoSpaceDE/>
        <w:autoSpaceDN/>
        <w:adjustRightInd/>
        <w:spacing w:after="0" w:line="360" w:lineRule="auto"/>
        <w:contextualSpacing/>
        <w:textAlignment w:val="auto"/>
        <w:rPr>
          <w:rFonts w:eastAsia="DengXian"/>
          <w:lang w:eastAsia="ko-KR"/>
        </w:rPr>
      </w:pPr>
      <w:r w:rsidRPr="00356DFA">
        <w:rPr>
          <w:rFonts w:eastAsia="DengXian"/>
          <w:lang w:eastAsia="ko-KR"/>
        </w:rPr>
        <w:t xml:space="preserve">For generalization Case 2 where the AI/ML model is trained with dataset from a different </w:t>
      </w:r>
      <w:proofErr w:type="spellStart"/>
      <w:r w:rsidRPr="00356DFA">
        <w:rPr>
          <w:rFonts w:eastAsia="DengXian"/>
          <w:lang w:eastAsia="ko-KR"/>
        </w:rPr>
        <w:t>scenario#A</w:t>
      </w:r>
      <w:proofErr w:type="spellEnd"/>
      <w:r w:rsidRPr="00356DFA">
        <w:rPr>
          <w:rFonts w:eastAsia="DengXian"/>
          <w:lang w:eastAsia="ko-KR"/>
        </w:rPr>
        <w:t>/</w:t>
      </w:r>
      <w:proofErr w:type="spellStart"/>
      <w:r w:rsidRPr="00356DFA">
        <w:rPr>
          <w:rFonts w:eastAsia="DengXian"/>
          <w:lang w:eastAsia="ko-KR"/>
        </w:rPr>
        <w:t>configuration#A</w:t>
      </w:r>
      <w:proofErr w:type="spellEnd"/>
      <w:r w:rsidRPr="00356DFA">
        <w:rPr>
          <w:rFonts w:eastAsia="DengXian"/>
          <w:lang w:eastAsia="ko-KR"/>
        </w:rPr>
        <w:t xml:space="preserve">, generalized performance may be achieved for some certain combinations of </w:t>
      </w:r>
      <w:proofErr w:type="spellStart"/>
      <w:r w:rsidRPr="00356DFA">
        <w:rPr>
          <w:rFonts w:eastAsia="DengXian"/>
          <w:lang w:eastAsia="ko-KR"/>
        </w:rPr>
        <w:t>scenario#A</w:t>
      </w:r>
      <w:proofErr w:type="spellEnd"/>
      <w:r w:rsidRPr="00356DFA">
        <w:rPr>
          <w:rFonts w:eastAsia="DengXian"/>
          <w:lang w:eastAsia="ko-KR"/>
        </w:rPr>
        <w:t>/</w:t>
      </w:r>
      <w:proofErr w:type="spellStart"/>
      <w:r w:rsidRPr="00356DFA">
        <w:rPr>
          <w:rFonts w:eastAsia="DengXian"/>
          <w:lang w:eastAsia="ko-KR"/>
        </w:rPr>
        <w:t>configuration#A</w:t>
      </w:r>
      <w:proofErr w:type="spellEnd"/>
      <w:r w:rsidRPr="00356DFA">
        <w:rPr>
          <w:rFonts w:eastAsia="DengXian"/>
          <w:lang w:eastAsia="ko-KR"/>
        </w:rPr>
        <w:t xml:space="preserve"> and </w:t>
      </w:r>
      <w:proofErr w:type="spellStart"/>
      <w:r w:rsidRPr="00356DFA">
        <w:rPr>
          <w:rFonts w:eastAsia="DengXian"/>
          <w:lang w:eastAsia="ko-KR"/>
        </w:rPr>
        <w:t>scenario#B</w:t>
      </w:r>
      <w:proofErr w:type="spellEnd"/>
      <w:r w:rsidRPr="00356DFA">
        <w:rPr>
          <w:rFonts w:eastAsia="DengXian"/>
          <w:lang w:eastAsia="ko-KR"/>
        </w:rPr>
        <w:t>/</w:t>
      </w:r>
      <w:proofErr w:type="spellStart"/>
      <w:r w:rsidRPr="00356DFA">
        <w:rPr>
          <w:rFonts w:eastAsia="DengXian"/>
          <w:lang w:eastAsia="ko-KR"/>
        </w:rPr>
        <w:t>configuration#B</w:t>
      </w:r>
      <w:proofErr w:type="spellEnd"/>
      <w:r w:rsidRPr="00356DFA">
        <w:rPr>
          <w:rFonts w:eastAsia="DengXian"/>
          <w:lang w:eastAsia="ko-KR"/>
        </w:rPr>
        <w:t xml:space="preserve"> but not for others.</w:t>
      </w:r>
    </w:p>
    <w:p w14:paraId="6D3C1BA4" w14:textId="77777777" w:rsidR="002A62DE" w:rsidRPr="00356DFA" w:rsidRDefault="002A62DE" w:rsidP="000B7DDD">
      <w:pPr>
        <w:pStyle w:val="B1"/>
        <w:numPr>
          <w:ilvl w:val="1"/>
          <w:numId w:val="46"/>
        </w:numPr>
        <w:overflowPunct/>
        <w:autoSpaceDE/>
        <w:autoSpaceDN/>
        <w:adjustRightInd/>
        <w:spacing w:after="0" w:line="360" w:lineRule="auto"/>
        <w:contextualSpacing/>
        <w:textAlignment w:val="auto"/>
        <w:rPr>
          <w:rFonts w:eastAsia="DengXian"/>
          <w:lang w:eastAsia="ko-KR"/>
        </w:rPr>
      </w:pPr>
      <w:r w:rsidRPr="00356DFA">
        <w:rPr>
          <w:rFonts w:eastAsia="DengXian"/>
          <w:lang w:eastAsia="ko-KR"/>
        </w:rPr>
        <w:t xml:space="preserve">For generalization Case 3 where the training dataset is constructed with data samples subject to multiple scenarios/configurations including </w:t>
      </w:r>
      <w:proofErr w:type="spellStart"/>
      <w:r w:rsidRPr="00356DFA">
        <w:rPr>
          <w:rFonts w:eastAsia="DengXian"/>
          <w:lang w:eastAsia="ko-KR"/>
        </w:rPr>
        <w:t>scenario#B</w:t>
      </w:r>
      <w:proofErr w:type="spellEnd"/>
      <w:r w:rsidRPr="00356DFA">
        <w:rPr>
          <w:rFonts w:eastAsia="DengXian"/>
          <w:lang w:eastAsia="ko-KR"/>
        </w:rPr>
        <w:t>/</w:t>
      </w:r>
      <w:proofErr w:type="spellStart"/>
      <w:r w:rsidRPr="00356DFA">
        <w:rPr>
          <w:rFonts w:eastAsia="DengXian"/>
          <w:lang w:eastAsia="ko-KR"/>
        </w:rPr>
        <w:t>configuration#B</w:t>
      </w:r>
      <w:proofErr w:type="spellEnd"/>
      <w:r w:rsidRPr="00356DFA">
        <w:rPr>
          <w:rFonts w:eastAsia="DengXian"/>
          <w:lang w:eastAsia="ko-KR"/>
        </w:rPr>
        <w:t>, generalized performance of the AI/ML model can be achieved.</w:t>
      </w:r>
    </w:p>
    <w:p w14:paraId="35FD45C9" w14:textId="77777777" w:rsidR="002A62DE" w:rsidRPr="00356DFA" w:rsidRDefault="002A62DE" w:rsidP="002648F6">
      <w:pPr>
        <w:spacing w:after="0"/>
        <w:rPr>
          <w:rFonts w:eastAsia="DengXian"/>
          <w:b/>
          <w:lang w:eastAsia="zh-CN"/>
        </w:rPr>
      </w:pPr>
    </w:p>
    <w:p w14:paraId="506AF660" w14:textId="77777777" w:rsidR="002A62DE" w:rsidRPr="00356DFA" w:rsidRDefault="002A62DE" w:rsidP="002648F6">
      <w:pPr>
        <w:spacing w:after="0"/>
        <w:rPr>
          <w:rFonts w:eastAsia="DengXian"/>
          <w:b/>
          <w:highlight w:val="green"/>
          <w:lang w:eastAsia="zh-CN"/>
        </w:rPr>
      </w:pPr>
      <w:r w:rsidRPr="00356DFA">
        <w:rPr>
          <w:rFonts w:eastAsia="DengXian"/>
          <w:b/>
          <w:highlight w:val="green"/>
          <w:lang w:eastAsia="zh-CN"/>
        </w:rPr>
        <w:t>Agreement</w:t>
      </w:r>
    </w:p>
    <w:p w14:paraId="327AB038" w14:textId="77777777" w:rsidR="002A62DE" w:rsidRPr="00356DFA" w:rsidRDefault="002A62DE" w:rsidP="002648F6">
      <w:pPr>
        <w:spacing w:after="0"/>
        <w:rPr>
          <w:rFonts w:eastAsia="DengXian"/>
          <w:lang w:eastAsia="zh-CN"/>
        </w:rPr>
      </w:pPr>
      <w:r w:rsidRPr="00356DFA">
        <w:t xml:space="preserve">From RAN1 perspective, </w:t>
      </w:r>
      <w:r w:rsidRPr="00356DFA">
        <w:rPr>
          <w:rFonts w:eastAsia="DengXian"/>
          <w:lang w:eastAsia="zh-CN"/>
        </w:rPr>
        <w:t>study of CSI prediction has been completed and performance improvement is observed with increased complexity.</w:t>
      </w:r>
    </w:p>
    <w:p w14:paraId="5B39C5C4" w14:textId="77777777" w:rsidR="00A10DAA" w:rsidRPr="00356DFA" w:rsidRDefault="00A10DAA" w:rsidP="002648F6">
      <w:pPr>
        <w:spacing w:after="0"/>
        <w:rPr>
          <w:b/>
          <w:bCs/>
          <w:lang w:val="en-US" w:eastAsia="ja-JP"/>
        </w:rPr>
      </w:pPr>
    </w:p>
    <w:p w14:paraId="0556590A" w14:textId="18D91650" w:rsidR="00A10DAA" w:rsidRDefault="00A10DAA" w:rsidP="002648F6">
      <w:pPr>
        <w:spacing w:after="0"/>
        <w:rPr>
          <w:b/>
          <w:bCs/>
          <w:lang w:val="en-US" w:eastAsia="ja-JP"/>
        </w:rPr>
      </w:pPr>
      <w:r w:rsidRPr="00356DFA">
        <w:rPr>
          <w:b/>
          <w:bCs/>
          <w:lang w:val="en-US" w:eastAsia="ja-JP"/>
        </w:rPr>
        <w:t>// Additional study on AI/ML for NR air interface: CSI compression</w:t>
      </w:r>
    </w:p>
    <w:p w14:paraId="06845FD7" w14:textId="77777777" w:rsidR="00076841" w:rsidRPr="00356DFA" w:rsidRDefault="00076841" w:rsidP="002648F6">
      <w:pPr>
        <w:spacing w:after="0"/>
        <w:rPr>
          <w:b/>
          <w:bCs/>
          <w:lang w:val="en-US" w:eastAsia="ja-JP"/>
        </w:rPr>
      </w:pPr>
    </w:p>
    <w:p w14:paraId="4465A871"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0AFBD158" w14:textId="77777777" w:rsidR="00AA6F01" w:rsidRPr="00356DFA" w:rsidRDefault="00AA6F01" w:rsidP="002648F6">
      <w:pPr>
        <w:spacing w:after="0"/>
      </w:pPr>
      <w:r w:rsidRPr="00356DFA">
        <w:t>For temporal domain aspects of AI/ML-based CSI compression using two-sided model in Release 19, among Cases 1, 2, 3, 4, and 5, prioritize further discussion on Case 2 and Case 3.</w:t>
      </w:r>
    </w:p>
    <w:p w14:paraId="799ACBB9" w14:textId="77777777" w:rsidR="00AA6F01" w:rsidRPr="00356DFA" w:rsidRDefault="00AA6F01" w:rsidP="002648F6">
      <w:pPr>
        <w:spacing w:after="0"/>
        <w:rPr>
          <w:rFonts w:eastAsia="DengXian"/>
          <w:lang w:eastAsia="zh-CN"/>
        </w:rPr>
      </w:pPr>
    </w:p>
    <w:p w14:paraId="42865F3C"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38005158" w14:textId="77777777" w:rsidR="00AA6F01" w:rsidRPr="00356DFA" w:rsidRDefault="00AA6F01" w:rsidP="002648F6">
      <w:pPr>
        <w:spacing w:after="0"/>
      </w:pPr>
      <w:r w:rsidRPr="00356DFA">
        <w:t xml:space="preserve">For studying the standardization of model structure RAN1, RAN1 </w:t>
      </w:r>
      <w:r w:rsidRPr="00356DFA">
        <w:rPr>
          <w:rFonts w:eastAsia="DengXian"/>
          <w:lang w:eastAsia="zh-CN"/>
        </w:rPr>
        <w:t xml:space="preserve">assumes at least the </w:t>
      </w:r>
      <w:r w:rsidRPr="00356DFA">
        <w:t>following:</w:t>
      </w:r>
    </w:p>
    <w:p w14:paraId="7F3D80EB"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hAnsi="Times New Roman"/>
          <w:sz w:val="20"/>
          <w:szCs w:val="20"/>
        </w:rPr>
        <w:t>Precoding matrix as an input</w:t>
      </w:r>
      <w:r w:rsidRPr="00356DFA">
        <w:rPr>
          <w:rFonts w:ascii="Times New Roman" w:eastAsia="DengXian" w:hAnsi="Times New Roman"/>
          <w:sz w:val="20"/>
          <w:szCs w:val="20"/>
          <w:lang w:eastAsia="zh-CN"/>
        </w:rPr>
        <w:t xml:space="preserve"> </w:t>
      </w:r>
      <w:r w:rsidRPr="00356DFA">
        <w:rPr>
          <w:rFonts w:ascii="Times New Roman" w:hAnsi="Times New Roman"/>
          <w:sz w:val="20"/>
          <w:szCs w:val="20"/>
        </w:rPr>
        <w:t>(as opposed to raw channel matrix)</w:t>
      </w:r>
    </w:p>
    <w:p w14:paraId="7587C369" w14:textId="77777777" w:rsidR="00AA6F01" w:rsidRPr="00356DFA" w:rsidRDefault="00AA6F01" w:rsidP="000B7DDD">
      <w:pPr>
        <w:pStyle w:val="ListParagraph"/>
        <w:widowControl/>
        <w:numPr>
          <w:ilvl w:val="1"/>
          <w:numId w:val="30"/>
        </w:numPr>
        <w:suppressAutoHyphens/>
        <w:ind w:leftChars="0"/>
        <w:contextualSpacing/>
        <w:rPr>
          <w:rFonts w:ascii="Times New Roman" w:hAnsi="Times New Roman"/>
          <w:sz w:val="20"/>
          <w:szCs w:val="20"/>
        </w:rPr>
      </w:pPr>
      <w:r w:rsidRPr="00356DFA">
        <w:rPr>
          <w:rFonts w:ascii="Times New Roman" w:hAnsi="Times New Roman"/>
          <w:sz w:val="20"/>
          <w:szCs w:val="20"/>
        </w:rPr>
        <w:t xml:space="preserve">Per-layer </w:t>
      </w:r>
      <w:r w:rsidRPr="00356DFA">
        <w:rPr>
          <w:rFonts w:ascii="Times New Roman" w:eastAsia="DengXian" w:hAnsi="Times New Roman"/>
          <w:sz w:val="20"/>
          <w:szCs w:val="20"/>
          <w:lang w:eastAsia="zh-CN"/>
        </w:rPr>
        <w:t>processing</w:t>
      </w:r>
      <w:r w:rsidRPr="00356DFA">
        <w:rPr>
          <w:rFonts w:ascii="Times New Roman" w:hAnsi="Times New Roman"/>
          <w:sz w:val="20"/>
          <w:szCs w:val="20"/>
        </w:rPr>
        <w:t>, with common structure across ranks and layers (corresponding to Option 2-1, 2-2, 3-1, or 3-2 for handling rank ≥ 1)</w:t>
      </w:r>
    </w:p>
    <w:p w14:paraId="74607FB6"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hAnsi="Times New Roman"/>
          <w:sz w:val="20"/>
          <w:szCs w:val="20"/>
        </w:rPr>
        <w:t>For temporal domain aspects Case 2 and Case 3, strive to reuse the model structure of Case 0</w:t>
      </w:r>
      <w:r w:rsidRPr="00356DFA">
        <w:rPr>
          <w:rFonts w:ascii="Times New Roman" w:eastAsia="DengXian" w:hAnsi="Times New Roman"/>
          <w:sz w:val="20"/>
          <w:szCs w:val="20"/>
          <w:lang w:eastAsia="zh-CN"/>
        </w:rPr>
        <w:t xml:space="preserve"> where appropriate</w:t>
      </w:r>
      <w:r w:rsidRPr="00356DFA">
        <w:rPr>
          <w:rFonts w:ascii="Times New Roman" w:hAnsi="Times New Roman"/>
          <w:sz w:val="20"/>
          <w:szCs w:val="20"/>
        </w:rPr>
        <w:t>, with additional layers or operations either at the input/output domain or at the latent domain.</w:t>
      </w:r>
    </w:p>
    <w:p w14:paraId="351070F7"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hAnsi="Times New Roman"/>
          <w:sz w:val="20"/>
          <w:szCs w:val="20"/>
        </w:rPr>
        <w:t>For Case 0, use precoding matrix</w:t>
      </w:r>
      <w:r w:rsidRPr="00356DFA">
        <w:rPr>
          <w:rFonts w:ascii="Times New Roman" w:eastAsia="DengXian" w:hAnsi="Times New Roman"/>
          <w:sz w:val="20"/>
          <w:szCs w:val="20"/>
          <w:lang w:eastAsia="zh-CN"/>
        </w:rPr>
        <w:t>, e.g., eigen vector</w:t>
      </w:r>
      <w:r w:rsidRPr="00356DFA">
        <w:rPr>
          <w:rFonts w:ascii="Times New Roman" w:hAnsi="Times New Roman"/>
          <w:sz w:val="20"/>
          <w:szCs w:val="20"/>
        </w:rPr>
        <w:t xml:space="preserve"> </w:t>
      </w:r>
      <w:r w:rsidRPr="00356DFA">
        <w:rPr>
          <w:rFonts w:ascii="Times New Roman" w:eastAsia="DengXian" w:hAnsi="Times New Roman"/>
          <w:sz w:val="20"/>
          <w:szCs w:val="20"/>
          <w:lang w:eastAsia="zh-CN"/>
        </w:rPr>
        <w:t xml:space="preserve">in </w:t>
      </w:r>
      <w:r w:rsidRPr="00356DFA">
        <w:rPr>
          <w:rFonts w:ascii="Times New Roman" w:hAnsi="Times New Roman"/>
          <w:sz w:val="20"/>
          <w:szCs w:val="20"/>
        </w:rPr>
        <w:t>spatial-frequency domain</w:t>
      </w:r>
      <w:r w:rsidRPr="00356DFA">
        <w:rPr>
          <w:rFonts w:ascii="Times New Roman" w:eastAsia="DengXian" w:hAnsi="Times New Roman"/>
          <w:sz w:val="20"/>
          <w:szCs w:val="20"/>
          <w:lang w:eastAsia="zh-CN"/>
        </w:rPr>
        <w:t>,</w:t>
      </w:r>
      <w:r w:rsidRPr="00356DFA">
        <w:rPr>
          <w:rFonts w:ascii="Times New Roman" w:hAnsi="Times New Roman"/>
          <w:sz w:val="20"/>
          <w:szCs w:val="20"/>
        </w:rPr>
        <w:t xml:space="preserve"> </w:t>
      </w:r>
      <w:r w:rsidRPr="00356DFA">
        <w:rPr>
          <w:rFonts w:ascii="Times New Roman" w:eastAsia="DengXian" w:hAnsi="Times New Roman"/>
          <w:sz w:val="20"/>
          <w:szCs w:val="20"/>
          <w:lang w:eastAsia="zh-CN"/>
        </w:rPr>
        <w:t>and/or a</w:t>
      </w:r>
      <w:r w:rsidRPr="00356DFA">
        <w:rPr>
          <w:rFonts w:ascii="Times New Roman" w:hAnsi="Times New Roman"/>
          <w:sz w:val="20"/>
          <w:szCs w:val="20"/>
        </w:rPr>
        <w:t>ngular</w:t>
      </w:r>
      <w:r w:rsidRPr="00356DFA">
        <w:rPr>
          <w:rFonts w:ascii="Times New Roman" w:eastAsia="DengXian" w:hAnsi="Times New Roman"/>
          <w:sz w:val="20"/>
          <w:szCs w:val="20"/>
          <w:lang w:eastAsia="zh-CN"/>
        </w:rPr>
        <w:t xml:space="preserve">, </w:t>
      </w:r>
      <w:r w:rsidRPr="00356DFA">
        <w:rPr>
          <w:rFonts w:ascii="Times New Roman" w:hAnsi="Times New Roman"/>
          <w:sz w:val="20"/>
          <w:szCs w:val="20"/>
        </w:rPr>
        <w:t xml:space="preserve">delay domain representation such as </w:t>
      </w:r>
      <w:proofErr w:type="spellStart"/>
      <w:r w:rsidRPr="00356DFA">
        <w:rPr>
          <w:rFonts w:ascii="Times New Roman" w:hAnsi="Times New Roman"/>
          <w:sz w:val="20"/>
          <w:szCs w:val="20"/>
        </w:rPr>
        <w:t>eType</w:t>
      </w:r>
      <w:proofErr w:type="spellEnd"/>
      <w:r w:rsidRPr="00356DFA">
        <w:rPr>
          <w:rFonts w:ascii="Times New Roman" w:hAnsi="Times New Roman"/>
          <w:sz w:val="20"/>
          <w:szCs w:val="20"/>
        </w:rPr>
        <w:t>-II W2.</w:t>
      </w:r>
    </w:p>
    <w:p w14:paraId="52CA7358"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hAnsi="Times New Roman"/>
          <w:sz w:val="20"/>
          <w:szCs w:val="20"/>
        </w:rPr>
        <w:t>For Case 2 and Case 3, use precoding matrix</w:t>
      </w:r>
      <w:r w:rsidRPr="00356DFA">
        <w:rPr>
          <w:rFonts w:ascii="Times New Roman" w:eastAsia="DengXian" w:hAnsi="Times New Roman"/>
          <w:sz w:val="20"/>
          <w:szCs w:val="20"/>
          <w:lang w:eastAsia="zh-CN"/>
        </w:rPr>
        <w:t>,</w:t>
      </w:r>
      <w:r w:rsidRPr="00356DFA">
        <w:rPr>
          <w:rFonts w:ascii="Times New Roman" w:hAnsi="Times New Roman"/>
          <w:sz w:val="20"/>
          <w:szCs w:val="20"/>
        </w:rPr>
        <w:t xml:space="preserve"> </w:t>
      </w:r>
      <w:r w:rsidRPr="00356DFA">
        <w:rPr>
          <w:rFonts w:ascii="Times New Roman" w:eastAsia="DengXian" w:hAnsi="Times New Roman"/>
          <w:sz w:val="20"/>
          <w:szCs w:val="20"/>
          <w:lang w:eastAsia="zh-CN"/>
        </w:rPr>
        <w:t xml:space="preserve">e.g., </w:t>
      </w:r>
      <w:r w:rsidRPr="00356DFA">
        <w:rPr>
          <w:rFonts w:ascii="Times New Roman" w:hAnsi="Times New Roman"/>
          <w:sz w:val="20"/>
          <w:szCs w:val="20"/>
        </w:rPr>
        <w:t>spatial-frequency domain</w:t>
      </w:r>
      <w:r w:rsidRPr="00356DFA">
        <w:rPr>
          <w:rFonts w:ascii="Times New Roman" w:eastAsia="DengXian" w:hAnsi="Times New Roman"/>
          <w:sz w:val="20"/>
          <w:szCs w:val="20"/>
          <w:lang w:eastAsia="zh-CN"/>
        </w:rPr>
        <w:t xml:space="preserve"> </w:t>
      </w:r>
      <w:r w:rsidRPr="00356DFA">
        <w:rPr>
          <w:rFonts w:ascii="Times New Roman" w:hAnsi="Times New Roman"/>
          <w:sz w:val="20"/>
          <w:szCs w:val="20"/>
        </w:rPr>
        <w:t>for each CSI observation instance</w:t>
      </w:r>
      <w:r w:rsidRPr="00356DFA">
        <w:rPr>
          <w:rFonts w:ascii="Times New Roman" w:eastAsia="DengXian" w:hAnsi="Times New Roman"/>
          <w:sz w:val="20"/>
          <w:szCs w:val="20"/>
          <w:lang w:eastAsia="zh-CN"/>
        </w:rPr>
        <w:t>, and/or a</w:t>
      </w:r>
      <w:r w:rsidRPr="00356DFA">
        <w:rPr>
          <w:rFonts w:ascii="Times New Roman" w:hAnsi="Times New Roman"/>
          <w:sz w:val="20"/>
          <w:szCs w:val="20"/>
        </w:rPr>
        <w:t xml:space="preserve">ngular, delay, and Doppler domain representation such as </w:t>
      </w:r>
      <w:proofErr w:type="spellStart"/>
      <w:r w:rsidRPr="00356DFA">
        <w:rPr>
          <w:rFonts w:ascii="Times New Roman" w:hAnsi="Times New Roman"/>
          <w:sz w:val="20"/>
          <w:szCs w:val="20"/>
        </w:rPr>
        <w:t>eType</w:t>
      </w:r>
      <w:proofErr w:type="spellEnd"/>
      <w:r w:rsidRPr="00356DFA">
        <w:rPr>
          <w:rFonts w:ascii="Times New Roman" w:hAnsi="Times New Roman"/>
          <w:sz w:val="20"/>
          <w:szCs w:val="20"/>
        </w:rPr>
        <w:t>-II W2.</w:t>
      </w:r>
    </w:p>
    <w:p w14:paraId="3BB7D8FA" w14:textId="77777777" w:rsidR="00AA6F01" w:rsidRPr="00356DFA" w:rsidRDefault="00AA6F01" w:rsidP="000B7DDD">
      <w:pPr>
        <w:pStyle w:val="ListParagraph"/>
        <w:widowControl/>
        <w:numPr>
          <w:ilvl w:val="0"/>
          <w:numId w:val="30"/>
        </w:numPr>
        <w:suppressAutoHyphens/>
        <w:ind w:leftChars="0"/>
        <w:contextualSpacing/>
        <w:rPr>
          <w:rFonts w:ascii="Times New Roman" w:hAnsi="Times New Roman"/>
          <w:sz w:val="20"/>
          <w:szCs w:val="20"/>
        </w:rPr>
      </w:pPr>
      <w:r w:rsidRPr="00356DFA">
        <w:rPr>
          <w:rFonts w:ascii="Times New Roman" w:eastAsia="SimSun" w:hAnsi="Times New Roman"/>
          <w:sz w:val="20"/>
          <w:szCs w:val="20"/>
          <w:lang w:eastAsia="zh-CN"/>
        </w:rPr>
        <w:t>Consider scalability approaches over numbers of Tx ports, CSI feedback payload sizes, and bandwidths.</w:t>
      </w:r>
    </w:p>
    <w:p w14:paraId="170BB8C7" w14:textId="77777777" w:rsidR="00AA6F01" w:rsidRPr="00356DFA" w:rsidRDefault="00AA6F01" w:rsidP="002648F6">
      <w:pPr>
        <w:spacing w:after="0"/>
        <w:rPr>
          <w:rFonts w:eastAsia="DengXian"/>
          <w:lang w:eastAsia="zh-CN"/>
        </w:rPr>
      </w:pPr>
    </w:p>
    <w:p w14:paraId="37BC687C" w14:textId="77777777" w:rsidR="00AA6F01" w:rsidRPr="00076841" w:rsidRDefault="00AA6F01" w:rsidP="002648F6">
      <w:pPr>
        <w:spacing w:after="0"/>
        <w:rPr>
          <w:rFonts w:eastAsia="DengXian"/>
          <w:b/>
          <w:bCs/>
          <w:lang w:eastAsia="zh-CN"/>
        </w:rPr>
      </w:pPr>
      <w:r w:rsidRPr="00076841">
        <w:rPr>
          <w:rFonts w:eastAsia="DengXian"/>
          <w:b/>
          <w:bCs/>
          <w:lang w:eastAsia="zh-CN"/>
        </w:rPr>
        <w:t>Observation</w:t>
      </w:r>
    </w:p>
    <w:p w14:paraId="52012DBE" w14:textId="77777777" w:rsidR="00AA6F01" w:rsidRPr="00356DFA" w:rsidRDefault="00AA6F01" w:rsidP="002648F6">
      <w:pPr>
        <w:spacing w:after="0"/>
        <w:rPr>
          <w:rFonts w:eastAsia="DengXian"/>
          <w:lang w:eastAsia="zh-CN"/>
        </w:rPr>
      </w:pPr>
      <w:r w:rsidRPr="00356DFA">
        <w:t>Option 5 alone doesn’t fully address inter-vendor collaboration complexity, but Option 5 has potential performance benefit and flexibility compared to Option 3</w:t>
      </w:r>
      <w:r w:rsidRPr="00356DFA">
        <w:rPr>
          <w:rFonts w:eastAsia="DengXian"/>
          <w:lang w:eastAsia="zh-CN"/>
        </w:rPr>
        <w:t>.</w:t>
      </w:r>
    </w:p>
    <w:p w14:paraId="1244C3EB" w14:textId="77777777" w:rsidR="00AA6F01" w:rsidRPr="00356DFA" w:rsidRDefault="00AA6F01" w:rsidP="002648F6">
      <w:pPr>
        <w:spacing w:after="0"/>
        <w:rPr>
          <w:rFonts w:eastAsia="DengXian"/>
          <w:lang w:eastAsia="zh-CN"/>
        </w:rPr>
      </w:pPr>
      <w:r w:rsidRPr="00356DFA">
        <w:t xml:space="preserve"> </w:t>
      </w:r>
    </w:p>
    <w:p w14:paraId="731CC571"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31CF6D4C" w14:textId="77777777" w:rsidR="00AA6F01" w:rsidRPr="00356DFA" w:rsidRDefault="00AA6F01" w:rsidP="002648F6">
      <w:pPr>
        <w:spacing w:after="0"/>
      </w:pPr>
      <w:r w:rsidRPr="00356DFA">
        <w:t xml:space="preserve">Continue the study of </w:t>
      </w:r>
      <w:r w:rsidRPr="00356DFA">
        <w:rPr>
          <w:rFonts w:eastAsia="DengXian"/>
          <w:lang w:eastAsia="zh-CN"/>
        </w:rPr>
        <w:t>following</w:t>
      </w:r>
      <w:r w:rsidRPr="00356DFA">
        <w:t xml:space="preserve"> directions - on-device operation and UE side offline engineering </w:t>
      </w:r>
    </w:p>
    <w:p w14:paraId="7DA0D027" w14:textId="77777777" w:rsidR="00AA6F01" w:rsidRPr="00356DFA" w:rsidRDefault="00AA6F01" w:rsidP="000B7DDD">
      <w:pPr>
        <w:numPr>
          <w:ilvl w:val="0"/>
          <w:numId w:val="43"/>
        </w:numPr>
        <w:overflowPunct/>
        <w:autoSpaceDE/>
        <w:autoSpaceDN/>
        <w:adjustRightInd/>
        <w:spacing w:after="0"/>
        <w:textAlignment w:val="auto"/>
      </w:pPr>
      <w:r w:rsidRPr="00356DFA">
        <w:t>Direction A: Sharing parameters</w:t>
      </w:r>
      <w:r w:rsidRPr="00356DFA">
        <w:rPr>
          <w:rFonts w:eastAsia="DengXian"/>
          <w:lang w:eastAsia="zh-CN"/>
        </w:rPr>
        <w:t>/reference model</w:t>
      </w:r>
      <w:r w:rsidRPr="00356DFA">
        <w:t>/dataset that enables UE-side offline engineering (</w:t>
      </w:r>
      <w:r w:rsidRPr="00356DFA">
        <w:rPr>
          <w:rFonts w:eastAsia="DengXian"/>
          <w:lang w:eastAsia="zh-CN"/>
        </w:rPr>
        <w:t xml:space="preserve">Inter vendor collaboration option </w:t>
      </w:r>
      <w:r w:rsidRPr="00356DFA">
        <w:t>3a</w:t>
      </w:r>
      <w:r w:rsidRPr="00356DFA">
        <w:rPr>
          <w:rFonts w:eastAsia="DengXian"/>
          <w:lang w:eastAsia="zh-CN"/>
        </w:rPr>
        <w:t>/5a/</w:t>
      </w:r>
      <w:r w:rsidRPr="00356DFA">
        <w:t>4)</w:t>
      </w:r>
    </w:p>
    <w:p w14:paraId="1D5E5651" w14:textId="77777777" w:rsidR="00AA6F01" w:rsidRPr="00356DFA" w:rsidRDefault="00AA6F01" w:rsidP="000B7DDD">
      <w:pPr>
        <w:numPr>
          <w:ilvl w:val="1"/>
          <w:numId w:val="43"/>
        </w:numPr>
        <w:overflowPunct/>
        <w:autoSpaceDE/>
        <w:autoSpaceDN/>
        <w:adjustRightInd/>
        <w:spacing w:after="0"/>
        <w:textAlignment w:val="auto"/>
      </w:pPr>
      <w:r w:rsidRPr="00356DFA">
        <w:rPr>
          <w:rFonts w:eastAsia="DengXian"/>
          <w:lang w:eastAsia="zh-CN"/>
        </w:rPr>
        <w:t xml:space="preserve">Potential </w:t>
      </w:r>
      <w:r w:rsidRPr="00356DFA">
        <w:t>down-selection into one or more among sub-options 3a</w:t>
      </w:r>
      <w:r w:rsidRPr="00356DFA">
        <w:rPr>
          <w:rFonts w:eastAsia="DengXian"/>
          <w:lang w:eastAsia="zh-CN"/>
        </w:rPr>
        <w:t>/5a</w:t>
      </w:r>
      <w:r w:rsidRPr="00356DFA">
        <w:t>-1, 3a</w:t>
      </w:r>
      <w:r w:rsidRPr="00356DFA">
        <w:rPr>
          <w:rFonts w:eastAsia="DengXian"/>
          <w:lang w:eastAsia="zh-CN"/>
        </w:rPr>
        <w:t>/5a</w:t>
      </w:r>
      <w:r w:rsidRPr="00356DFA">
        <w:t>-2, 3a</w:t>
      </w:r>
      <w:r w:rsidRPr="00356DFA">
        <w:rPr>
          <w:rFonts w:eastAsia="DengXian"/>
          <w:lang w:eastAsia="zh-CN"/>
        </w:rPr>
        <w:t>/5a</w:t>
      </w:r>
      <w:r w:rsidRPr="00356DFA">
        <w:t>-3, 4-1, 4-2, and 4-3 considering their feasibility and performance</w:t>
      </w:r>
      <w:r w:rsidRPr="00356DFA">
        <w:rPr>
          <w:rFonts w:eastAsia="DengXian"/>
          <w:lang w:eastAsia="zh-CN"/>
        </w:rPr>
        <w:t>, including at least the following issues</w:t>
      </w:r>
    </w:p>
    <w:p w14:paraId="47221580" w14:textId="77777777" w:rsidR="00AA6F01" w:rsidRPr="00356DFA" w:rsidRDefault="00AA6F01" w:rsidP="000B7DDD">
      <w:pPr>
        <w:numPr>
          <w:ilvl w:val="2"/>
          <w:numId w:val="43"/>
        </w:numPr>
        <w:overflowPunct/>
        <w:autoSpaceDE/>
        <w:autoSpaceDN/>
        <w:adjustRightInd/>
        <w:spacing w:after="0"/>
        <w:textAlignment w:val="auto"/>
      </w:pPr>
      <w:r w:rsidRPr="00356DFA">
        <w:rPr>
          <w:rFonts w:eastAsia="DengXian"/>
          <w:lang w:eastAsia="zh-CN"/>
        </w:rPr>
        <w:t>[Issue 1] W</w:t>
      </w:r>
      <w:r w:rsidRPr="00356DFA">
        <w:t>hat additional information should be shared from NW-side to UE-side to enable UE-side encoder training, validation, and testing</w:t>
      </w:r>
      <w:r w:rsidRPr="00356DFA">
        <w:rPr>
          <w:rFonts w:eastAsia="DengXian"/>
          <w:lang w:eastAsia="zh-CN"/>
        </w:rPr>
        <w:t xml:space="preserve">? </w:t>
      </w:r>
    </w:p>
    <w:p w14:paraId="019FB28F" w14:textId="77777777" w:rsidR="00AA6F01" w:rsidRPr="00356DFA" w:rsidRDefault="00AA6F01" w:rsidP="000B7DDD">
      <w:pPr>
        <w:numPr>
          <w:ilvl w:val="2"/>
          <w:numId w:val="43"/>
        </w:numPr>
        <w:overflowPunct/>
        <w:autoSpaceDE/>
        <w:autoSpaceDN/>
        <w:adjustRightInd/>
        <w:spacing w:after="0"/>
        <w:textAlignment w:val="auto"/>
      </w:pPr>
      <w:r w:rsidRPr="00356DFA">
        <w:rPr>
          <w:rFonts w:eastAsia="DengXian"/>
          <w:lang w:eastAsia="zh-CN"/>
        </w:rPr>
        <w:t>[Issue 2] I</w:t>
      </w:r>
      <w:r w:rsidRPr="00356DFA">
        <w:t>s there concern for NW’s proprietary information disclosure, and if so, how to address it</w:t>
      </w:r>
      <w:r w:rsidRPr="00356DFA">
        <w:rPr>
          <w:rFonts w:eastAsia="DengXian"/>
          <w:lang w:eastAsia="zh-CN"/>
        </w:rPr>
        <w:t>?</w:t>
      </w:r>
    </w:p>
    <w:p w14:paraId="6691D05E" w14:textId="77777777" w:rsidR="00AA6F01" w:rsidRPr="00356DFA" w:rsidRDefault="00AA6F01" w:rsidP="000B7DDD">
      <w:pPr>
        <w:numPr>
          <w:ilvl w:val="2"/>
          <w:numId w:val="43"/>
        </w:numPr>
        <w:overflowPunct/>
        <w:autoSpaceDE/>
        <w:autoSpaceDN/>
        <w:adjustRightInd/>
        <w:spacing w:after="0"/>
        <w:textAlignment w:val="auto"/>
      </w:pPr>
      <w:r w:rsidRPr="00356DFA">
        <w:t>[</w:t>
      </w:r>
      <w:r w:rsidRPr="00356DFA">
        <w:rPr>
          <w:rFonts w:eastAsia="DengXian"/>
          <w:lang w:eastAsia="zh-CN"/>
        </w:rPr>
        <w:t>Issue 3</w:t>
      </w:r>
      <w:r w:rsidRPr="00356DFA">
        <w:t xml:space="preserve">] </w:t>
      </w:r>
      <w:r w:rsidRPr="00356DFA">
        <w:rPr>
          <w:rFonts w:eastAsia="DengXian"/>
          <w:lang w:eastAsia="zh-CN"/>
        </w:rPr>
        <w:t>Is there</w:t>
      </w:r>
      <w:r w:rsidRPr="00356DFA">
        <w:t xml:space="preserve"> an overhead concern</w:t>
      </w:r>
      <w:r w:rsidRPr="00356DFA">
        <w:rPr>
          <w:rFonts w:eastAsia="DengXian"/>
          <w:lang w:eastAsia="zh-CN"/>
        </w:rPr>
        <w:t xml:space="preserve">, </w:t>
      </w:r>
      <w:r w:rsidRPr="00356DFA">
        <w:t>and if so, how to address it</w:t>
      </w:r>
      <w:r w:rsidRPr="00356DFA">
        <w:rPr>
          <w:rFonts w:eastAsia="DengXian"/>
          <w:lang w:eastAsia="zh-CN"/>
        </w:rPr>
        <w:t>?</w:t>
      </w:r>
    </w:p>
    <w:p w14:paraId="02F39DBD" w14:textId="77777777" w:rsidR="00AA6F01" w:rsidRPr="00356DFA" w:rsidRDefault="00AA6F01" w:rsidP="000B7DDD">
      <w:pPr>
        <w:numPr>
          <w:ilvl w:val="2"/>
          <w:numId w:val="43"/>
        </w:numPr>
        <w:overflowPunct/>
        <w:autoSpaceDE/>
        <w:autoSpaceDN/>
        <w:adjustRightInd/>
        <w:spacing w:after="0"/>
        <w:textAlignment w:val="auto"/>
      </w:pPr>
      <w:r w:rsidRPr="00356DFA">
        <w:rPr>
          <w:rFonts w:eastAsia="DengXian"/>
          <w:lang w:eastAsia="zh-CN"/>
        </w:rPr>
        <w:lastRenderedPageBreak/>
        <w:t>[Issue 4] Is there performance impact due to mismatch between NW side data distribution and UE side data distribution, and if so, how to address it?</w:t>
      </w:r>
    </w:p>
    <w:p w14:paraId="56F716B4" w14:textId="77777777" w:rsidR="00AA6F01" w:rsidRPr="00356DFA" w:rsidRDefault="00AA6F01" w:rsidP="000B7DDD">
      <w:pPr>
        <w:numPr>
          <w:ilvl w:val="0"/>
          <w:numId w:val="43"/>
        </w:numPr>
        <w:overflowPunct/>
        <w:autoSpaceDE/>
        <w:autoSpaceDN/>
        <w:adjustRightInd/>
        <w:spacing w:after="0"/>
        <w:textAlignment w:val="auto"/>
      </w:pPr>
      <w:r w:rsidRPr="00356DFA">
        <w:t xml:space="preserve"> Direction B: Sharing NW side encoder parameter to UE side for UE side inference directly with on-device operation (Inter vendor collaboration option 3b), including at least the following issues</w:t>
      </w:r>
    </w:p>
    <w:p w14:paraId="602ED653" w14:textId="77777777" w:rsidR="00AA6F01" w:rsidRPr="00356DFA" w:rsidRDefault="00AA6F01" w:rsidP="000B7DDD">
      <w:pPr>
        <w:numPr>
          <w:ilvl w:val="1"/>
          <w:numId w:val="43"/>
        </w:numPr>
        <w:overflowPunct/>
        <w:autoSpaceDE/>
        <w:autoSpaceDN/>
        <w:adjustRightInd/>
        <w:spacing w:after="0"/>
        <w:textAlignment w:val="auto"/>
      </w:pPr>
      <w:r w:rsidRPr="00356DFA">
        <w:t>[Issue 3] Is there an overhead concern, and if so, how to address it?</w:t>
      </w:r>
    </w:p>
    <w:p w14:paraId="7FE12450" w14:textId="77777777" w:rsidR="00AA6F01" w:rsidRPr="00356DFA" w:rsidRDefault="00AA6F01" w:rsidP="000B7DDD">
      <w:pPr>
        <w:numPr>
          <w:ilvl w:val="1"/>
          <w:numId w:val="43"/>
        </w:numPr>
        <w:overflowPunct/>
        <w:autoSpaceDE/>
        <w:autoSpaceDN/>
        <w:adjustRightInd/>
        <w:spacing w:after="0"/>
        <w:textAlignment w:val="auto"/>
      </w:pPr>
      <w:r w:rsidRPr="00356DFA">
        <w:t xml:space="preserve">[Issue 5] </w:t>
      </w:r>
      <w:r w:rsidRPr="00356DFA">
        <w:rPr>
          <w:rFonts w:eastAsia="DengXian"/>
          <w:lang w:eastAsia="zh-CN"/>
        </w:rPr>
        <w:t>W</w:t>
      </w:r>
      <w:r w:rsidRPr="00356DFA">
        <w:t xml:space="preserve">hether it is feasible to use a common encoder across </w:t>
      </w:r>
      <w:r w:rsidRPr="00356DFA">
        <w:rPr>
          <w:rFonts w:eastAsia="DengXian"/>
          <w:lang w:eastAsia="zh-CN"/>
        </w:rPr>
        <w:t>UEs</w:t>
      </w:r>
      <w:r w:rsidRPr="00356DFA">
        <w:t>, and whether it is feasible for NW-side to train multiple encoders</w:t>
      </w:r>
      <w:r w:rsidRPr="00356DFA">
        <w:rPr>
          <w:rFonts w:eastAsia="DengXian"/>
          <w:lang w:eastAsia="zh-CN"/>
        </w:rPr>
        <w:t xml:space="preserve"> for different UEs?</w:t>
      </w:r>
      <w:r w:rsidRPr="00356DFA">
        <w:t xml:space="preserve"> </w:t>
      </w:r>
    </w:p>
    <w:p w14:paraId="7B3AFC0F" w14:textId="77777777" w:rsidR="00AA6F01" w:rsidRPr="00356DFA" w:rsidRDefault="00AA6F01" w:rsidP="000B7DDD">
      <w:pPr>
        <w:numPr>
          <w:ilvl w:val="1"/>
          <w:numId w:val="43"/>
        </w:numPr>
        <w:overflowPunct/>
        <w:autoSpaceDE/>
        <w:autoSpaceDN/>
        <w:adjustRightInd/>
        <w:spacing w:after="0"/>
        <w:textAlignment w:val="auto"/>
      </w:pPr>
      <w:r w:rsidRPr="00356DFA">
        <w:rPr>
          <w:rFonts w:eastAsia="DengXian"/>
          <w:lang w:eastAsia="zh-CN"/>
        </w:rPr>
        <w:t>[Issue 6] Is there performance impact due to mismatch between NW side data distribution and UE side inference data distribution, and if so, how to address it?</w:t>
      </w:r>
      <w:r w:rsidRPr="00356DFA">
        <w:t xml:space="preserve"> </w:t>
      </w:r>
    </w:p>
    <w:p w14:paraId="20E4B3FA" w14:textId="77777777" w:rsidR="00AA6F01" w:rsidRPr="00356DFA" w:rsidRDefault="00AA6F01" w:rsidP="000B7DDD">
      <w:pPr>
        <w:numPr>
          <w:ilvl w:val="1"/>
          <w:numId w:val="43"/>
        </w:numPr>
        <w:overflowPunct/>
        <w:autoSpaceDE/>
        <w:autoSpaceDN/>
        <w:adjustRightInd/>
        <w:spacing w:after="0"/>
        <w:textAlignment w:val="auto"/>
      </w:pPr>
      <w:r w:rsidRPr="00356DFA">
        <w:t xml:space="preserve">[Issue </w:t>
      </w:r>
      <w:r w:rsidRPr="00356DFA">
        <w:rPr>
          <w:rFonts w:eastAsia="DengXian"/>
          <w:lang w:eastAsia="zh-CN"/>
        </w:rPr>
        <w:t>7</w:t>
      </w:r>
      <w:r w:rsidRPr="00356DFA">
        <w:t>] Is there concern for NW’s</w:t>
      </w:r>
      <w:r w:rsidRPr="00356DFA">
        <w:rPr>
          <w:rFonts w:eastAsia="DengXian"/>
          <w:lang w:eastAsia="zh-CN"/>
        </w:rPr>
        <w:t xml:space="preserve"> and UE’s</w:t>
      </w:r>
      <w:r w:rsidRPr="00356DFA">
        <w:t xml:space="preserve"> proprietary information disclosure, and if so, how to address it?</w:t>
      </w:r>
    </w:p>
    <w:p w14:paraId="00D94049" w14:textId="77777777" w:rsidR="00AA6F01" w:rsidRPr="00356DFA" w:rsidRDefault="00AA6F01" w:rsidP="000B7DDD">
      <w:pPr>
        <w:numPr>
          <w:ilvl w:val="0"/>
          <w:numId w:val="43"/>
        </w:numPr>
        <w:overflowPunct/>
        <w:autoSpaceDE/>
        <w:autoSpaceDN/>
        <w:adjustRightInd/>
        <w:spacing w:after="0"/>
        <w:contextualSpacing/>
        <w:textAlignment w:val="auto"/>
        <w:rPr>
          <w:rFonts w:eastAsia="SimSun"/>
          <w:strike/>
          <w:lang w:eastAsia="x-none"/>
        </w:rPr>
      </w:pPr>
      <w:r w:rsidRPr="00356DFA">
        <w:rPr>
          <w:rFonts w:eastAsia="SimSun"/>
          <w:lang w:eastAsia="x-none"/>
        </w:rPr>
        <w:t>Direction C: Fully standardized reference model(s) and parameters with specified CSI generation part and/or CSI reconstruction part (</w:t>
      </w:r>
      <w:r w:rsidRPr="00356DFA">
        <w:rPr>
          <w:rFonts w:eastAsia="DengXian"/>
          <w:lang w:eastAsia="zh-CN"/>
        </w:rPr>
        <w:t>Inter vendor collaboration option 1), including at least the following issues</w:t>
      </w:r>
    </w:p>
    <w:p w14:paraId="2983E86B" w14:textId="77777777" w:rsidR="00AA6F01" w:rsidRPr="00356DFA" w:rsidRDefault="00AA6F01" w:rsidP="000B7DDD">
      <w:pPr>
        <w:numPr>
          <w:ilvl w:val="1"/>
          <w:numId w:val="43"/>
        </w:numPr>
        <w:overflowPunct/>
        <w:autoSpaceDE/>
        <w:autoSpaceDN/>
        <w:adjustRightInd/>
        <w:spacing w:after="0"/>
        <w:contextualSpacing/>
        <w:textAlignment w:val="auto"/>
        <w:rPr>
          <w:rFonts w:eastAsia="SimSun"/>
          <w:lang w:eastAsia="x-none"/>
        </w:rPr>
      </w:pPr>
      <w:r w:rsidRPr="00356DFA">
        <w:rPr>
          <w:rFonts w:eastAsia="SimSun"/>
          <w:lang w:eastAsia="x-none"/>
        </w:rPr>
        <w:t xml:space="preserve">[Issue 8] </w:t>
      </w:r>
      <w:r w:rsidRPr="00356DFA">
        <w:rPr>
          <w:rFonts w:eastAsia="DengXian"/>
          <w:lang w:eastAsia="zh-CN"/>
        </w:rPr>
        <w:t>W</w:t>
      </w:r>
      <w:r w:rsidRPr="00356DFA">
        <w:rPr>
          <w:rFonts w:eastAsia="SimSun"/>
          <w:lang w:eastAsia="x-none"/>
        </w:rPr>
        <w:t>hether to consider 3GPP’s statistical channel model or field data for reference model(s) training. In case of the latter, how does RAN1 collect field data and agree on them?</w:t>
      </w:r>
    </w:p>
    <w:p w14:paraId="447817AE" w14:textId="77777777" w:rsidR="00AA6F01" w:rsidRPr="00356DFA" w:rsidRDefault="00AA6F01" w:rsidP="000B7DDD">
      <w:pPr>
        <w:numPr>
          <w:ilvl w:val="1"/>
          <w:numId w:val="43"/>
        </w:numPr>
        <w:overflowPunct/>
        <w:autoSpaceDE/>
        <w:autoSpaceDN/>
        <w:adjustRightInd/>
        <w:spacing w:after="0"/>
        <w:contextualSpacing/>
        <w:textAlignment w:val="auto"/>
        <w:rPr>
          <w:rFonts w:eastAsia="SimSun"/>
          <w:lang w:eastAsia="x-none"/>
        </w:rPr>
      </w:pPr>
      <w:r w:rsidRPr="00356DFA">
        <w:rPr>
          <w:rFonts w:eastAsia="SimSun"/>
          <w:lang w:eastAsia="x-none"/>
        </w:rPr>
        <w:t>[Issue 9] I</w:t>
      </w:r>
      <w:r w:rsidRPr="00356DFA">
        <w:rPr>
          <w:rFonts w:eastAsia="DengXian"/>
          <w:lang w:eastAsia="zh-CN"/>
        </w:rPr>
        <w:t xml:space="preserve">s there performance impact due to mismatch between the distribution of the dataset used for reference model(s) training, UE-side data distribution, and NW-side data distribution, and if so, how to address it? </w:t>
      </w:r>
    </w:p>
    <w:p w14:paraId="4E314624" w14:textId="77777777" w:rsidR="00AA6F01" w:rsidRPr="00356DFA" w:rsidRDefault="00AA6F01" w:rsidP="000B7DDD">
      <w:pPr>
        <w:numPr>
          <w:ilvl w:val="1"/>
          <w:numId w:val="43"/>
        </w:numPr>
        <w:overflowPunct/>
        <w:autoSpaceDE/>
        <w:autoSpaceDN/>
        <w:adjustRightInd/>
        <w:spacing w:after="0"/>
        <w:contextualSpacing/>
        <w:textAlignment w:val="auto"/>
        <w:rPr>
          <w:rFonts w:eastAsia="SimSun"/>
          <w:lang w:eastAsia="x-none"/>
        </w:rPr>
      </w:pPr>
      <w:r w:rsidRPr="00356DFA">
        <w:rPr>
          <w:rFonts w:eastAsia="DengXian"/>
          <w:lang w:eastAsia="zh-CN"/>
        </w:rPr>
        <w:t>[Issue 10] W</w:t>
      </w:r>
      <w:r w:rsidRPr="00356DFA">
        <w:t xml:space="preserve">hat additional information should be specified to enable UE-side encoder training, validation, and testing, and </w:t>
      </w:r>
      <w:r w:rsidRPr="00356DFA">
        <w:rPr>
          <w:rFonts w:eastAsia="DengXian"/>
          <w:lang w:eastAsia="zh-CN"/>
        </w:rPr>
        <w:t>N</w:t>
      </w:r>
      <w:r w:rsidRPr="00356DFA">
        <w:t>W-side decoder training, validation, and testing</w:t>
      </w:r>
      <w:r w:rsidRPr="00356DFA">
        <w:rPr>
          <w:rFonts w:eastAsia="DengXian"/>
          <w:lang w:eastAsia="zh-CN"/>
        </w:rPr>
        <w:t>?</w:t>
      </w:r>
    </w:p>
    <w:p w14:paraId="535C9FA7" w14:textId="77777777" w:rsidR="00AA6F01" w:rsidRPr="00356DFA" w:rsidRDefault="00AA6F01" w:rsidP="000B7DDD">
      <w:pPr>
        <w:numPr>
          <w:ilvl w:val="1"/>
          <w:numId w:val="43"/>
        </w:numPr>
        <w:overflowPunct/>
        <w:autoSpaceDE/>
        <w:autoSpaceDN/>
        <w:adjustRightInd/>
        <w:spacing w:after="0"/>
        <w:contextualSpacing/>
        <w:textAlignment w:val="auto"/>
      </w:pPr>
      <w:r w:rsidRPr="00356DFA">
        <w:t xml:space="preserve">Note: </w:t>
      </w:r>
    </w:p>
    <w:p w14:paraId="2365BBF0" w14:textId="77777777" w:rsidR="00AA6F01" w:rsidRPr="00356DFA" w:rsidRDefault="00AA6F01" w:rsidP="000B7DDD">
      <w:pPr>
        <w:numPr>
          <w:ilvl w:val="2"/>
          <w:numId w:val="43"/>
        </w:numPr>
        <w:overflowPunct/>
        <w:autoSpaceDE/>
        <w:autoSpaceDN/>
        <w:adjustRightInd/>
        <w:spacing w:after="0"/>
        <w:contextualSpacing/>
        <w:textAlignment w:val="auto"/>
      </w:pPr>
      <w:r w:rsidRPr="00356DFA">
        <w:t>1-1: Only reference encoder is specified, and NW-side and</w:t>
      </w:r>
      <w:r w:rsidRPr="00356DFA">
        <w:rPr>
          <w:rFonts w:eastAsia="DengXian"/>
          <w:lang w:eastAsia="zh-CN"/>
        </w:rPr>
        <w:t>/or</w:t>
      </w:r>
      <w:r w:rsidRPr="00356DFA">
        <w:t xml:space="preserve"> UE-side may train their actual CSI generation part and </w:t>
      </w:r>
      <w:r w:rsidRPr="00356DFA">
        <w:rPr>
          <w:rFonts w:eastAsia="DengXian"/>
          <w:lang w:eastAsia="zh-CN"/>
        </w:rPr>
        <w:t>actual CSI</w:t>
      </w:r>
      <w:r w:rsidRPr="00356DFA">
        <w:t>-reconst</w:t>
      </w:r>
      <w:r w:rsidRPr="00356DFA">
        <w:rPr>
          <w:rFonts w:eastAsia="DengXian"/>
          <w:lang w:eastAsia="zh-CN"/>
        </w:rPr>
        <w:t>ruc</w:t>
      </w:r>
      <w:r w:rsidRPr="00356DFA">
        <w:t>tion part separately compatible to the reference encoder.</w:t>
      </w:r>
    </w:p>
    <w:p w14:paraId="10E799BE" w14:textId="77777777" w:rsidR="00AA6F01" w:rsidRPr="00356DFA" w:rsidRDefault="00AA6F01" w:rsidP="000B7DDD">
      <w:pPr>
        <w:numPr>
          <w:ilvl w:val="2"/>
          <w:numId w:val="43"/>
        </w:numPr>
        <w:overflowPunct/>
        <w:autoSpaceDE/>
        <w:autoSpaceDN/>
        <w:adjustRightInd/>
        <w:spacing w:after="0"/>
        <w:contextualSpacing/>
        <w:textAlignment w:val="auto"/>
      </w:pPr>
      <w:r w:rsidRPr="00356DFA">
        <w:t>1-2: Only reference decoder is specified, and NW-side and</w:t>
      </w:r>
      <w:r w:rsidRPr="00356DFA">
        <w:rPr>
          <w:rFonts w:eastAsia="DengXian"/>
          <w:lang w:eastAsia="zh-CN"/>
        </w:rPr>
        <w:t>/or</w:t>
      </w:r>
      <w:r w:rsidRPr="00356DFA">
        <w:t xml:space="preserve"> UE-side may train their actual CSI generation part and </w:t>
      </w:r>
      <w:r w:rsidRPr="00356DFA">
        <w:rPr>
          <w:rFonts w:eastAsia="DengXian"/>
          <w:lang w:eastAsia="zh-CN"/>
        </w:rPr>
        <w:t>actual CSI</w:t>
      </w:r>
      <w:r w:rsidRPr="00356DFA">
        <w:t>-reconst</w:t>
      </w:r>
      <w:r w:rsidRPr="00356DFA">
        <w:rPr>
          <w:rFonts w:eastAsia="DengXian"/>
          <w:lang w:eastAsia="zh-CN"/>
        </w:rPr>
        <w:t>r</w:t>
      </w:r>
      <w:r w:rsidRPr="00356DFA">
        <w:t>uction part separately compatible to the reference decoder.</w:t>
      </w:r>
    </w:p>
    <w:p w14:paraId="2001C04D" w14:textId="77777777" w:rsidR="00AA6F01" w:rsidRPr="00356DFA" w:rsidRDefault="00AA6F01" w:rsidP="000B7DDD">
      <w:pPr>
        <w:numPr>
          <w:ilvl w:val="2"/>
          <w:numId w:val="43"/>
        </w:numPr>
        <w:overflowPunct/>
        <w:autoSpaceDE/>
        <w:autoSpaceDN/>
        <w:adjustRightInd/>
        <w:spacing w:after="0"/>
        <w:contextualSpacing/>
        <w:textAlignment w:val="auto"/>
      </w:pPr>
      <w:r w:rsidRPr="00356DFA">
        <w:t>1-3: Both reference encoder and reference decoder are specified, and NW-side and</w:t>
      </w:r>
      <w:r w:rsidRPr="00356DFA">
        <w:rPr>
          <w:rFonts w:eastAsia="DengXian"/>
          <w:lang w:eastAsia="zh-CN"/>
        </w:rPr>
        <w:t>/or</w:t>
      </w:r>
      <w:r w:rsidRPr="00356DFA">
        <w:t xml:space="preserve"> UE-side may train their actual CSI generation part and </w:t>
      </w:r>
      <w:r w:rsidRPr="00356DFA">
        <w:rPr>
          <w:rFonts w:eastAsia="DengXian"/>
          <w:lang w:eastAsia="zh-CN"/>
        </w:rPr>
        <w:t>actual CSI</w:t>
      </w:r>
      <w:r w:rsidRPr="00356DFA">
        <w:t>-reconst</w:t>
      </w:r>
      <w:r w:rsidRPr="00356DFA">
        <w:rPr>
          <w:rFonts w:eastAsia="DengXian"/>
          <w:lang w:eastAsia="zh-CN"/>
        </w:rPr>
        <w:t>r</w:t>
      </w:r>
      <w:r w:rsidRPr="00356DFA">
        <w:t>uction part separately that are compatible to the reference decoder/encoder.</w:t>
      </w:r>
    </w:p>
    <w:p w14:paraId="7E3B1F3D" w14:textId="77777777" w:rsidR="00AA6F01" w:rsidRPr="00356DFA" w:rsidRDefault="00AA6F01" w:rsidP="000B7DDD">
      <w:pPr>
        <w:numPr>
          <w:ilvl w:val="0"/>
          <w:numId w:val="43"/>
        </w:numPr>
        <w:overflowPunct/>
        <w:autoSpaceDE/>
        <w:autoSpaceDN/>
        <w:adjustRightInd/>
        <w:spacing w:after="0"/>
        <w:contextualSpacing/>
        <w:textAlignment w:val="auto"/>
      </w:pPr>
      <w:r w:rsidRPr="00356DFA">
        <w:t xml:space="preserve">Note: UE-side data and NW-side data in “UE-side data distribution” and “NW-side data distribution” are field data. </w:t>
      </w:r>
    </w:p>
    <w:p w14:paraId="3D2A5C20" w14:textId="77777777" w:rsidR="00AA6F01" w:rsidRPr="00356DFA" w:rsidRDefault="00AA6F01" w:rsidP="000B7DDD">
      <w:pPr>
        <w:numPr>
          <w:ilvl w:val="0"/>
          <w:numId w:val="43"/>
        </w:numPr>
        <w:overflowPunct/>
        <w:autoSpaceDE/>
        <w:autoSpaceDN/>
        <w:adjustRightInd/>
        <w:spacing w:after="0"/>
        <w:contextualSpacing/>
        <w:textAlignment w:val="auto"/>
      </w:pPr>
      <w:r w:rsidRPr="00356DFA">
        <w:rPr>
          <w:rFonts w:eastAsia="DengXian"/>
          <w:lang w:eastAsia="zh-CN"/>
        </w:rPr>
        <w:t>Note: Some issues identified in one direction may/may not be applicable for other Direction.</w:t>
      </w:r>
    </w:p>
    <w:p w14:paraId="1D1CFFEF" w14:textId="77777777" w:rsidR="00AA6F01" w:rsidRPr="00356DFA" w:rsidRDefault="00AA6F01" w:rsidP="000B7DDD">
      <w:pPr>
        <w:numPr>
          <w:ilvl w:val="0"/>
          <w:numId w:val="43"/>
        </w:numPr>
        <w:overflowPunct/>
        <w:autoSpaceDE/>
        <w:autoSpaceDN/>
        <w:adjustRightInd/>
        <w:spacing w:after="0"/>
        <w:contextualSpacing/>
        <w:textAlignment w:val="auto"/>
      </w:pPr>
      <w:r w:rsidRPr="00356DFA">
        <w:rPr>
          <w:rFonts w:eastAsia="DengXian"/>
          <w:lang w:eastAsia="zh-CN"/>
        </w:rPr>
        <w:t>Note: potential down selection among the 3 directions is not precluded</w:t>
      </w:r>
    </w:p>
    <w:p w14:paraId="7C933229" w14:textId="77777777" w:rsidR="00AA6F01" w:rsidRPr="00356DFA" w:rsidRDefault="00AA6F01" w:rsidP="000B7DDD">
      <w:pPr>
        <w:numPr>
          <w:ilvl w:val="0"/>
          <w:numId w:val="43"/>
        </w:numPr>
        <w:overflowPunct/>
        <w:autoSpaceDE/>
        <w:autoSpaceDN/>
        <w:adjustRightInd/>
        <w:spacing w:after="0"/>
        <w:contextualSpacing/>
        <w:textAlignment w:val="auto"/>
      </w:pPr>
      <w:r w:rsidRPr="00356DFA">
        <w:t>Study of data distribution mismatch to consider the use of synthetic data and</w:t>
      </w:r>
      <w:r w:rsidRPr="00356DFA">
        <w:rPr>
          <w:rFonts w:eastAsia="DengXian"/>
          <w:lang w:eastAsia="zh-CN"/>
        </w:rPr>
        <w:t>/or</w:t>
      </w:r>
      <w:r w:rsidRPr="00356DFA">
        <w:t xml:space="preserve"> field data.</w:t>
      </w:r>
    </w:p>
    <w:p w14:paraId="00C7C5F6" w14:textId="77777777" w:rsidR="00AA6F01" w:rsidRPr="00356DFA" w:rsidRDefault="00AA6F01" w:rsidP="002648F6">
      <w:pPr>
        <w:spacing w:after="0"/>
        <w:rPr>
          <w:rFonts w:eastAsia="DengXian"/>
          <w:highlight w:val="green"/>
          <w:lang w:eastAsia="zh-CN"/>
        </w:rPr>
      </w:pPr>
    </w:p>
    <w:p w14:paraId="0B0218EE"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6A831C87" w14:textId="77777777" w:rsidR="00AA6F01" w:rsidRPr="00356DFA" w:rsidRDefault="00AA6F01" w:rsidP="002648F6">
      <w:pPr>
        <w:spacing w:after="0"/>
        <w:rPr>
          <w:rFonts w:eastAsia="DengXian"/>
          <w:lang w:eastAsia="zh-CN"/>
        </w:rPr>
      </w:pPr>
      <w:r w:rsidRPr="00356DFA">
        <w:rPr>
          <w:rFonts w:eastAsia="DengXian"/>
          <w:lang w:eastAsia="zh-CN"/>
        </w:rPr>
        <w:t>Adopt all the observations in Section 2 of R1-2407499.</w:t>
      </w:r>
    </w:p>
    <w:p w14:paraId="42EA69FB" w14:textId="77777777" w:rsidR="00AA6F01" w:rsidRPr="00356DFA" w:rsidRDefault="00AA6F01" w:rsidP="002648F6">
      <w:pPr>
        <w:spacing w:after="0"/>
        <w:rPr>
          <w:rFonts w:eastAsia="DengXian"/>
          <w:lang w:eastAsia="zh-CN"/>
        </w:rPr>
      </w:pPr>
    </w:p>
    <w:p w14:paraId="35F098CD"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6A22C969" w14:textId="77777777" w:rsidR="00AA6F01" w:rsidRPr="00356DFA" w:rsidRDefault="00AA6F01" w:rsidP="002648F6">
      <w:pPr>
        <w:spacing w:after="0"/>
      </w:pPr>
      <w:r w:rsidRPr="00356DFA">
        <w:t>For the evaluation of temporal domain aspects of AI/ML-based CSI compression using two-sided model in Release 19, for Case 2, study the performance impact resulting from non-ideal UCI feedback.</w:t>
      </w:r>
    </w:p>
    <w:p w14:paraId="5395B249"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Scenario A: no UCI loss</w:t>
      </w:r>
    </w:p>
    <w:p w14:paraId="30E57F00"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Note: Corresponds to an upper bound or re-aligning missing historical CSI information</w:t>
      </w:r>
    </w:p>
    <w:p w14:paraId="6F45ECBA"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Scenario B: UCI loss, known at NW and unknown at UE, with mitigation at NW</w:t>
      </w:r>
    </w:p>
    <w:p w14:paraId="68979195"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Note: Corresponds to implementation-based mitigation at NW but no signaling to UE.</w:t>
      </w:r>
    </w:p>
    <w:p w14:paraId="19B8DE44"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Scenario C: UCI loss, known at NW and UE, with mitigation at NW and UE</w:t>
      </w:r>
    </w:p>
    <w:p w14:paraId="6433A813"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Note: Corresponds to reset of historical CSI information at both UE and NW or any other mitigation approach enabled by signaling.</w:t>
      </w:r>
    </w:p>
    <w:p w14:paraId="2CC3C4C9"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UCI loss modeling</w:t>
      </w:r>
    </w:p>
    <w:p w14:paraId="6D610B5D"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10% UCI loss probability on all UCI reports</w:t>
      </w:r>
    </w:p>
    <w:p w14:paraId="3EFDDF67"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Other options are not precluded, e.g., No UCI loss for the first UCI report of each observation window, and 10% UCI loss probability for the subsequent reports of each observation window, as a shortcut to simplify the evaluation work.</w:t>
      </w:r>
    </w:p>
    <w:p w14:paraId="2C704C8F" w14:textId="77777777" w:rsidR="00AA6F01" w:rsidRPr="00356DFA" w:rsidRDefault="00AA6F01" w:rsidP="000B7DDD">
      <w:pPr>
        <w:pStyle w:val="ListParagraph"/>
        <w:widowControl/>
        <w:numPr>
          <w:ilvl w:val="1"/>
          <w:numId w:val="45"/>
        </w:numPr>
        <w:suppressAutoHyphens/>
        <w:ind w:leftChars="0"/>
        <w:contextualSpacing/>
        <w:rPr>
          <w:rFonts w:ascii="Times New Roman" w:hAnsi="Times New Roman"/>
          <w:sz w:val="20"/>
          <w:szCs w:val="20"/>
        </w:rPr>
      </w:pPr>
      <w:r w:rsidRPr="00356DFA">
        <w:rPr>
          <w:rFonts w:ascii="Times New Roman" w:hAnsi="Times New Roman"/>
          <w:sz w:val="20"/>
          <w:szCs w:val="20"/>
        </w:rPr>
        <w:t>Other values for UCI loss probability are not precluded.</w:t>
      </w:r>
    </w:p>
    <w:p w14:paraId="6B35D121"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Note: The same UCI loss modeling shall be applied to the benchmark for fair comparison.</w:t>
      </w:r>
    </w:p>
    <w:p w14:paraId="0AA4CE43" w14:textId="77777777" w:rsidR="00AA6F01" w:rsidRPr="00356DFA" w:rsidRDefault="00AA6F01" w:rsidP="000B7DDD">
      <w:pPr>
        <w:pStyle w:val="ListParagraph"/>
        <w:widowControl/>
        <w:numPr>
          <w:ilvl w:val="0"/>
          <w:numId w:val="45"/>
        </w:numPr>
        <w:suppressAutoHyphens/>
        <w:ind w:leftChars="0"/>
        <w:contextualSpacing/>
        <w:rPr>
          <w:rFonts w:ascii="Times New Roman" w:hAnsi="Times New Roman"/>
          <w:sz w:val="20"/>
          <w:szCs w:val="20"/>
        </w:rPr>
      </w:pPr>
      <w:r w:rsidRPr="00356DFA">
        <w:rPr>
          <w:rFonts w:ascii="Times New Roman" w:hAnsi="Times New Roman"/>
          <w:sz w:val="20"/>
          <w:szCs w:val="20"/>
        </w:rPr>
        <w:t>FFS: partial PMI-related UCI loss</w:t>
      </w:r>
    </w:p>
    <w:p w14:paraId="6F8989C6" w14:textId="77777777" w:rsidR="00AA6F01" w:rsidRPr="00356DFA" w:rsidRDefault="00AA6F01" w:rsidP="002648F6">
      <w:pPr>
        <w:spacing w:after="0"/>
        <w:rPr>
          <w:rFonts w:eastAsia="DengXian"/>
          <w:lang w:eastAsia="zh-CN"/>
        </w:rPr>
      </w:pPr>
    </w:p>
    <w:p w14:paraId="0A775BEE" w14:textId="77777777" w:rsidR="00AA6F01" w:rsidRPr="00076841" w:rsidRDefault="00AA6F01" w:rsidP="002648F6">
      <w:pPr>
        <w:spacing w:after="0"/>
        <w:rPr>
          <w:rFonts w:eastAsia="DengXian"/>
          <w:b/>
          <w:bCs/>
          <w:highlight w:val="green"/>
          <w:lang w:eastAsia="zh-CN"/>
        </w:rPr>
      </w:pPr>
      <w:r w:rsidRPr="00076841">
        <w:rPr>
          <w:rFonts w:eastAsia="DengXian"/>
          <w:b/>
          <w:bCs/>
          <w:highlight w:val="green"/>
          <w:lang w:eastAsia="zh-CN"/>
        </w:rPr>
        <w:t>Agreement</w:t>
      </w:r>
    </w:p>
    <w:p w14:paraId="200E7BA0" w14:textId="77777777" w:rsidR="00AA6F01" w:rsidRPr="00356DFA" w:rsidRDefault="00AA6F01" w:rsidP="002648F6">
      <w:pPr>
        <w:spacing w:after="0"/>
      </w:pPr>
      <w:r w:rsidRPr="00356DFA">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A6F01" w:rsidRPr="00356DFA" w14:paraId="1A51C9F6" w14:textId="77777777" w:rsidTr="00034BC9">
        <w:tc>
          <w:tcPr>
            <w:tcW w:w="9350" w:type="dxa"/>
            <w:shd w:val="clear" w:color="auto" w:fill="auto"/>
          </w:tcPr>
          <w:p w14:paraId="66A96B82" w14:textId="77777777" w:rsidR="00AA6F01" w:rsidRPr="00356DFA" w:rsidRDefault="00AA6F01" w:rsidP="000B7DDD">
            <w:pPr>
              <w:numPr>
                <w:ilvl w:val="1"/>
                <w:numId w:val="47"/>
              </w:numPr>
              <w:spacing w:after="0"/>
              <w:rPr>
                <w:bCs/>
              </w:rPr>
            </w:pPr>
            <w:r w:rsidRPr="00356DFA">
              <w:rPr>
                <w:bCs/>
              </w:rPr>
              <w:t>For CSI compression (two-sided model), further study ways to:</w:t>
            </w:r>
          </w:p>
          <w:p w14:paraId="0C8E57E3" w14:textId="77777777" w:rsidR="00AA6F01" w:rsidRPr="00356DFA" w:rsidRDefault="00AA6F01" w:rsidP="000B7DDD">
            <w:pPr>
              <w:numPr>
                <w:ilvl w:val="2"/>
                <w:numId w:val="47"/>
              </w:numPr>
              <w:spacing w:after="0"/>
              <w:rPr>
                <w:bCs/>
              </w:rPr>
            </w:pPr>
            <w:r w:rsidRPr="00356DFA">
              <w:rPr>
                <w:bCs/>
              </w:rPr>
              <w:t>Improve trade-off between performance and complexity/overhead</w:t>
            </w:r>
          </w:p>
          <w:p w14:paraId="4BCE4408" w14:textId="77777777" w:rsidR="00AA6F01" w:rsidRPr="00356DFA" w:rsidRDefault="00AA6F01" w:rsidP="000B7DDD">
            <w:pPr>
              <w:numPr>
                <w:ilvl w:val="3"/>
                <w:numId w:val="47"/>
              </w:numPr>
              <w:spacing w:after="0"/>
              <w:rPr>
                <w:bCs/>
              </w:rPr>
            </w:pPr>
            <w:r w:rsidRPr="00356DFA">
              <w:rPr>
                <w:bCs/>
              </w:rPr>
              <w:t>e.g., considering extending the spatial/frequency compression to spatial/temporal/frequency compression, cell/site specific models, CSI compression plus prediction (compared to Rel-18 non-AI/ML based approach), etc.</w:t>
            </w:r>
          </w:p>
          <w:p w14:paraId="4314B2F5" w14:textId="77777777" w:rsidR="00AA6F01" w:rsidRPr="00356DFA" w:rsidRDefault="00AA6F01" w:rsidP="000B7DDD">
            <w:pPr>
              <w:numPr>
                <w:ilvl w:val="2"/>
                <w:numId w:val="47"/>
              </w:numPr>
              <w:spacing w:after="0"/>
              <w:rPr>
                <w:bCs/>
              </w:rPr>
            </w:pPr>
            <w:r w:rsidRPr="00356DFA">
              <w:rPr>
                <w:bCs/>
              </w:rPr>
              <w:t>Alleviate/resolve issues related to inter-vendor training collaboration.</w:t>
            </w:r>
          </w:p>
          <w:p w14:paraId="0C2248DC" w14:textId="77777777" w:rsidR="00AA6F01" w:rsidRPr="00356DFA" w:rsidRDefault="00AA6F01" w:rsidP="002648F6">
            <w:pPr>
              <w:spacing w:after="0"/>
              <w:ind w:left="1440"/>
            </w:pPr>
            <w:r w:rsidRPr="00356DFA">
              <w:rPr>
                <w:bCs/>
              </w:rPr>
              <w:lastRenderedPageBreak/>
              <w:t xml:space="preserve">while addressing other aspects requiring further study/conclusion as captured in the conclusions section of the TR 38.843. </w:t>
            </w:r>
          </w:p>
        </w:tc>
      </w:tr>
    </w:tbl>
    <w:p w14:paraId="4EBD9205" w14:textId="77777777" w:rsidR="00AA6F01" w:rsidRPr="00356DFA" w:rsidRDefault="00AA6F01" w:rsidP="002648F6">
      <w:pPr>
        <w:spacing w:after="0"/>
      </w:pPr>
    </w:p>
    <w:p w14:paraId="5997B7BC" w14:textId="77777777" w:rsidR="00AA6F01" w:rsidRPr="00356DFA" w:rsidRDefault="00AA6F01" w:rsidP="002648F6">
      <w:pPr>
        <w:spacing w:after="0"/>
        <w:rPr>
          <w:rFonts w:eastAsia="DengXian"/>
          <w:lang w:eastAsia="zh-CN"/>
        </w:rPr>
      </w:pPr>
      <w:r w:rsidRPr="00356DFA">
        <w:t xml:space="preserve">RAN1 is recommending extending the study of the AI/ML CSI compression </w:t>
      </w:r>
      <w:r w:rsidRPr="00356DFA">
        <w:rPr>
          <w:rFonts w:eastAsia="DengXian"/>
          <w:lang w:eastAsia="zh-CN"/>
        </w:rPr>
        <w:t>based on RAN1 understanding the study on CSI compression is not completed.</w:t>
      </w:r>
    </w:p>
    <w:p w14:paraId="2C70930C" w14:textId="77777777" w:rsidR="00AA6F01" w:rsidRPr="00356DFA" w:rsidRDefault="00AA6F01" w:rsidP="002648F6">
      <w:pPr>
        <w:spacing w:after="0"/>
        <w:rPr>
          <w:rFonts w:eastAsia="DengXian"/>
          <w:lang w:eastAsia="zh-CN"/>
        </w:rPr>
      </w:pPr>
    </w:p>
    <w:p w14:paraId="75C5EE7A" w14:textId="46523082" w:rsidR="00AA6F01" w:rsidRPr="00356DFA" w:rsidRDefault="00AF2A7E" w:rsidP="002648F6">
      <w:pPr>
        <w:spacing w:after="0"/>
        <w:rPr>
          <w:rFonts w:eastAsia="DengXian"/>
          <w:lang w:eastAsia="zh-CN"/>
        </w:rPr>
      </w:pPr>
      <w:r w:rsidRPr="00356DFA">
        <w:rPr>
          <w:b/>
          <w:bCs/>
          <w:lang w:val="en-US" w:eastAsia="ja-JP"/>
        </w:rPr>
        <w:t>// Additional study on AI/ML for NR air interface:</w:t>
      </w:r>
      <w:r w:rsidR="00694E1E" w:rsidRPr="00356DFA">
        <w:rPr>
          <w:b/>
          <w:bCs/>
          <w:lang w:val="en-US" w:eastAsia="ja-JP"/>
        </w:rPr>
        <w:t xml:space="preserve"> Other aspects of AI/ML model and data</w:t>
      </w:r>
    </w:p>
    <w:p w14:paraId="029DBA83" w14:textId="77777777" w:rsidR="002648F6" w:rsidRPr="00356DFA" w:rsidRDefault="002648F6" w:rsidP="002648F6">
      <w:pPr>
        <w:pStyle w:val="BodyText"/>
        <w:spacing w:after="0"/>
        <w:rPr>
          <w:rFonts w:eastAsia="DengXian"/>
          <w:b/>
          <w:sz w:val="20"/>
          <w:lang w:eastAsia="zh-CN"/>
        </w:rPr>
      </w:pPr>
      <w:r w:rsidRPr="00356DFA">
        <w:rPr>
          <w:b/>
          <w:sz w:val="20"/>
        </w:rPr>
        <w:t>Conclusion</w:t>
      </w:r>
    </w:p>
    <w:p w14:paraId="7808DCB9" w14:textId="77777777" w:rsidR="002648F6" w:rsidRPr="002F41DB" w:rsidRDefault="002648F6" w:rsidP="000B7DDD">
      <w:pPr>
        <w:pStyle w:val="BodyText"/>
        <w:numPr>
          <w:ilvl w:val="0"/>
          <w:numId w:val="40"/>
        </w:numPr>
        <w:spacing w:after="0"/>
        <w:jc w:val="both"/>
        <w:rPr>
          <w:rFonts w:eastAsia="DengXian"/>
          <w:bCs/>
          <w:sz w:val="20"/>
          <w:lang w:eastAsia="zh-CN"/>
        </w:rPr>
      </w:pPr>
      <w:r w:rsidRPr="002F41DB">
        <w:rPr>
          <w:bCs/>
          <w:sz w:val="20"/>
        </w:rPr>
        <w:t xml:space="preserve">From RAN1 perspective, model identification is at least applicable to some of </w:t>
      </w:r>
      <w:r w:rsidRPr="002F41DB">
        <w:rPr>
          <w:rFonts w:eastAsia="DengXian"/>
          <w:bCs/>
          <w:sz w:val="20"/>
          <w:lang w:eastAsia="zh-CN"/>
        </w:rPr>
        <w:t xml:space="preserve">inter-vendor training collaboration option(s) of CSI compression using two-sided model (if supported) </w:t>
      </w:r>
    </w:p>
    <w:p w14:paraId="07089AB3" w14:textId="77777777" w:rsidR="002648F6" w:rsidRPr="00356DFA" w:rsidRDefault="002648F6" w:rsidP="002648F6">
      <w:pPr>
        <w:spacing w:after="0"/>
        <w:rPr>
          <w:rFonts w:eastAsia="DengXian"/>
          <w:iCs/>
          <w:lang w:eastAsia="zh-CN"/>
        </w:rPr>
      </w:pPr>
    </w:p>
    <w:p w14:paraId="70238863" w14:textId="77777777" w:rsidR="002648F6" w:rsidRPr="00356DFA" w:rsidRDefault="002648F6" w:rsidP="002648F6">
      <w:pPr>
        <w:pStyle w:val="BodyText"/>
        <w:spacing w:after="0"/>
        <w:rPr>
          <w:rFonts w:eastAsia="DengXian"/>
          <w:b/>
          <w:sz w:val="20"/>
          <w:lang w:eastAsia="zh-CN"/>
        </w:rPr>
      </w:pPr>
      <w:r w:rsidRPr="00356DFA">
        <w:rPr>
          <w:b/>
          <w:sz w:val="20"/>
        </w:rPr>
        <w:t>Conclusion</w:t>
      </w:r>
    </w:p>
    <w:p w14:paraId="1E34231F" w14:textId="77777777" w:rsidR="002648F6" w:rsidRPr="002F41DB" w:rsidRDefault="002648F6" w:rsidP="002648F6">
      <w:pPr>
        <w:spacing w:after="0"/>
        <w:rPr>
          <w:rFonts w:eastAsia="DengXian"/>
          <w:bCs/>
          <w:lang w:eastAsia="zh-CN"/>
        </w:rPr>
      </w:pPr>
      <w:r w:rsidRPr="002F41DB">
        <w:rPr>
          <w:bCs/>
        </w:rPr>
        <w:t>The model identification procedure dedicated to MI-Option5 is not pursued for Rel-19 normative work</w:t>
      </w:r>
      <w:r w:rsidRPr="002F41DB">
        <w:rPr>
          <w:rFonts w:eastAsia="DengXian"/>
          <w:bCs/>
          <w:lang w:eastAsia="zh-CN"/>
        </w:rPr>
        <w:t>.</w:t>
      </w:r>
    </w:p>
    <w:p w14:paraId="51341821" w14:textId="77777777" w:rsidR="002648F6" w:rsidRPr="00356DFA" w:rsidRDefault="002648F6" w:rsidP="002648F6">
      <w:pPr>
        <w:spacing w:after="0"/>
        <w:rPr>
          <w:rFonts w:eastAsia="DengXian"/>
          <w:b/>
          <w:lang w:eastAsia="zh-CN"/>
        </w:rPr>
      </w:pPr>
    </w:p>
    <w:p w14:paraId="568E88D9" w14:textId="77777777" w:rsidR="002648F6" w:rsidRPr="00356DFA" w:rsidRDefault="002648F6" w:rsidP="002648F6">
      <w:pPr>
        <w:pStyle w:val="BodyText"/>
        <w:spacing w:after="0"/>
        <w:rPr>
          <w:rFonts w:eastAsia="DengXian"/>
          <w:b/>
          <w:sz w:val="20"/>
          <w:lang w:eastAsia="zh-CN"/>
        </w:rPr>
      </w:pPr>
      <w:r w:rsidRPr="00356DFA">
        <w:rPr>
          <w:b/>
          <w:sz w:val="20"/>
        </w:rPr>
        <w:t>Conclusion</w:t>
      </w:r>
    </w:p>
    <w:p w14:paraId="3524C506" w14:textId="77777777" w:rsidR="002648F6" w:rsidRPr="002F41DB" w:rsidRDefault="002648F6" w:rsidP="002648F6">
      <w:pPr>
        <w:spacing w:after="0"/>
        <w:rPr>
          <w:rFonts w:eastAsia="DengXian"/>
          <w:bCs/>
          <w:lang w:eastAsia="zh-CN"/>
        </w:rPr>
      </w:pPr>
      <w:r w:rsidRPr="002F41DB">
        <w:rPr>
          <w:bCs/>
        </w:rPr>
        <w:t>The model identification procedure dedicated to MI-Option2 for one-sided model is not pursued for Rel-19 normative work.</w:t>
      </w:r>
    </w:p>
    <w:p w14:paraId="5EA74900" w14:textId="77777777" w:rsidR="002648F6" w:rsidRPr="00356DFA" w:rsidRDefault="002648F6" w:rsidP="002648F6">
      <w:pPr>
        <w:spacing w:after="0"/>
        <w:rPr>
          <w:rFonts w:eastAsia="DengXian"/>
          <w:b/>
          <w:lang w:eastAsia="zh-CN"/>
        </w:rPr>
      </w:pPr>
    </w:p>
    <w:p w14:paraId="52A86C53" w14:textId="77777777" w:rsidR="002648F6" w:rsidRPr="00356DFA" w:rsidRDefault="002648F6" w:rsidP="002648F6">
      <w:pPr>
        <w:spacing w:after="0"/>
        <w:rPr>
          <w:b/>
          <w:bCs/>
          <w:iCs/>
          <w:highlight w:val="green"/>
          <w:lang w:eastAsia="x-none"/>
        </w:rPr>
      </w:pPr>
      <w:r w:rsidRPr="00356DFA">
        <w:rPr>
          <w:b/>
          <w:bCs/>
          <w:iCs/>
          <w:highlight w:val="green"/>
          <w:lang w:eastAsia="x-none"/>
        </w:rPr>
        <w:t>Agreement</w:t>
      </w:r>
    </w:p>
    <w:p w14:paraId="22509880" w14:textId="77777777" w:rsidR="002648F6" w:rsidRPr="00356DFA" w:rsidRDefault="002648F6" w:rsidP="002648F6">
      <w:pPr>
        <w:spacing w:after="0"/>
        <w:rPr>
          <w:rFonts w:eastAsia="DengXian"/>
          <w:b/>
          <w:bCs/>
          <w:iCs/>
          <w:lang w:eastAsia="zh-CN"/>
        </w:rPr>
      </w:pPr>
      <w:r w:rsidRPr="00356DFA">
        <w:rPr>
          <w:rFonts w:eastAsia="DengXian"/>
          <w:b/>
          <w:bCs/>
          <w:iCs/>
          <w:lang w:eastAsia="zh-CN"/>
        </w:rPr>
        <w:t>Confirm the following Working assumption.</w:t>
      </w:r>
    </w:p>
    <w:p w14:paraId="08F73301" w14:textId="77777777" w:rsidR="002648F6" w:rsidRPr="00356DFA" w:rsidRDefault="002648F6" w:rsidP="002648F6">
      <w:pPr>
        <w:spacing w:after="0"/>
        <w:rPr>
          <w:rFonts w:eastAsia="DengXian"/>
          <w:b/>
          <w:bCs/>
          <w:iCs/>
          <w:highlight w:val="darkYellow"/>
          <w:lang w:eastAsia="zh-CN"/>
        </w:rPr>
      </w:pPr>
      <w:r w:rsidRPr="00356DFA">
        <w:rPr>
          <w:rFonts w:eastAsia="DengXian"/>
          <w:b/>
          <w:bCs/>
          <w:iCs/>
          <w:highlight w:val="darkYellow"/>
          <w:lang w:eastAsia="zh-CN"/>
        </w:rPr>
        <w:t>Working Assumption</w:t>
      </w:r>
    </w:p>
    <w:p w14:paraId="0E6C724D" w14:textId="77777777" w:rsidR="002648F6" w:rsidRPr="002F41DB" w:rsidRDefault="002648F6" w:rsidP="002648F6">
      <w:pPr>
        <w:spacing w:after="0"/>
        <w:rPr>
          <w:iCs/>
          <w:lang w:eastAsia="x-none"/>
        </w:rPr>
      </w:pPr>
      <w:r w:rsidRPr="002F41DB">
        <w:rPr>
          <w:iCs/>
          <w:lang w:eastAsia="x-none"/>
        </w:rPr>
        <w:t>Regarding the associated ID for Rel-19, the UE assum</w:t>
      </w:r>
      <w:r w:rsidRPr="002F41DB">
        <w:rPr>
          <w:rFonts w:eastAsia="DengXian"/>
          <w:iCs/>
          <w:lang w:eastAsia="zh-CN"/>
        </w:rPr>
        <w:t xml:space="preserve">es that </w:t>
      </w:r>
      <w:r w:rsidRPr="002F41DB">
        <w:rPr>
          <w:iCs/>
          <w:lang w:eastAsia="x-none"/>
        </w:rPr>
        <w:t>NW-side additional condition</w:t>
      </w:r>
      <w:r w:rsidRPr="002F41DB">
        <w:rPr>
          <w:rFonts w:eastAsia="DengXian"/>
          <w:iCs/>
          <w:lang w:eastAsia="zh-CN"/>
        </w:rPr>
        <w:t>s</w:t>
      </w:r>
      <w:r w:rsidRPr="002F41DB">
        <w:rPr>
          <w:iCs/>
          <w:lang w:eastAsia="x-none"/>
        </w:rPr>
        <w:t xml:space="preserve"> with the same associated ID </w:t>
      </w:r>
      <w:r w:rsidRPr="002F41DB">
        <w:rPr>
          <w:rFonts w:eastAsia="DengXian"/>
          <w:iCs/>
          <w:lang w:eastAsia="zh-CN"/>
        </w:rPr>
        <w:t>are</w:t>
      </w:r>
      <w:r w:rsidRPr="002F41DB">
        <w:rPr>
          <w:iCs/>
          <w:lang w:eastAsia="x-none"/>
        </w:rPr>
        <w:t xml:space="preserve"> </w:t>
      </w:r>
      <w:r w:rsidRPr="002F41DB">
        <w:rPr>
          <w:rFonts w:eastAsia="DengXian"/>
          <w:iCs/>
          <w:lang w:eastAsia="zh-CN"/>
        </w:rPr>
        <w:t xml:space="preserve">consistent </w:t>
      </w:r>
      <w:r w:rsidRPr="002F41DB">
        <w:rPr>
          <w:iCs/>
          <w:lang w:eastAsia="x-none"/>
        </w:rPr>
        <w:t xml:space="preserve">at least within a cell  </w:t>
      </w:r>
    </w:p>
    <w:p w14:paraId="7169ABA4" w14:textId="77777777" w:rsidR="002648F6" w:rsidRPr="002F41DB" w:rsidRDefault="002648F6" w:rsidP="000B7DDD">
      <w:pPr>
        <w:numPr>
          <w:ilvl w:val="0"/>
          <w:numId w:val="41"/>
        </w:numPr>
        <w:overflowPunct/>
        <w:autoSpaceDE/>
        <w:autoSpaceDN/>
        <w:adjustRightInd/>
        <w:spacing w:after="0" w:line="300" w:lineRule="auto"/>
        <w:contextualSpacing/>
        <w:jc w:val="both"/>
        <w:textAlignment w:val="auto"/>
        <w:rPr>
          <w:iCs/>
          <w:lang w:eastAsia="x-none"/>
        </w:rPr>
      </w:pPr>
      <w:r w:rsidRPr="002F41DB">
        <w:rPr>
          <w:iCs/>
          <w:lang w:eastAsia="x-none"/>
        </w:rPr>
        <w:t>FFS: whether/how UE assumption can be applicable for multiple cells (including the feasibility study)</w:t>
      </w:r>
    </w:p>
    <w:p w14:paraId="7DEAB134" w14:textId="77777777" w:rsidR="002648F6" w:rsidRPr="00356DFA" w:rsidRDefault="002648F6" w:rsidP="002648F6">
      <w:pPr>
        <w:spacing w:after="0"/>
        <w:rPr>
          <w:rFonts w:eastAsia="DengXian"/>
          <w:b/>
          <w:lang w:eastAsia="zh-CN"/>
        </w:rPr>
      </w:pPr>
    </w:p>
    <w:p w14:paraId="2F9D1732" w14:textId="77777777" w:rsidR="002648F6" w:rsidRPr="00356DFA" w:rsidRDefault="002648F6" w:rsidP="002648F6">
      <w:pPr>
        <w:spacing w:after="0"/>
        <w:rPr>
          <w:rFonts w:eastAsia="DengXian"/>
          <w:b/>
          <w:iCs/>
          <w:highlight w:val="green"/>
          <w:lang w:eastAsia="zh-CN"/>
        </w:rPr>
      </w:pPr>
      <w:r w:rsidRPr="00356DFA">
        <w:rPr>
          <w:rFonts w:eastAsia="DengXian"/>
          <w:b/>
          <w:iCs/>
          <w:highlight w:val="green"/>
          <w:lang w:eastAsia="zh-CN"/>
        </w:rPr>
        <w:t>Agreement</w:t>
      </w:r>
    </w:p>
    <w:p w14:paraId="388FA405" w14:textId="77777777" w:rsidR="002648F6" w:rsidRPr="002F41DB" w:rsidRDefault="002648F6" w:rsidP="002648F6">
      <w:pPr>
        <w:spacing w:after="0"/>
        <w:rPr>
          <w:bCs/>
          <w:iCs/>
          <w:lang w:eastAsia="x-none"/>
        </w:rPr>
      </w:pPr>
      <w:r w:rsidRPr="002F41DB">
        <w:rPr>
          <w:bCs/>
          <w:iCs/>
          <w:lang w:eastAsia="x-none"/>
        </w:rPr>
        <w:t>From RAN1 perspective, the “known model structure(s)” of the model transfer/delivery Case z4 at least include known information on the following aspects</w:t>
      </w:r>
    </w:p>
    <w:p w14:paraId="799418E6" w14:textId="77777777" w:rsidR="002648F6" w:rsidRPr="002F41DB" w:rsidRDefault="002648F6" w:rsidP="000B7DDD">
      <w:pPr>
        <w:numPr>
          <w:ilvl w:val="0"/>
          <w:numId w:val="42"/>
        </w:numPr>
        <w:overflowPunct/>
        <w:autoSpaceDE/>
        <w:autoSpaceDN/>
        <w:adjustRightInd/>
        <w:spacing w:after="0"/>
        <w:contextualSpacing/>
        <w:textAlignment w:val="auto"/>
        <w:rPr>
          <w:bCs/>
          <w:iCs/>
        </w:rPr>
      </w:pPr>
      <w:r w:rsidRPr="002F41DB">
        <w:rPr>
          <w:bCs/>
          <w:iCs/>
        </w:rPr>
        <w:t>Model type/backbone (e.g., Transformer, CNN and so on)</w:t>
      </w:r>
    </w:p>
    <w:p w14:paraId="418C1B87" w14:textId="77777777" w:rsidR="002648F6" w:rsidRPr="002F41DB" w:rsidRDefault="002648F6" w:rsidP="000B7DDD">
      <w:pPr>
        <w:numPr>
          <w:ilvl w:val="0"/>
          <w:numId w:val="42"/>
        </w:numPr>
        <w:overflowPunct/>
        <w:autoSpaceDE/>
        <w:autoSpaceDN/>
        <w:adjustRightInd/>
        <w:spacing w:after="0"/>
        <w:contextualSpacing/>
        <w:textAlignment w:val="auto"/>
        <w:rPr>
          <w:bCs/>
          <w:iCs/>
        </w:rPr>
      </w:pPr>
      <w:r w:rsidRPr="002F41DB">
        <w:rPr>
          <w:bCs/>
          <w:iCs/>
        </w:rPr>
        <w:t xml:space="preserve">In case model type is a neural network </w:t>
      </w:r>
    </w:p>
    <w:p w14:paraId="3708DA24" w14:textId="77777777" w:rsidR="002648F6" w:rsidRPr="002F41DB" w:rsidRDefault="002648F6" w:rsidP="000B7DDD">
      <w:pPr>
        <w:numPr>
          <w:ilvl w:val="1"/>
          <w:numId w:val="42"/>
        </w:numPr>
        <w:overflowPunct/>
        <w:autoSpaceDE/>
        <w:autoSpaceDN/>
        <w:adjustRightInd/>
        <w:spacing w:after="0"/>
        <w:contextualSpacing/>
        <w:textAlignment w:val="auto"/>
        <w:rPr>
          <w:bCs/>
          <w:iCs/>
        </w:rPr>
      </w:pPr>
      <w:r w:rsidRPr="002F41DB">
        <w:rPr>
          <w:bCs/>
          <w:iCs/>
        </w:rPr>
        <w:t>Number of layers</w:t>
      </w:r>
    </w:p>
    <w:p w14:paraId="69A57795" w14:textId="77777777" w:rsidR="002648F6" w:rsidRPr="002F41DB" w:rsidRDefault="002648F6" w:rsidP="000B7DDD">
      <w:pPr>
        <w:numPr>
          <w:ilvl w:val="1"/>
          <w:numId w:val="42"/>
        </w:numPr>
        <w:overflowPunct/>
        <w:autoSpaceDE/>
        <w:autoSpaceDN/>
        <w:adjustRightInd/>
        <w:spacing w:after="0"/>
        <w:contextualSpacing/>
        <w:textAlignment w:val="auto"/>
        <w:rPr>
          <w:bCs/>
          <w:iCs/>
        </w:rPr>
      </w:pPr>
      <w:r w:rsidRPr="002F41DB">
        <w:rPr>
          <w:bCs/>
          <w:iCs/>
        </w:rPr>
        <w:t>Layer types/structure (e.g., full connected, activation layer and so on)</w:t>
      </w:r>
    </w:p>
    <w:p w14:paraId="0BE98D89" w14:textId="77777777" w:rsidR="002648F6" w:rsidRPr="002F41DB" w:rsidRDefault="002648F6" w:rsidP="000B7DDD">
      <w:pPr>
        <w:numPr>
          <w:ilvl w:val="1"/>
          <w:numId w:val="42"/>
        </w:numPr>
        <w:overflowPunct/>
        <w:autoSpaceDE/>
        <w:autoSpaceDN/>
        <w:adjustRightInd/>
        <w:spacing w:after="0"/>
        <w:contextualSpacing/>
        <w:textAlignment w:val="auto"/>
        <w:rPr>
          <w:bCs/>
          <w:iCs/>
        </w:rPr>
      </w:pPr>
      <w:r w:rsidRPr="002F41DB">
        <w:rPr>
          <w:bCs/>
          <w:iCs/>
        </w:rPr>
        <w:t>Layer size (e.g., the number of parameters of a layer)</w:t>
      </w:r>
    </w:p>
    <w:p w14:paraId="19E784A8" w14:textId="77777777" w:rsidR="002648F6" w:rsidRPr="002F41DB" w:rsidRDefault="002648F6" w:rsidP="000B7DDD">
      <w:pPr>
        <w:numPr>
          <w:ilvl w:val="1"/>
          <w:numId w:val="42"/>
        </w:numPr>
        <w:overflowPunct/>
        <w:autoSpaceDE/>
        <w:autoSpaceDN/>
        <w:adjustRightInd/>
        <w:spacing w:after="0"/>
        <w:contextualSpacing/>
        <w:textAlignment w:val="auto"/>
        <w:rPr>
          <w:bCs/>
          <w:iCs/>
        </w:rPr>
      </w:pPr>
      <w:r w:rsidRPr="002F41DB">
        <w:rPr>
          <w:bCs/>
          <w:iCs/>
        </w:rPr>
        <w:t xml:space="preserve">Connection between different layers </w:t>
      </w:r>
    </w:p>
    <w:p w14:paraId="61D8EA3C" w14:textId="77777777" w:rsidR="002648F6" w:rsidRPr="002F41DB" w:rsidRDefault="002648F6" w:rsidP="000B7DDD">
      <w:pPr>
        <w:numPr>
          <w:ilvl w:val="0"/>
          <w:numId w:val="42"/>
        </w:numPr>
        <w:overflowPunct/>
        <w:autoSpaceDE/>
        <w:autoSpaceDN/>
        <w:adjustRightInd/>
        <w:spacing w:after="0"/>
        <w:contextualSpacing/>
        <w:textAlignment w:val="auto"/>
        <w:rPr>
          <w:bCs/>
          <w:iCs/>
        </w:rPr>
      </w:pPr>
      <w:r w:rsidRPr="002F41DB">
        <w:rPr>
          <w:bCs/>
          <w:iCs/>
        </w:rPr>
        <w:t>model input/output</w:t>
      </w:r>
      <w:r w:rsidRPr="002F41DB">
        <w:rPr>
          <w:rFonts w:eastAsia="DengXian"/>
          <w:bCs/>
          <w:iCs/>
          <w:lang w:eastAsia="zh-CN"/>
        </w:rPr>
        <w:t xml:space="preserve"> related information</w:t>
      </w:r>
    </w:p>
    <w:p w14:paraId="599EEB65" w14:textId="77777777" w:rsidR="002648F6" w:rsidRPr="00356DFA" w:rsidRDefault="002648F6" w:rsidP="002648F6">
      <w:pPr>
        <w:spacing w:after="0"/>
        <w:rPr>
          <w:rFonts w:eastAsia="DengXian"/>
          <w:iCs/>
          <w:lang w:eastAsia="zh-CN"/>
        </w:rPr>
      </w:pPr>
    </w:p>
    <w:p w14:paraId="2107CCF2" w14:textId="77777777" w:rsidR="002648F6" w:rsidRPr="00356DFA" w:rsidRDefault="002648F6" w:rsidP="002648F6">
      <w:pPr>
        <w:pStyle w:val="BodyText"/>
        <w:spacing w:after="0"/>
        <w:rPr>
          <w:rFonts w:eastAsia="DengXian"/>
          <w:b/>
          <w:sz w:val="20"/>
          <w:lang w:eastAsia="zh-CN"/>
        </w:rPr>
      </w:pPr>
      <w:r w:rsidRPr="00356DFA">
        <w:rPr>
          <w:b/>
          <w:sz w:val="20"/>
        </w:rPr>
        <w:t>Conclusion</w:t>
      </w:r>
    </w:p>
    <w:p w14:paraId="434E13D7" w14:textId="77777777" w:rsidR="002648F6" w:rsidRPr="002F41DB" w:rsidRDefault="002648F6" w:rsidP="002648F6">
      <w:pPr>
        <w:pStyle w:val="BodyText"/>
        <w:spacing w:after="0"/>
        <w:rPr>
          <w:bCs/>
          <w:sz w:val="20"/>
        </w:rPr>
      </w:pPr>
      <w:r w:rsidRPr="002F41DB">
        <w:rPr>
          <w:bCs/>
          <w:sz w:val="20"/>
        </w:rPr>
        <w:t xml:space="preserve">From RAN1 perspective, model transfer is needed at least for some (e.g., Option 3b) of inter-vendor training collaboration option(s) of CSI compression using two-sided model (if supported) </w:t>
      </w:r>
    </w:p>
    <w:p w14:paraId="255BF43A" w14:textId="77777777" w:rsidR="002648F6" w:rsidRPr="00356DFA" w:rsidRDefault="002648F6" w:rsidP="002648F6">
      <w:pPr>
        <w:spacing w:after="0"/>
        <w:rPr>
          <w:rFonts w:eastAsia="DengXian"/>
          <w:iCs/>
          <w:lang w:eastAsia="zh-CN"/>
        </w:rPr>
      </w:pPr>
    </w:p>
    <w:p w14:paraId="53B515BC" w14:textId="77777777" w:rsidR="002648F6" w:rsidRPr="002F41DB" w:rsidRDefault="002648F6" w:rsidP="002648F6">
      <w:pPr>
        <w:spacing w:after="0"/>
        <w:rPr>
          <w:rFonts w:eastAsia="DengXian"/>
          <w:b/>
          <w:bCs/>
          <w:iCs/>
          <w:highlight w:val="green"/>
          <w:lang w:eastAsia="zh-CN"/>
        </w:rPr>
      </w:pPr>
      <w:r w:rsidRPr="002F41DB">
        <w:rPr>
          <w:rFonts w:eastAsia="DengXian"/>
          <w:b/>
          <w:bCs/>
          <w:iCs/>
          <w:highlight w:val="green"/>
          <w:lang w:eastAsia="zh-CN"/>
        </w:rPr>
        <w:t>Agreement</w:t>
      </w:r>
    </w:p>
    <w:p w14:paraId="650F9DC5" w14:textId="77777777" w:rsidR="002648F6" w:rsidRPr="00356DFA" w:rsidRDefault="002648F6" w:rsidP="002648F6">
      <w:pPr>
        <w:spacing w:after="0"/>
        <w:rPr>
          <w:rFonts w:eastAsia="DengXian"/>
          <w:lang w:eastAsia="zh-CN"/>
        </w:rPr>
      </w:pPr>
      <w:r w:rsidRPr="00356DFA">
        <w:t xml:space="preserve">RAN1 is recommending extending the study of the </w:t>
      </w:r>
      <w:r w:rsidRPr="00356DFA">
        <w:rPr>
          <w:rFonts w:eastAsia="DengXian"/>
          <w:lang w:eastAsia="zh-CN"/>
        </w:rPr>
        <w:t>Model identification, and Model transfer/Model delivery based on RAN1 understanding the study is not completed.</w:t>
      </w:r>
    </w:p>
    <w:p w14:paraId="23246B8E" w14:textId="77777777" w:rsidR="002648F6" w:rsidRPr="00356DFA" w:rsidRDefault="002648F6" w:rsidP="002648F6">
      <w:pPr>
        <w:spacing w:after="0"/>
        <w:rPr>
          <w:rFonts w:eastAsia="DengXian"/>
          <w:iCs/>
          <w:lang w:eastAsia="zh-CN"/>
        </w:rPr>
      </w:pPr>
    </w:p>
    <w:p w14:paraId="53A4ADF0" w14:textId="77777777" w:rsidR="002648F6" w:rsidRPr="002F41DB" w:rsidRDefault="002648F6" w:rsidP="002648F6">
      <w:pPr>
        <w:spacing w:after="0"/>
        <w:rPr>
          <w:rFonts w:eastAsia="DengXian"/>
          <w:b/>
          <w:bCs/>
          <w:iCs/>
          <w:highlight w:val="green"/>
          <w:lang w:eastAsia="zh-CN"/>
        </w:rPr>
      </w:pPr>
      <w:r w:rsidRPr="002F41DB">
        <w:rPr>
          <w:rFonts w:eastAsia="DengXian"/>
          <w:b/>
          <w:bCs/>
          <w:iCs/>
          <w:highlight w:val="green"/>
          <w:lang w:eastAsia="zh-CN"/>
        </w:rPr>
        <w:t>Agreement</w:t>
      </w:r>
    </w:p>
    <w:p w14:paraId="6FB1AE25" w14:textId="77777777" w:rsidR="002648F6" w:rsidRPr="00356DFA" w:rsidRDefault="002648F6" w:rsidP="002648F6">
      <w:pPr>
        <w:spacing w:after="0"/>
        <w:rPr>
          <w:rFonts w:eastAsia="DengXian"/>
          <w:iCs/>
          <w:lang w:val="en-US" w:eastAsia="zh-CN"/>
        </w:rPr>
      </w:pPr>
      <w:r w:rsidRPr="00356DFA">
        <w:rPr>
          <w:rFonts w:eastAsia="DengXian"/>
          <w:iCs/>
          <w:lang w:val="en-US" w:eastAsia="zh-CN"/>
        </w:rPr>
        <w:t>Adopt the TP1, TP2, TP3 and TP4 in Section 2 of R1-2407520 in principle.</w:t>
      </w:r>
    </w:p>
    <w:p w14:paraId="455AA439" w14:textId="77777777" w:rsidR="00AA6F01" w:rsidRPr="00356DFA" w:rsidRDefault="00AA6F01" w:rsidP="002648F6">
      <w:pPr>
        <w:spacing w:after="0"/>
        <w:rPr>
          <w:rFonts w:eastAsia="DengXian"/>
          <w:lang w:val="en-US" w:eastAsia="zh-CN"/>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5E05F8B" w14:textId="77777777" w:rsidR="00467271" w:rsidRDefault="00467271" w:rsidP="00260522">
      <w:pPr>
        <w:pStyle w:val="ListParagraph"/>
        <w:numPr>
          <w:ilvl w:val="0"/>
          <w:numId w:val="64"/>
        </w:numPr>
        <w:ind w:leftChars="0"/>
        <w:rPr>
          <w:rFonts w:ascii="Times New Roman" w:hAnsi="Times New Roman"/>
          <w:sz w:val="20"/>
          <w:szCs w:val="20"/>
        </w:rPr>
      </w:pPr>
      <w:r w:rsidRPr="00BB3F25">
        <w:rPr>
          <w:rFonts w:ascii="Times New Roman" w:hAnsi="Times New Roman"/>
          <w:sz w:val="20"/>
          <w:szCs w:val="20"/>
        </w:rPr>
        <w:t xml:space="preserve">Finalize specification support </w:t>
      </w:r>
      <w:r>
        <w:rPr>
          <w:rFonts w:ascii="Times New Roman" w:hAnsi="Times New Roman"/>
          <w:sz w:val="20"/>
          <w:szCs w:val="20"/>
        </w:rPr>
        <w:t xml:space="preserve">for beam management </w:t>
      </w:r>
    </w:p>
    <w:p w14:paraId="2BBE1636" w14:textId="77777777" w:rsidR="00467271" w:rsidRDefault="00467271" w:rsidP="00260522">
      <w:pPr>
        <w:pStyle w:val="ListParagraph"/>
        <w:numPr>
          <w:ilvl w:val="0"/>
          <w:numId w:val="64"/>
        </w:numPr>
        <w:ind w:leftChars="0"/>
        <w:rPr>
          <w:rFonts w:ascii="Times New Roman" w:hAnsi="Times New Roman"/>
          <w:sz w:val="20"/>
          <w:szCs w:val="20"/>
        </w:rPr>
      </w:pPr>
      <w:r>
        <w:rPr>
          <w:rFonts w:ascii="Times New Roman" w:hAnsi="Times New Roman"/>
          <w:sz w:val="20"/>
          <w:szCs w:val="20"/>
        </w:rPr>
        <w:t>Finalize specification support for positioning accuracy enhancements</w:t>
      </w:r>
    </w:p>
    <w:p w14:paraId="3666F0BB" w14:textId="7D84CF98" w:rsidR="00467271" w:rsidRDefault="00FF3EAC" w:rsidP="00260522">
      <w:pPr>
        <w:pStyle w:val="ListParagraph"/>
        <w:numPr>
          <w:ilvl w:val="0"/>
          <w:numId w:val="64"/>
        </w:numPr>
        <w:ind w:leftChars="0"/>
        <w:rPr>
          <w:rFonts w:ascii="Times New Roman" w:hAnsi="Times New Roman"/>
          <w:sz w:val="20"/>
          <w:szCs w:val="20"/>
        </w:rPr>
      </w:pPr>
      <w:r>
        <w:rPr>
          <w:rFonts w:ascii="Times New Roman" w:hAnsi="Times New Roman"/>
          <w:sz w:val="20"/>
          <w:szCs w:val="20"/>
        </w:rPr>
        <w:t xml:space="preserve">Decide how to proceed with the </w:t>
      </w:r>
      <w:r w:rsidR="00467271">
        <w:rPr>
          <w:rFonts w:ascii="Times New Roman" w:hAnsi="Times New Roman"/>
          <w:sz w:val="20"/>
          <w:szCs w:val="20"/>
        </w:rPr>
        <w:t>CSI prediction</w:t>
      </w:r>
      <w:r>
        <w:rPr>
          <w:rFonts w:ascii="Times New Roman" w:hAnsi="Times New Roman"/>
          <w:sz w:val="20"/>
          <w:szCs w:val="20"/>
        </w:rPr>
        <w:t xml:space="preserve"> study: continue</w:t>
      </w:r>
      <w:r w:rsidR="00F85298">
        <w:rPr>
          <w:rFonts w:ascii="Times New Roman" w:hAnsi="Times New Roman"/>
          <w:sz w:val="20"/>
          <w:szCs w:val="20"/>
        </w:rPr>
        <w:t xml:space="preserve"> the study, start normative </w:t>
      </w:r>
      <w:r>
        <w:rPr>
          <w:rFonts w:ascii="Times New Roman" w:hAnsi="Times New Roman"/>
          <w:sz w:val="20"/>
          <w:szCs w:val="20"/>
        </w:rPr>
        <w:t>work</w:t>
      </w:r>
      <w:r w:rsidR="00F85298">
        <w:rPr>
          <w:rFonts w:ascii="Times New Roman" w:hAnsi="Times New Roman"/>
          <w:sz w:val="20"/>
          <w:szCs w:val="20"/>
        </w:rPr>
        <w:t xml:space="preserve"> or stop. </w:t>
      </w:r>
    </w:p>
    <w:p w14:paraId="262E0AFB" w14:textId="6537EBE0" w:rsidR="00467271" w:rsidRDefault="00FF3EAC" w:rsidP="00260522">
      <w:pPr>
        <w:pStyle w:val="ListParagraph"/>
        <w:numPr>
          <w:ilvl w:val="0"/>
          <w:numId w:val="64"/>
        </w:numPr>
        <w:ind w:leftChars="0"/>
        <w:rPr>
          <w:rFonts w:ascii="Times New Roman" w:hAnsi="Times New Roman"/>
          <w:sz w:val="20"/>
          <w:szCs w:val="20"/>
        </w:rPr>
      </w:pPr>
      <w:r>
        <w:rPr>
          <w:rFonts w:ascii="Times New Roman" w:hAnsi="Times New Roman"/>
          <w:sz w:val="20"/>
          <w:szCs w:val="20"/>
        </w:rPr>
        <w:t xml:space="preserve">Extend </w:t>
      </w:r>
      <w:r w:rsidR="00467271">
        <w:rPr>
          <w:rFonts w:ascii="Times New Roman" w:hAnsi="Times New Roman"/>
          <w:sz w:val="20"/>
          <w:szCs w:val="20"/>
        </w:rPr>
        <w:t>study on CSI compression</w:t>
      </w:r>
    </w:p>
    <w:p w14:paraId="4F67F8E1" w14:textId="7FCC6BF9" w:rsidR="00467271" w:rsidRDefault="00081D00" w:rsidP="00260522">
      <w:pPr>
        <w:pStyle w:val="ListParagraph"/>
        <w:numPr>
          <w:ilvl w:val="0"/>
          <w:numId w:val="64"/>
        </w:numPr>
        <w:ind w:leftChars="0"/>
        <w:rPr>
          <w:rFonts w:ascii="Times New Roman" w:hAnsi="Times New Roman"/>
          <w:sz w:val="20"/>
          <w:szCs w:val="20"/>
        </w:rPr>
      </w:pPr>
      <w:r>
        <w:rPr>
          <w:rFonts w:ascii="Times New Roman" w:hAnsi="Times New Roman"/>
          <w:sz w:val="20"/>
          <w:szCs w:val="20"/>
        </w:rPr>
        <w:t>Extend</w:t>
      </w:r>
      <w:r w:rsidR="00467271">
        <w:rPr>
          <w:rFonts w:ascii="Times New Roman" w:hAnsi="Times New Roman"/>
          <w:sz w:val="20"/>
          <w:szCs w:val="20"/>
        </w:rPr>
        <w:t xml:space="preserve"> study on other aspects of AI/ML model and data with RAN1 impact</w:t>
      </w:r>
    </w:p>
    <w:p w14:paraId="0CD65D80" w14:textId="77777777" w:rsidR="002F41DB" w:rsidRPr="00467271" w:rsidRDefault="002F41DB" w:rsidP="002F41DB">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7E4EA719" w14:textId="77777777" w:rsidR="001B12D7" w:rsidRPr="00CB07F7" w:rsidRDefault="001B12D7" w:rsidP="001B12D7">
      <w:pPr>
        <w:rPr>
          <w:lang w:val="en-US"/>
        </w:rPr>
      </w:pPr>
      <w:r w:rsidRPr="00CB07F7">
        <w:rPr>
          <w:rFonts w:eastAsia="MS Mincho"/>
          <w:iCs/>
          <w:lang w:val="en-US" w:eastAsia="ja-JP"/>
        </w:rPr>
        <w:t xml:space="preserve">RAN2#127 discussed </w:t>
      </w:r>
      <w:r w:rsidRPr="00CB07F7">
        <w:rPr>
          <w:rFonts w:eastAsia="MS Mincho"/>
          <w:b/>
          <w:bCs/>
          <w:iCs/>
          <w:lang w:val="en-US" w:eastAsia="ja-JP"/>
        </w:rPr>
        <w:t>LCM for UE-sided model for Beam Management use case</w:t>
      </w:r>
      <w:r w:rsidRPr="00CB07F7">
        <w:rPr>
          <w:rFonts w:eastAsia="MS Mincho"/>
          <w:iCs/>
          <w:lang w:val="en-US" w:eastAsia="ja-JP"/>
        </w:rPr>
        <w:t xml:space="preserve"> and made the following agreements</w:t>
      </w:r>
      <w:r w:rsidRPr="00CB07F7">
        <w:rPr>
          <w:lang w:val="en-US"/>
        </w:rPr>
        <w:t>:</w:t>
      </w:r>
    </w:p>
    <w:p w14:paraId="2A6D70A8" w14:textId="77777777" w:rsidR="001B12D7" w:rsidRPr="00CB07F7" w:rsidRDefault="001B12D7" w:rsidP="00260522">
      <w:pPr>
        <w:pStyle w:val="ListParagraph"/>
        <w:numPr>
          <w:ilvl w:val="0"/>
          <w:numId w:val="72"/>
        </w:numPr>
        <w:ind w:leftChars="0"/>
        <w:rPr>
          <w:rFonts w:ascii="Times New Roman" w:eastAsia="MS Mincho" w:hAnsi="Times New Roman"/>
          <w:iCs/>
          <w:kern w:val="0"/>
          <w:sz w:val="20"/>
          <w:szCs w:val="20"/>
          <w:u w:val="single"/>
        </w:rPr>
      </w:pPr>
      <w:r w:rsidRPr="00CB07F7">
        <w:rPr>
          <w:rFonts w:ascii="Times New Roman" w:eastAsia="MS Mincho" w:hAnsi="Times New Roman"/>
          <w:iCs/>
          <w:kern w:val="0"/>
          <w:sz w:val="20"/>
          <w:szCs w:val="20"/>
          <w:u w:val="single"/>
        </w:rPr>
        <w:t>Agreements on definitions:</w:t>
      </w:r>
    </w:p>
    <w:p w14:paraId="43879933"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 xml:space="preserve">Supported functionalities refer to functionalities that UE can indicate by using UE capability information (via </w:t>
      </w:r>
      <w:r w:rsidRPr="00CB07F7">
        <w:rPr>
          <w:rFonts w:ascii="Times New Roman" w:eastAsia="MS Mincho" w:hAnsi="Times New Roman"/>
          <w:iCs/>
          <w:kern w:val="0"/>
          <w:sz w:val="20"/>
          <w:szCs w:val="20"/>
        </w:rPr>
        <w:lastRenderedPageBreak/>
        <w:t xml:space="preserve">RRC/LPP </w:t>
      </w:r>
      <w:proofErr w:type="spellStart"/>
      <w:r w:rsidRPr="00CB07F7">
        <w:rPr>
          <w:rFonts w:ascii="Times New Roman" w:eastAsia="MS Mincho" w:hAnsi="Times New Roman"/>
          <w:iCs/>
          <w:kern w:val="0"/>
          <w:sz w:val="20"/>
          <w:szCs w:val="20"/>
        </w:rPr>
        <w:t>signalling</w:t>
      </w:r>
      <w:proofErr w:type="spellEnd"/>
      <w:r w:rsidRPr="00CB07F7">
        <w:rPr>
          <w:rFonts w:ascii="Times New Roman" w:eastAsia="MS Mincho" w:hAnsi="Times New Roman"/>
          <w:iCs/>
          <w:kern w:val="0"/>
          <w:sz w:val="20"/>
          <w:szCs w:val="20"/>
        </w:rPr>
        <w:t>)</w:t>
      </w:r>
    </w:p>
    <w:p w14:paraId="440D0DE6"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 xml:space="preserve">Applicable functionalities </w:t>
      </w:r>
      <w:proofErr w:type="gramStart"/>
      <w:r w:rsidRPr="00CB07F7">
        <w:rPr>
          <w:rFonts w:ascii="Times New Roman" w:eastAsia="MS Mincho" w:hAnsi="Times New Roman"/>
          <w:iCs/>
          <w:kern w:val="0"/>
          <w:sz w:val="20"/>
          <w:szCs w:val="20"/>
        </w:rPr>
        <w:t>refers</w:t>
      </w:r>
      <w:proofErr w:type="gramEnd"/>
      <w:r w:rsidRPr="00CB07F7">
        <w:rPr>
          <w:rFonts w:ascii="Times New Roman" w:eastAsia="MS Mincho" w:hAnsi="Times New Roman"/>
          <w:iCs/>
          <w:kern w:val="0"/>
          <w:sz w:val="20"/>
          <w:szCs w:val="20"/>
        </w:rPr>
        <w:t xml:space="preserve"> to functionalities that the UE is ready to apply for inference</w:t>
      </w:r>
    </w:p>
    <w:p w14:paraId="43DAF843"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Activated functionalities refers to functionalities already enabled for performing inference</w:t>
      </w:r>
    </w:p>
    <w:p w14:paraId="4272F5A9" w14:textId="77777777" w:rsidR="001B12D7" w:rsidRPr="00CB07F7" w:rsidRDefault="001B12D7" w:rsidP="00260522">
      <w:pPr>
        <w:pStyle w:val="ListParagraph"/>
        <w:numPr>
          <w:ilvl w:val="0"/>
          <w:numId w:val="72"/>
        </w:numPr>
        <w:ind w:leftChars="0"/>
        <w:rPr>
          <w:rFonts w:ascii="Times New Roman" w:eastAsia="MS Mincho" w:hAnsi="Times New Roman"/>
          <w:iCs/>
          <w:kern w:val="0"/>
          <w:sz w:val="20"/>
          <w:szCs w:val="20"/>
          <w:u w:val="single"/>
        </w:rPr>
      </w:pPr>
      <w:r w:rsidRPr="00CB07F7">
        <w:rPr>
          <w:rFonts w:ascii="Times New Roman" w:eastAsia="MS Mincho" w:hAnsi="Times New Roman"/>
          <w:iCs/>
          <w:kern w:val="0"/>
          <w:sz w:val="20"/>
          <w:szCs w:val="20"/>
          <w:u w:val="single"/>
        </w:rPr>
        <w:t>Agreements on procedures:</w:t>
      </w:r>
    </w:p>
    <w:p w14:paraId="4F472DA2"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 xml:space="preserve">Step 1: Network sends </w:t>
      </w:r>
      <w:proofErr w:type="spellStart"/>
      <w:r w:rsidRPr="00CB07F7">
        <w:rPr>
          <w:rFonts w:ascii="Times New Roman" w:eastAsia="MS Mincho" w:hAnsi="Times New Roman"/>
          <w:iCs/>
          <w:kern w:val="0"/>
          <w:sz w:val="20"/>
          <w:szCs w:val="20"/>
        </w:rPr>
        <w:t>UECapabilityEnqiry</w:t>
      </w:r>
      <w:proofErr w:type="spellEnd"/>
      <w:r w:rsidRPr="00CB07F7">
        <w:rPr>
          <w:rFonts w:ascii="Times New Roman" w:eastAsia="MS Mincho" w:hAnsi="Times New Roman"/>
          <w:iCs/>
          <w:kern w:val="0"/>
          <w:sz w:val="20"/>
          <w:szCs w:val="20"/>
        </w:rPr>
        <w:t xml:space="preserve"> message to initiate the procedure to a UE reporting its AI/ML supported functionalities.</w:t>
      </w:r>
    </w:p>
    <w:p w14:paraId="78AE8680"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 xml:space="preserve">Step 2: UE sends </w:t>
      </w:r>
      <w:proofErr w:type="spellStart"/>
      <w:r w:rsidRPr="00CB07F7">
        <w:rPr>
          <w:rFonts w:ascii="Times New Roman" w:eastAsia="MS Mincho" w:hAnsi="Times New Roman"/>
          <w:iCs/>
          <w:kern w:val="0"/>
          <w:sz w:val="20"/>
          <w:szCs w:val="20"/>
        </w:rPr>
        <w:t>UECapablityInformation</w:t>
      </w:r>
      <w:proofErr w:type="spellEnd"/>
      <w:r w:rsidRPr="00CB07F7">
        <w:rPr>
          <w:rFonts w:ascii="Times New Roman" w:eastAsia="MS Mincho" w:hAnsi="Times New Roman"/>
          <w:iCs/>
          <w:kern w:val="0"/>
          <w:sz w:val="20"/>
          <w:szCs w:val="20"/>
        </w:rPr>
        <w:t xml:space="preserve"> message to network, containing supported functionalities at the UE side.</w:t>
      </w:r>
    </w:p>
    <w:p w14:paraId="5A6AD6DB" w14:textId="77777777" w:rsidR="001B12D7" w:rsidRPr="00CB07F7" w:rsidRDefault="001B12D7" w:rsidP="00260522">
      <w:pPr>
        <w:pStyle w:val="ListParagraph"/>
        <w:numPr>
          <w:ilvl w:val="1"/>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“Step 3”: Following configurations are provided from NW to UE:</w:t>
      </w:r>
    </w:p>
    <w:p w14:paraId="4FC18139" w14:textId="77777777" w:rsidR="001B12D7" w:rsidRPr="00CB07F7" w:rsidRDefault="001B12D7" w:rsidP="00260522">
      <w:pPr>
        <w:pStyle w:val="ListParagraph"/>
        <w:numPr>
          <w:ilvl w:val="2"/>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 xml:space="preserve">1) UE is allowed to do UAI reporting via </w:t>
      </w:r>
      <w:proofErr w:type="spellStart"/>
      <w:r w:rsidRPr="00CB07F7">
        <w:rPr>
          <w:rFonts w:ascii="Times New Roman" w:eastAsia="MS Mincho" w:hAnsi="Times New Roman"/>
          <w:iCs/>
          <w:kern w:val="0"/>
          <w:sz w:val="20"/>
          <w:szCs w:val="20"/>
        </w:rPr>
        <w:t>OtherConfig</w:t>
      </w:r>
      <w:proofErr w:type="spellEnd"/>
      <w:r w:rsidRPr="00CB07F7">
        <w:rPr>
          <w:rFonts w:ascii="Times New Roman" w:eastAsia="MS Mincho" w:hAnsi="Times New Roman"/>
          <w:iCs/>
          <w:kern w:val="0"/>
          <w:sz w:val="20"/>
          <w:szCs w:val="20"/>
        </w:rPr>
        <w:t>.</w:t>
      </w:r>
    </w:p>
    <w:p w14:paraId="4D87569A" w14:textId="77777777" w:rsidR="001B12D7" w:rsidRPr="00CB07F7" w:rsidRDefault="001B12D7" w:rsidP="00260522">
      <w:pPr>
        <w:pStyle w:val="ListParagraph"/>
        <w:numPr>
          <w:ilvl w:val="2"/>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 xml:space="preserve">2) Network may provide NW-side additional condition.  FFS on the RRC </w:t>
      </w:r>
      <w:proofErr w:type="spellStart"/>
      <w:r w:rsidRPr="00CB07F7">
        <w:rPr>
          <w:rFonts w:ascii="Times New Roman" w:eastAsia="MS Mincho" w:hAnsi="Times New Roman"/>
          <w:iCs/>
          <w:kern w:val="0"/>
          <w:sz w:val="20"/>
          <w:szCs w:val="20"/>
        </w:rPr>
        <w:t>signalling</w:t>
      </w:r>
      <w:proofErr w:type="spellEnd"/>
      <w:r w:rsidRPr="00CB07F7">
        <w:rPr>
          <w:rFonts w:ascii="Times New Roman" w:eastAsia="MS Mincho" w:hAnsi="Times New Roman"/>
          <w:iCs/>
          <w:kern w:val="0"/>
          <w:sz w:val="20"/>
          <w:szCs w:val="20"/>
        </w:rPr>
        <w:t xml:space="preserve"> and whether it is mandatory or optional.</w:t>
      </w:r>
    </w:p>
    <w:p w14:paraId="5C122530" w14:textId="77777777" w:rsidR="001B12D7" w:rsidRPr="00CB07F7" w:rsidRDefault="001B12D7" w:rsidP="00260522">
      <w:pPr>
        <w:pStyle w:val="ListParagraph"/>
        <w:numPr>
          <w:ilvl w:val="2"/>
          <w:numId w:val="72"/>
        </w:numPr>
        <w:ind w:leftChars="0"/>
        <w:rPr>
          <w:rFonts w:ascii="Times New Roman" w:eastAsia="MS Mincho" w:hAnsi="Times New Roman"/>
          <w:iCs/>
          <w:kern w:val="0"/>
          <w:sz w:val="20"/>
          <w:szCs w:val="20"/>
        </w:rPr>
      </w:pPr>
      <w:r w:rsidRPr="00CB07F7">
        <w:rPr>
          <w:rFonts w:ascii="Times New Roman" w:eastAsia="MS Mincho" w:hAnsi="Times New Roman"/>
          <w:iCs/>
          <w:kern w:val="0"/>
          <w:sz w:val="20"/>
          <w:szCs w:val="20"/>
        </w:rPr>
        <w:t>3) FFS on configuration (e.g. inference configuration) of supported functionalities. FFS on the content of configuration.</w:t>
      </w:r>
    </w:p>
    <w:p w14:paraId="3F299B13"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CB07F7">
        <w:rPr>
          <w:rFonts w:ascii="Times New Roman" w:hAnsi="Times New Roman"/>
        </w:rPr>
        <w:t>considered</w:t>
      </w:r>
      <w:proofErr w:type="gramEnd"/>
      <w:r w:rsidRPr="00CB07F7">
        <w:rPr>
          <w:rFonts w:ascii="Times New Roman" w:hAnsi="Times New Roman"/>
        </w:rPr>
        <w:t xml:space="preserve"> by UE (e.g. inference configuration).  </w:t>
      </w:r>
      <w:proofErr w:type="gramStart"/>
      <w:r w:rsidRPr="00CB07F7">
        <w:rPr>
          <w:rFonts w:ascii="Times New Roman" w:hAnsi="Times New Roman"/>
        </w:rPr>
        <w:t>FFS  how</w:t>
      </w:r>
      <w:proofErr w:type="gramEnd"/>
      <w:r w:rsidRPr="00CB07F7">
        <w:rPr>
          <w:rFonts w:ascii="Times New Roman" w:hAnsi="Times New Roman"/>
        </w:rPr>
        <w:t xml:space="preserve"> the applicable functionality is decided if NW-side additional condition is not provided in step 3.</w:t>
      </w:r>
      <w:r w:rsidRPr="00CB07F7">
        <w:rPr>
          <w:rFonts w:ascii="Times New Roman" w:hAnsi="Times New Roman"/>
          <w:i/>
          <w:iCs/>
        </w:rPr>
        <w:t xml:space="preserve">   </w:t>
      </w:r>
    </w:p>
    <w:p w14:paraId="3A2EEC50"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 xml:space="preserve">“Step 4”: UE reports applicable functionality in the following scenarios: </w:t>
      </w:r>
    </w:p>
    <w:p w14:paraId="352C8CAF" w14:textId="77777777" w:rsidR="001B12D7" w:rsidRPr="00CB07F7" w:rsidRDefault="001B12D7" w:rsidP="00260522">
      <w:pPr>
        <w:pStyle w:val="Doc-text2"/>
        <w:numPr>
          <w:ilvl w:val="2"/>
          <w:numId w:val="72"/>
        </w:numPr>
        <w:rPr>
          <w:rFonts w:ascii="Times New Roman" w:hAnsi="Times New Roman"/>
        </w:rPr>
      </w:pPr>
      <w:r w:rsidRPr="00CB07F7">
        <w:rPr>
          <w:rFonts w:ascii="Times New Roman" w:hAnsi="Times New Roman"/>
        </w:rPr>
        <w:t>1) Upon being configured to provide applicable functionality and upon change of applicable functionality via UAI</w:t>
      </w:r>
    </w:p>
    <w:p w14:paraId="091DE454" w14:textId="77777777" w:rsidR="001B12D7" w:rsidRPr="00CB07F7" w:rsidRDefault="001B12D7" w:rsidP="00260522">
      <w:pPr>
        <w:pStyle w:val="Doc-text2"/>
        <w:numPr>
          <w:ilvl w:val="2"/>
          <w:numId w:val="72"/>
        </w:numPr>
        <w:rPr>
          <w:rFonts w:ascii="Times New Roman" w:hAnsi="Times New Roman"/>
        </w:rPr>
      </w:pPr>
      <w:r w:rsidRPr="00CB07F7">
        <w:rPr>
          <w:rFonts w:ascii="Times New Roman" w:hAnsi="Times New Roman"/>
        </w:rPr>
        <w:t xml:space="preserve">2) As response to NW-side additional condition requesting applicable functionality reporting in step 3, FFS other network configuration (e.g. inference configuration), FFS via UAI or </w:t>
      </w:r>
      <w:proofErr w:type="spellStart"/>
      <w:r w:rsidRPr="00CB07F7">
        <w:rPr>
          <w:rFonts w:ascii="Times New Roman" w:hAnsi="Times New Roman"/>
        </w:rPr>
        <w:t>RRCReconfigurationComplete</w:t>
      </w:r>
      <w:proofErr w:type="spellEnd"/>
      <w:r w:rsidRPr="00CB07F7">
        <w:rPr>
          <w:rFonts w:ascii="Times New Roman" w:hAnsi="Times New Roman"/>
        </w:rPr>
        <w:t xml:space="preserve">, etc </w:t>
      </w:r>
    </w:p>
    <w:p w14:paraId="5ACD1A52"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 xml:space="preserve">Step 5: </w:t>
      </w:r>
    </w:p>
    <w:p w14:paraId="09779149" w14:textId="77777777" w:rsidR="001B12D7" w:rsidRPr="00CB07F7" w:rsidRDefault="001B12D7" w:rsidP="00260522">
      <w:pPr>
        <w:pStyle w:val="Doc-text2"/>
        <w:numPr>
          <w:ilvl w:val="2"/>
          <w:numId w:val="72"/>
        </w:numPr>
        <w:rPr>
          <w:rFonts w:ascii="Times New Roman" w:hAnsi="Times New Roman"/>
        </w:rPr>
      </w:pPr>
      <w:r w:rsidRPr="00CB07F7">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4B0D5AA9" w14:textId="77777777" w:rsidR="001B12D7" w:rsidRPr="00CB07F7" w:rsidRDefault="001B12D7" w:rsidP="00260522">
      <w:pPr>
        <w:pStyle w:val="Doc-text2"/>
        <w:numPr>
          <w:ilvl w:val="2"/>
          <w:numId w:val="72"/>
        </w:numPr>
        <w:rPr>
          <w:rFonts w:ascii="Times New Roman" w:hAnsi="Times New Roman"/>
        </w:rPr>
      </w:pPr>
      <w:r w:rsidRPr="00CB07F7">
        <w:rPr>
          <w:rFonts w:ascii="Times New Roman" w:hAnsi="Times New Roman"/>
        </w:rPr>
        <w:t xml:space="preserve">2) If inference configuration based on supported functionality is provided in Step 3, it is up to network implementation whether to provide an updated configuration or not. </w:t>
      </w:r>
    </w:p>
    <w:p w14:paraId="5A5BE7A0"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CB07F7">
        <w:rPr>
          <w:rFonts w:ascii="Times New Roman" w:hAnsi="Times New Roman"/>
        </w:rPr>
        <w:t>signaling</w:t>
      </w:r>
      <w:proofErr w:type="spellEnd"/>
      <w:r w:rsidRPr="00CB07F7">
        <w:rPr>
          <w:rFonts w:ascii="Times New Roman" w:hAnsi="Times New Roman"/>
        </w:rPr>
        <w:t xml:space="preserve"> for activation/deactivation.  FFS if multiple applicable functionalities can be activated at the same time.   FFS what is the granularity of functionality</w:t>
      </w:r>
    </w:p>
    <w:p w14:paraId="12D1C3FD" w14:textId="77777777" w:rsidR="001B12D7" w:rsidRPr="00CB07F7" w:rsidRDefault="001B12D7" w:rsidP="00260522">
      <w:pPr>
        <w:pStyle w:val="Doc-text2"/>
        <w:numPr>
          <w:ilvl w:val="1"/>
          <w:numId w:val="72"/>
        </w:numPr>
        <w:rPr>
          <w:rFonts w:ascii="Times New Roman" w:hAnsi="Times New Roman"/>
        </w:rPr>
      </w:pPr>
      <w:r w:rsidRPr="00CB07F7">
        <w:rPr>
          <w:rFonts w:ascii="Times New Roman" w:hAnsi="Times New Roman"/>
        </w:rPr>
        <w:t>RAN2 has also agreed to send an LS to RAN1 to provide the above list of agreements and ask specific questions to facilitate RAN2 progress. An email discussion was assigned to discuss the detailed content of such LS.</w:t>
      </w:r>
    </w:p>
    <w:p w14:paraId="5FF4D1CB" w14:textId="77777777" w:rsidR="00FE421B" w:rsidRDefault="00FE421B" w:rsidP="00FE421B">
      <w:pPr>
        <w:rPr>
          <w:lang w:eastAsia="ja-JP"/>
        </w:rPr>
      </w:pPr>
    </w:p>
    <w:p w14:paraId="69E29161" w14:textId="77777777" w:rsidR="00F55D33" w:rsidRPr="00360C0F" w:rsidRDefault="00F55D33" w:rsidP="00F55D33">
      <w:pPr>
        <w:rPr>
          <w:lang w:val="en-US"/>
        </w:rPr>
      </w:pPr>
      <w:r w:rsidRPr="00360C0F">
        <w:rPr>
          <w:rFonts w:eastAsia="MS Mincho"/>
          <w:iCs/>
          <w:lang w:val="en-US" w:eastAsia="ja-JP"/>
        </w:rPr>
        <w:t xml:space="preserve">RAN2#127 discussed </w:t>
      </w:r>
      <w:r w:rsidRPr="00360C0F">
        <w:rPr>
          <w:rFonts w:eastAsia="MS Mincho"/>
          <w:b/>
          <w:bCs/>
          <w:iCs/>
          <w:lang w:val="en-US" w:eastAsia="ja-JP"/>
        </w:rPr>
        <w:t xml:space="preserve">NW-side data collection </w:t>
      </w:r>
      <w:r w:rsidRPr="00360C0F">
        <w:rPr>
          <w:rFonts w:eastAsia="MS Mincho"/>
          <w:bCs/>
          <w:iCs/>
          <w:lang w:val="en-US" w:eastAsia="ja-JP"/>
        </w:rPr>
        <w:t>and m</w:t>
      </w:r>
      <w:r w:rsidRPr="00360C0F">
        <w:rPr>
          <w:rFonts w:eastAsia="MS Mincho"/>
          <w:iCs/>
          <w:lang w:val="en-US" w:eastAsia="ja-JP"/>
        </w:rPr>
        <w:t>ade the following agreements</w:t>
      </w:r>
      <w:r w:rsidRPr="00360C0F">
        <w:rPr>
          <w:lang w:val="en-US"/>
        </w:rPr>
        <w:t>:</w:t>
      </w:r>
    </w:p>
    <w:p w14:paraId="33F0371E"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p w14:paraId="217F3D90"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UE stores the logged training data at AS layer with a minimum AS layer memory size supported by the UE. FFS on the memory size.  This is across all use cases.</w:t>
      </w:r>
    </w:p>
    <w:p w14:paraId="2969719D"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When UE reaches its buffer limitation the UE stops measurement for data collection purposes and logging.</w:t>
      </w:r>
    </w:p>
    <w:p w14:paraId="4D3865A2"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Measurements for data collection purposes and logging based can be controlled based on power state of the UE.  It is up to UE implementation how the UE determines power state.  FFS whether the UE stops autonomously or if it reports to the network.</w:t>
      </w:r>
    </w:p>
    <w:p w14:paraId="079FCA47"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 xml:space="preserve">FFS whether AS buffer </w:t>
      </w:r>
      <w:proofErr w:type="gramStart"/>
      <w:r w:rsidRPr="00360C0F">
        <w:rPr>
          <w:rFonts w:ascii="Times New Roman" w:hAnsi="Times New Roman"/>
          <w:lang w:val="en-US"/>
        </w:rPr>
        <w:t>event based</w:t>
      </w:r>
      <w:proofErr w:type="gramEnd"/>
      <w:r w:rsidRPr="00360C0F">
        <w:rPr>
          <w:rFonts w:ascii="Times New Roman" w:hAnsi="Times New Roman"/>
          <w:lang w:val="en-US"/>
        </w:rPr>
        <w:t xml:space="preserve"> reporting is supported.  FFS if we send availability indication or full report if it is supported.</w:t>
      </w:r>
    </w:p>
    <w:p w14:paraId="181FB1C7"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rPr>
        <w:t xml:space="preserve">FFS on </w:t>
      </w:r>
      <w:proofErr w:type="gramStart"/>
      <w:r w:rsidRPr="00360C0F">
        <w:rPr>
          <w:rFonts w:ascii="Times New Roman" w:hAnsi="Times New Roman"/>
        </w:rPr>
        <w:t>event based</w:t>
      </w:r>
      <w:proofErr w:type="gramEnd"/>
      <w:r w:rsidRPr="00360C0F">
        <w:rPr>
          <w:rFonts w:ascii="Times New Roman" w:hAnsi="Times New Roman"/>
        </w:rPr>
        <w:t xml:space="preserve"> data collection/logging.</w:t>
      </w:r>
    </w:p>
    <w:p w14:paraId="12F3EAAD" w14:textId="77777777" w:rsidR="00F55D33" w:rsidRPr="00360C0F" w:rsidRDefault="00F55D33" w:rsidP="00260522">
      <w:pPr>
        <w:pStyle w:val="Doc-text2"/>
        <w:numPr>
          <w:ilvl w:val="0"/>
          <w:numId w:val="73"/>
        </w:numPr>
        <w:rPr>
          <w:rFonts w:ascii="Times New Roman" w:hAnsi="Times New Roman"/>
          <w:lang w:val="en-US"/>
        </w:rPr>
      </w:pPr>
      <w:r w:rsidRPr="00360C0F">
        <w:rPr>
          <w:rFonts w:ascii="Times New Roman" w:hAnsi="Times New Roman"/>
          <w:lang w:val="en-US"/>
        </w:rPr>
        <w:t xml:space="preserve">On-demand request from the network is supported. FFS details on </w:t>
      </w:r>
      <w:proofErr w:type="spellStart"/>
      <w:r w:rsidRPr="00360C0F">
        <w:rPr>
          <w:rFonts w:ascii="Times New Roman" w:hAnsi="Times New Roman"/>
          <w:lang w:val="en-US"/>
        </w:rPr>
        <w:t>signalling</w:t>
      </w:r>
      <w:proofErr w:type="spellEnd"/>
      <w:r w:rsidRPr="00360C0F">
        <w:rPr>
          <w:rFonts w:ascii="Times New Roman" w:hAnsi="Times New Roman"/>
          <w:lang w:val="en-US"/>
        </w:rPr>
        <w:t>.</w:t>
      </w:r>
    </w:p>
    <w:p w14:paraId="327E97FC" w14:textId="77777777" w:rsidR="00F55D33" w:rsidRPr="00360C0F" w:rsidRDefault="00F55D33" w:rsidP="00260522">
      <w:pPr>
        <w:pStyle w:val="Doc-text2"/>
        <w:numPr>
          <w:ilvl w:val="0"/>
          <w:numId w:val="73"/>
        </w:numPr>
        <w:rPr>
          <w:rFonts w:ascii="Times New Roman" w:hAnsi="Times New Roman"/>
          <w:lang w:val="en-US"/>
        </w:rPr>
      </w:pPr>
      <w:r w:rsidRPr="00360C0F">
        <w:rPr>
          <w:rFonts w:ascii="Times New Roman" w:hAnsi="Times New Roman"/>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3D996DAC" w14:textId="77777777" w:rsidR="00F55D33" w:rsidRPr="00360C0F" w:rsidRDefault="00F55D33" w:rsidP="00260522">
      <w:pPr>
        <w:pStyle w:val="Doc-text2"/>
        <w:numPr>
          <w:ilvl w:val="0"/>
          <w:numId w:val="73"/>
        </w:numPr>
        <w:rPr>
          <w:rFonts w:ascii="Times New Roman" w:hAnsi="Times New Roman"/>
        </w:rPr>
      </w:pPr>
      <w:r w:rsidRPr="00360C0F">
        <w:rPr>
          <w:rFonts w:ascii="Times New Roman" w:hAnsi="Times New Roman"/>
          <w:lang w:val="en-US"/>
        </w:rPr>
        <w:t>Data collection report will not be transmitted over SRB1.  FFS which SRB is used.</w:t>
      </w:r>
    </w:p>
    <w:p w14:paraId="42113221" w14:textId="77777777" w:rsidR="00F55D33" w:rsidRDefault="00F55D33" w:rsidP="00F55D33">
      <w:pPr>
        <w:pStyle w:val="Doc-text2"/>
        <w:rPr>
          <w:lang w:val="en-US"/>
        </w:rPr>
      </w:pPr>
    </w:p>
    <w:p w14:paraId="0DB07F6F" w14:textId="77777777" w:rsidR="00260522" w:rsidRPr="00360C0F" w:rsidRDefault="00260522" w:rsidP="00260522">
      <w:pPr>
        <w:rPr>
          <w:lang w:val="en-US"/>
        </w:rPr>
      </w:pPr>
      <w:r w:rsidRPr="00360C0F">
        <w:rPr>
          <w:rFonts w:eastAsia="MS Mincho"/>
          <w:iCs/>
          <w:lang w:val="en-US" w:eastAsia="ja-JP"/>
        </w:rPr>
        <w:t xml:space="preserve">RAN2#127 discussed </w:t>
      </w:r>
      <w:r w:rsidRPr="00360C0F">
        <w:rPr>
          <w:rFonts w:eastAsia="MS Mincho"/>
          <w:b/>
          <w:bCs/>
          <w:iCs/>
          <w:lang w:val="en-US" w:eastAsia="ja-JP"/>
        </w:rPr>
        <w:t xml:space="preserve">UE-side data collection </w:t>
      </w:r>
      <w:r w:rsidRPr="00360C0F">
        <w:rPr>
          <w:rFonts w:eastAsia="MS Mincho"/>
          <w:bCs/>
          <w:iCs/>
          <w:lang w:val="en-US" w:eastAsia="ja-JP"/>
        </w:rPr>
        <w:t>and m</w:t>
      </w:r>
      <w:r w:rsidRPr="00360C0F">
        <w:rPr>
          <w:rFonts w:eastAsia="MS Mincho"/>
          <w:iCs/>
          <w:lang w:val="en-US" w:eastAsia="ja-JP"/>
        </w:rPr>
        <w:t>ade the following agreements</w:t>
      </w:r>
      <w:r w:rsidRPr="00360C0F">
        <w:rPr>
          <w:lang w:val="en-US"/>
        </w:rPr>
        <w:t>:</w:t>
      </w:r>
    </w:p>
    <w:p w14:paraId="4715701C" w14:textId="77777777" w:rsidR="00260522" w:rsidRPr="00360C0F" w:rsidRDefault="00260522" w:rsidP="00260522">
      <w:pPr>
        <w:pStyle w:val="ListParagraph"/>
        <w:numPr>
          <w:ilvl w:val="0"/>
          <w:numId w:val="74"/>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Clarify in the TR 38.843 that controllability can be achieved via SLA (Service Level Agreement)</w:t>
      </w:r>
    </w:p>
    <w:p w14:paraId="1C7AB126" w14:textId="77777777" w:rsidR="00260522" w:rsidRPr="00360C0F" w:rsidRDefault="00260522" w:rsidP="00260522">
      <w:pPr>
        <w:pStyle w:val="ListParagraph"/>
        <w:numPr>
          <w:ilvl w:val="0"/>
          <w:numId w:val="74"/>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 xml:space="preserve">Clarify in the TR 38.843 that full controllability implies that the MNO has the capability to manage data transfer to the </w:t>
      </w:r>
      <w:r w:rsidRPr="00360C0F">
        <w:rPr>
          <w:rFonts w:ascii="Times New Roman" w:hAnsi="Times New Roman"/>
          <w:kern w:val="0"/>
          <w:sz w:val="20"/>
          <w:szCs w:val="24"/>
          <w:lang w:eastAsia="en-GB"/>
        </w:rPr>
        <w:lastRenderedPageBreak/>
        <w:t>server for UE-side data collection without the need of SLA.</w:t>
      </w:r>
    </w:p>
    <w:p w14:paraId="1C8DB0EA" w14:textId="77777777" w:rsidR="002C372F" w:rsidRDefault="00260522" w:rsidP="00260522">
      <w:pPr>
        <w:pStyle w:val="ListParagraph"/>
        <w:numPr>
          <w:ilvl w:val="0"/>
          <w:numId w:val="74"/>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Clarify in the TR 38.843 that visibility of data content signifies that the MNO can at least, be aware of, access, and comprehend the data without the need of SLA.</w:t>
      </w:r>
    </w:p>
    <w:p w14:paraId="4AF305A4" w14:textId="016261FC" w:rsidR="00260522" w:rsidRPr="002C372F" w:rsidRDefault="002C372F" w:rsidP="002C372F">
      <w:pPr>
        <w:rPr>
          <w:szCs w:val="24"/>
        </w:rPr>
      </w:pPr>
      <w:r>
        <w:rPr>
          <w:szCs w:val="24"/>
        </w:rPr>
        <w:br/>
      </w:r>
      <w:r w:rsidR="00260522" w:rsidRPr="002C372F">
        <w:rPr>
          <w:szCs w:val="24"/>
        </w:rPr>
        <w:t>On the topic of UE-side data collection, RAN2 has also endorsed a TP for TR 38.843 in R2-2407807, including the agreements from RAN2#125-bis, RAN2#126, RAN#127. Further, an LS was sent to RAN1 to inform RAN1 about such endorsed TP (LS available in R2-2407808).</w:t>
      </w:r>
      <w:r w:rsidR="00260522" w:rsidRPr="002C372F">
        <w:rPr>
          <w:szCs w:val="24"/>
        </w:rPr>
        <w:br/>
        <w:t>No recommendations and no requirements for the UE-side data collection were agreed in RAN2.</w:t>
      </w:r>
    </w:p>
    <w:p w14:paraId="513C87F6" w14:textId="77777777" w:rsidR="00E63DE6" w:rsidRPr="00360C0F" w:rsidRDefault="00E63DE6" w:rsidP="00E63DE6">
      <w:pPr>
        <w:rPr>
          <w:szCs w:val="24"/>
          <w:lang w:val="en-US"/>
        </w:rPr>
      </w:pPr>
      <w:r w:rsidRPr="00360C0F">
        <w:rPr>
          <w:szCs w:val="24"/>
          <w:lang w:val="en-US"/>
        </w:rPr>
        <w:t>The following topics were not discussed in RAN2#127:</w:t>
      </w:r>
    </w:p>
    <w:p w14:paraId="1A38DC35" w14:textId="77777777" w:rsidR="00E63DE6" w:rsidRPr="00360C0F" w:rsidRDefault="00E63DE6" w:rsidP="00E63DE6">
      <w:pPr>
        <w:pStyle w:val="ListParagraph"/>
        <w:numPr>
          <w:ilvl w:val="0"/>
          <w:numId w:val="75"/>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LCM for NW-sided model for Beam Management use case</w:t>
      </w:r>
    </w:p>
    <w:p w14:paraId="1264B00E" w14:textId="77777777" w:rsidR="00E63DE6" w:rsidRPr="00360C0F" w:rsidRDefault="00E63DE6" w:rsidP="00E63DE6">
      <w:pPr>
        <w:pStyle w:val="ListParagraph"/>
        <w:numPr>
          <w:ilvl w:val="0"/>
          <w:numId w:val="75"/>
        </w:numPr>
        <w:ind w:leftChars="0"/>
        <w:rPr>
          <w:rFonts w:ascii="Times New Roman" w:hAnsi="Times New Roman"/>
          <w:kern w:val="0"/>
          <w:sz w:val="20"/>
          <w:szCs w:val="24"/>
          <w:lang w:eastAsia="en-GB"/>
        </w:rPr>
      </w:pPr>
      <w:r w:rsidRPr="00360C0F">
        <w:rPr>
          <w:rFonts w:ascii="Times New Roman" w:hAnsi="Times New Roman"/>
          <w:kern w:val="0"/>
          <w:sz w:val="20"/>
          <w:szCs w:val="24"/>
          <w:lang w:eastAsia="en-GB"/>
        </w:rPr>
        <w:t>LCM for Positioning use case</w:t>
      </w:r>
    </w:p>
    <w:p w14:paraId="16EB1654" w14:textId="77777777" w:rsidR="001B12D7" w:rsidRPr="00FE421B" w:rsidRDefault="001B12D7" w:rsidP="00FE421B">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45F4D378" w14:textId="77777777" w:rsidR="00FD4A45" w:rsidRPr="00360C0F" w:rsidRDefault="00FD4A45" w:rsidP="00FD4A45">
      <w:pPr>
        <w:rPr>
          <w:rFonts w:eastAsia="MS Mincho"/>
          <w:iCs/>
          <w:lang w:val="en-US" w:eastAsia="ja-JP"/>
        </w:rPr>
      </w:pPr>
      <w:r w:rsidRPr="00360C0F">
        <w:rPr>
          <w:rFonts w:eastAsia="MS Mincho"/>
          <w:iCs/>
          <w:lang w:val="en-US" w:eastAsia="ja-JP"/>
        </w:rPr>
        <w:t xml:space="preserve">Related to the topic of </w:t>
      </w:r>
      <w:r w:rsidRPr="00FD4A45">
        <w:rPr>
          <w:rFonts w:eastAsia="MS Mincho"/>
          <w:iCs/>
          <w:u w:val="single"/>
          <w:lang w:val="en-US" w:eastAsia="ja-JP"/>
        </w:rPr>
        <w:t>LCM for UE-sided model for Beam Management use case</w:t>
      </w:r>
      <w:r w:rsidRPr="00360C0F">
        <w:rPr>
          <w:rFonts w:eastAsia="MS Mincho"/>
          <w:iCs/>
          <w:lang w:val="en-US" w:eastAsia="ja-JP"/>
        </w:rPr>
        <w:t xml:space="preserve">, RAN2 can continue </w:t>
      </w:r>
      <w:proofErr w:type="spellStart"/>
      <w:r w:rsidRPr="00360C0F">
        <w:rPr>
          <w:rFonts w:eastAsia="MS Mincho"/>
          <w:iCs/>
          <w:lang w:val="en-US" w:eastAsia="ja-JP"/>
        </w:rPr>
        <w:t>analysing</w:t>
      </w:r>
      <w:proofErr w:type="spellEnd"/>
      <w:r w:rsidRPr="00360C0F">
        <w:rPr>
          <w:rFonts w:eastAsia="MS Mincho"/>
          <w:iCs/>
          <w:lang w:val="en-US" w:eastAsia="ja-JP"/>
        </w:rPr>
        <w:t xml:space="preserve"> the details of LCM-related </w:t>
      </w:r>
      <w:proofErr w:type="spellStart"/>
      <w:r w:rsidRPr="00360C0F">
        <w:rPr>
          <w:rFonts w:eastAsia="MS Mincho"/>
          <w:iCs/>
          <w:lang w:val="en-US" w:eastAsia="ja-JP"/>
        </w:rPr>
        <w:t>signalling</w:t>
      </w:r>
      <w:proofErr w:type="spellEnd"/>
      <w:r w:rsidRPr="00360C0F">
        <w:rPr>
          <w:rFonts w:eastAsia="MS Mincho"/>
          <w:iCs/>
          <w:lang w:val="en-US" w:eastAsia="ja-JP"/>
        </w:rPr>
        <w:t xml:space="preserve"> procedures, focusing on the FFS agreed during RAN2#127. RAN1 inputs are also needed to enable RAN2 progress.</w:t>
      </w:r>
    </w:p>
    <w:p w14:paraId="5C617FBA" w14:textId="77777777" w:rsidR="00FD4A45" w:rsidRPr="00360C0F" w:rsidRDefault="00FD4A45" w:rsidP="00FD4A45">
      <w:pPr>
        <w:rPr>
          <w:rFonts w:eastAsia="MS Mincho"/>
          <w:iCs/>
          <w:lang w:val="en-US" w:eastAsia="ja-JP"/>
        </w:rPr>
      </w:pPr>
      <w:r w:rsidRPr="00360C0F">
        <w:rPr>
          <w:rFonts w:eastAsia="MS Mincho"/>
          <w:iCs/>
          <w:lang w:val="en-US" w:eastAsia="ja-JP"/>
        </w:rPr>
        <w:t xml:space="preserve">Related to the topic of </w:t>
      </w:r>
      <w:r w:rsidRPr="00FD4A45">
        <w:rPr>
          <w:rFonts w:eastAsia="MS Mincho"/>
          <w:iCs/>
          <w:u w:val="single"/>
          <w:lang w:val="en-US" w:eastAsia="ja-JP"/>
        </w:rPr>
        <w:t>LCM for NW-sided model for Beam Management use case</w:t>
      </w:r>
      <w:r w:rsidRPr="00360C0F">
        <w:rPr>
          <w:rFonts w:eastAsia="MS Mincho"/>
          <w:iCs/>
          <w:lang w:val="en-US" w:eastAsia="ja-JP"/>
        </w:rPr>
        <w:t xml:space="preserve">, RAN2 can </w:t>
      </w:r>
      <w:r>
        <w:rPr>
          <w:rFonts w:eastAsia="MS Mincho"/>
          <w:iCs/>
          <w:lang w:val="en-US" w:eastAsia="ja-JP"/>
        </w:rPr>
        <w:t>monitor the</w:t>
      </w:r>
      <w:r w:rsidRPr="00360C0F">
        <w:rPr>
          <w:rFonts w:eastAsia="MS Mincho"/>
          <w:iCs/>
          <w:lang w:val="en-US" w:eastAsia="ja-JP"/>
        </w:rPr>
        <w:t xml:space="preserve"> progress in RAN1 </w:t>
      </w:r>
      <w:proofErr w:type="gramStart"/>
      <w:r w:rsidRPr="00360C0F">
        <w:rPr>
          <w:rFonts w:eastAsia="MS Mincho"/>
          <w:iCs/>
          <w:lang w:val="en-US" w:eastAsia="ja-JP"/>
        </w:rPr>
        <w:t>in order to</w:t>
      </w:r>
      <w:proofErr w:type="gramEnd"/>
      <w:r w:rsidRPr="00360C0F">
        <w:rPr>
          <w:rFonts w:eastAsia="MS Mincho"/>
          <w:iCs/>
          <w:lang w:val="en-US" w:eastAsia="ja-JP"/>
        </w:rPr>
        <w:t xml:space="preserve"> assess impacts, if any, in RAN2 specifications.</w:t>
      </w:r>
    </w:p>
    <w:p w14:paraId="236DFA4F" w14:textId="1B7744C6" w:rsidR="00FD4A45" w:rsidRDefault="00FD4A45" w:rsidP="00FD4A45">
      <w:pPr>
        <w:rPr>
          <w:rFonts w:eastAsia="MS Mincho"/>
          <w:iCs/>
        </w:rPr>
      </w:pPr>
      <w:r w:rsidRPr="00360C0F">
        <w:rPr>
          <w:rFonts w:eastAsia="MS Mincho"/>
          <w:iCs/>
          <w:lang w:val="en-US" w:eastAsia="ja-JP"/>
        </w:rPr>
        <w:t xml:space="preserve">Related to the topic of </w:t>
      </w:r>
      <w:r w:rsidRPr="00FD4A45">
        <w:rPr>
          <w:rFonts w:eastAsia="MS Mincho"/>
          <w:iCs/>
          <w:u w:val="single"/>
          <w:lang w:val="en-US" w:eastAsia="ja-JP"/>
        </w:rPr>
        <w:t>LCM for Positioning use case</w:t>
      </w:r>
      <w:r w:rsidRPr="00360C0F">
        <w:rPr>
          <w:rFonts w:eastAsia="MS Mincho"/>
          <w:iCs/>
          <w:lang w:val="en-US" w:eastAsia="ja-JP"/>
        </w:rPr>
        <w:t>, the discussion on how to handle</w:t>
      </w:r>
      <w:r w:rsidRPr="00360C0F">
        <w:rPr>
          <w:rFonts w:eastAsia="MS Mincho"/>
          <w:iCs/>
        </w:rPr>
        <w:t xml:space="preserve"> dynamic capabilities</w:t>
      </w:r>
      <w:r w:rsidR="00841526">
        <w:rPr>
          <w:rFonts w:eastAsia="MS Mincho"/>
          <w:iCs/>
        </w:rPr>
        <w:t xml:space="preserve"> </w:t>
      </w:r>
      <w:r w:rsidR="005C49A2">
        <w:rPr>
          <w:rFonts w:eastAsia="MS Mincho"/>
          <w:iCs/>
        </w:rPr>
        <w:t xml:space="preserve">(FFS </w:t>
      </w:r>
      <w:r w:rsidR="00F5346E">
        <w:rPr>
          <w:rFonts w:eastAsia="MS Mincho"/>
          <w:iCs/>
        </w:rPr>
        <w:t>from RAN2#126</w:t>
      </w:r>
      <w:r w:rsidR="005C49A2">
        <w:rPr>
          <w:rFonts w:eastAsia="MS Mincho"/>
          <w:iCs/>
        </w:rPr>
        <w:t>)</w:t>
      </w:r>
      <w:r w:rsidR="00F5346E">
        <w:rPr>
          <w:rFonts w:eastAsia="MS Mincho"/>
          <w:iCs/>
        </w:rPr>
        <w:t xml:space="preserve"> </w:t>
      </w:r>
      <w:r w:rsidR="00841526" w:rsidRPr="000D4509">
        <w:rPr>
          <w:rFonts w:eastAsia="MS Mincho"/>
          <w:iCs/>
          <w:lang w:val="en-US" w:eastAsia="ja-JP"/>
        </w:rPr>
        <w:t>depend</w:t>
      </w:r>
      <w:r w:rsidR="00841526" w:rsidRPr="000D4509">
        <w:rPr>
          <w:rFonts w:eastAsia="MS Mincho" w:hint="eastAsia"/>
          <w:iCs/>
          <w:lang w:val="en-US" w:eastAsia="ja-JP"/>
        </w:rPr>
        <w:t>s</w:t>
      </w:r>
      <w:r w:rsidR="00841526" w:rsidRPr="000D4509">
        <w:rPr>
          <w:rFonts w:eastAsia="MS Mincho"/>
          <w:iCs/>
          <w:lang w:val="en-US" w:eastAsia="ja-JP"/>
        </w:rPr>
        <w:t xml:space="preserve"> on further RAN1 progress and understanding of the functionality</w:t>
      </w:r>
      <w:r w:rsidRPr="000D4509">
        <w:rPr>
          <w:rFonts w:eastAsia="MS Mincho"/>
          <w:iCs/>
          <w:lang w:val="en-US" w:eastAsia="ja-JP"/>
        </w:rPr>
        <w:t>. The</w:t>
      </w:r>
      <w:r w:rsidRPr="00360C0F">
        <w:rPr>
          <w:rFonts w:eastAsia="MS Mincho"/>
          <w:iCs/>
        </w:rPr>
        <w:t xml:space="preserve"> focus should be on the 1st priority cases, </w:t>
      </w:r>
      <w:proofErr w:type="gramStart"/>
      <w:r w:rsidRPr="00360C0F">
        <w:rPr>
          <w:rFonts w:eastAsia="MS Mincho"/>
          <w:iCs/>
        </w:rPr>
        <w:t>and,</w:t>
      </w:r>
      <w:proofErr w:type="gramEnd"/>
      <w:r w:rsidRPr="00360C0F">
        <w:rPr>
          <w:rFonts w:eastAsia="MS Mincho"/>
          <w:iCs/>
        </w:rPr>
        <w:t xml:space="preserve"> based on RAN1 progress, on the 2nd priority cases.</w:t>
      </w:r>
    </w:p>
    <w:p w14:paraId="4D286637" w14:textId="39554C96" w:rsidR="00FD4A45" w:rsidRPr="00360C0F" w:rsidRDefault="00FD4A45" w:rsidP="00FD4A45">
      <w:pPr>
        <w:rPr>
          <w:rFonts w:eastAsia="MS Mincho"/>
          <w:iCs/>
        </w:rPr>
      </w:pPr>
      <w:r w:rsidRPr="00360C0F">
        <w:rPr>
          <w:rFonts w:eastAsia="MS Mincho"/>
          <w:iCs/>
        </w:rPr>
        <w:t xml:space="preserve">Related to the topic of </w:t>
      </w:r>
      <w:r w:rsidRPr="00FD4A45">
        <w:rPr>
          <w:rFonts w:eastAsia="MS Mincho"/>
          <w:iCs/>
          <w:u w:val="single"/>
          <w:lang w:val="en-US" w:eastAsia="ja-JP"/>
        </w:rPr>
        <w:t>NW-side data collection</w:t>
      </w:r>
      <w:r>
        <w:rPr>
          <w:rFonts w:eastAsia="MS Mincho"/>
          <w:iCs/>
        </w:rPr>
        <w:t>, RAN2 can continue the discussion on configuration and reporting mechanisms to enable NW-side data collection, focusing on the FFS agreed during RAN2</w:t>
      </w:r>
      <w:r w:rsidR="009A1EDD">
        <w:rPr>
          <w:rFonts w:eastAsia="MS Mincho"/>
          <w:iCs/>
        </w:rPr>
        <w:t>#</w:t>
      </w:r>
      <w:r>
        <w:rPr>
          <w:rFonts w:eastAsia="MS Mincho"/>
          <w:iCs/>
        </w:rPr>
        <w:t>127, e.g. mechanisms to start/stop the data collection, mechanisms to start/stop the reporting of collected data, etc.</w:t>
      </w:r>
    </w:p>
    <w:p w14:paraId="7013E2E8" w14:textId="1E9C860F" w:rsidR="00FD4A45" w:rsidRPr="00C0644A" w:rsidRDefault="00FD4A45" w:rsidP="00FD4A45">
      <w:pPr>
        <w:rPr>
          <w:rFonts w:eastAsia="MS Mincho"/>
          <w:iCs/>
        </w:rPr>
      </w:pPr>
      <w:r w:rsidRPr="00360C0F">
        <w:rPr>
          <w:rFonts w:eastAsia="MS Mincho"/>
          <w:iCs/>
        </w:rPr>
        <w:t xml:space="preserve">Related to the topic of </w:t>
      </w:r>
      <w:r w:rsidRPr="00FD4A45">
        <w:rPr>
          <w:rFonts w:eastAsia="MS Mincho"/>
          <w:iCs/>
          <w:u w:val="single"/>
          <w:lang w:val="en-US" w:eastAsia="ja-JP"/>
        </w:rPr>
        <w:t>UE-side data collection</w:t>
      </w:r>
      <w:r w:rsidRPr="00360C0F">
        <w:rPr>
          <w:rFonts w:eastAsia="MS Mincho"/>
          <w:iCs/>
        </w:rPr>
        <w:t xml:space="preserve">, </w:t>
      </w:r>
      <w:r w:rsidRPr="00360C0F">
        <w:t xml:space="preserve">RAN2 </w:t>
      </w:r>
      <w:r w:rsidR="00B94C9F">
        <w:t xml:space="preserve">has finalized the </w:t>
      </w:r>
      <w:proofErr w:type="gramStart"/>
      <w:r w:rsidR="00B94C9F">
        <w:t>study</w:t>
      </w:r>
      <w:proofErr w:type="gramEnd"/>
      <w:r w:rsidR="00B94C9F">
        <w:t xml:space="preserve"> and the </w:t>
      </w:r>
      <w:r w:rsidRPr="00360C0F">
        <w:t>analysis</w:t>
      </w:r>
      <w:r w:rsidRPr="00360C0F">
        <w:rPr>
          <w:rFonts w:eastAsia="MS Mincho"/>
          <w:iCs/>
        </w:rPr>
        <w:t xml:space="preserve"> </w:t>
      </w:r>
      <w:r w:rsidR="00B94C9F">
        <w:rPr>
          <w:rFonts w:eastAsia="MS Mincho"/>
          <w:iCs/>
        </w:rPr>
        <w:t xml:space="preserve">is </w:t>
      </w:r>
      <w:r w:rsidR="00140F16">
        <w:rPr>
          <w:rFonts w:eastAsia="MS Mincho"/>
          <w:iCs/>
        </w:rPr>
        <w:t xml:space="preserve">captured </w:t>
      </w:r>
      <w:r w:rsidRPr="00360C0F">
        <w:rPr>
          <w:rFonts w:eastAsia="MS Mincho"/>
          <w:iCs/>
        </w:rPr>
        <w:t xml:space="preserve">in </w:t>
      </w:r>
      <w:r w:rsidRPr="00360C0F">
        <w:rPr>
          <w:szCs w:val="24"/>
          <w:lang w:val="en-US"/>
        </w:rPr>
        <w:t xml:space="preserve">TP for TR 38.843 in R2-2407807. </w:t>
      </w:r>
      <w:r w:rsidR="001813E1">
        <w:rPr>
          <w:szCs w:val="24"/>
          <w:lang w:val="en-US"/>
        </w:rPr>
        <w:t>It is up to RAN#105 t</w:t>
      </w:r>
      <w:r w:rsidRPr="00360C0F">
        <w:rPr>
          <w:szCs w:val="24"/>
          <w:lang w:val="en-US"/>
        </w:rPr>
        <w:t xml:space="preserve">he decision </w:t>
      </w:r>
      <w:r w:rsidR="001813E1">
        <w:rPr>
          <w:szCs w:val="24"/>
          <w:lang w:val="en-US"/>
        </w:rPr>
        <w:t>on</w:t>
      </w:r>
      <w:r>
        <w:rPr>
          <w:szCs w:val="24"/>
          <w:lang w:val="en-US"/>
        </w:rPr>
        <w:t xml:space="preserve"> </w:t>
      </w:r>
      <w:r w:rsidRPr="00360C0F">
        <w:rPr>
          <w:szCs w:val="24"/>
          <w:lang w:val="en-US"/>
        </w:rPr>
        <w:t xml:space="preserve">whether to </w:t>
      </w:r>
      <w:r w:rsidRPr="00360C0F">
        <w:t>continue the study</w:t>
      </w:r>
      <w:r>
        <w:t xml:space="preserve"> in RAN</w:t>
      </w:r>
      <w:r w:rsidRPr="00360C0F">
        <w:t>, whether to start</w:t>
      </w:r>
      <w:r>
        <w:t xml:space="preserve"> or not a</w:t>
      </w:r>
      <w:r w:rsidRPr="00360C0F">
        <w:t xml:space="preserve"> normative work </w:t>
      </w:r>
      <w:r>
        <w:t>in RAN</w:t>
      </w:r>
      <w:r w:rsidRPr="00360C0F">
        <w:t>, whether to involve SA WGs in the discussion.</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rFonts w:eastAsiaTheme="minorEastAsia"/>
          <w:lang w:eastAsia="zh-CN"/>
        </w:rPr>
      </w:pPr>
      <w:r>
        <w:rPr>
          <w:lang w:eastAsia="ja-JP"/>
        </w:rPr>
        <w:t>2.4.1</w:t>
      </w:r>
      <w:r>
        <w:rPr>
          <w:lang w:eastAsia="ja-JP"/>
        </w:rPr>
        <w:tab/>
        <w:t>Agreements</w:t>
      </w:r>
    </w:p>
    <w:p w14:paraId="15250949" w14:textId="77777777" w:rsidR="00AF78E6" w:rsidRPr="00FB5CEB" w:rsidRDefault="00AF78E6" w:rsidP="00AF78E6">
      <w:pPr>
        <w:rPr>
          <w:b/>
          <w:u w:val="single"/>
        </w:rPr>
      </w:pPr>
      <w:r w:rsidRPr="00FB5CEB">
        <w:rPr>
          <w:b/>
          <w:u w:val="single"/>
        </w:rPr>
        <w:t>Issue 1-</w:t>
      </w:r>
      <w:r w:rsidRPr="00FB5CEB">
        <w:rPr>
          <w:rFonts w:eastAsia="Yu Mincho" w:hint="eastAsia"/>
          <w:b/>
          <w:u w:val="single"/>
          <w:lang w:eastAsia="ja-JP"/>
        </w:rPr>
        <w:t>2</w:t>
      </w:r>
      <w:r w:rsidRPr="00FB5CEB">
        <w:rPr>
          <w:b/>
          <w:u w:val="single"/>
        </w:rPr>
        <w:t xml:space="preserve">: </w:t>
      </w:r>
      <w:r w:rsidRPr="00FB5CEB">
        <w:rPr>
          <w:rFonts w:eastAsia="Yu Mincho" w:hint="eastAsia"/>
          <w:b/>
          <w:u w:val="single"/>
          <w:lang w:eastAsia="ja-JP"/>
        </w:rPr>
        <w:t xml:space="preserve">Channel </w:t>
      </w:r>
      <w:r w:rsidRPr="00FB5CEB">
        <w:rPr>
          <w:rFonts w:eastAsia="Yu Mincho"/>
          <w:b/>
          <w:u w:val="single"/>
          <w:lang w:eastAsia="ja-JP"/>
        </w:rPr>
        <w:t>modelling</w:t>
      </w:r>
      <w:r w:rsidRPr="00FB5CEB">
        <w:rPr>
          <w:b/>
          <w:u w:val="single"/>
        </w:rPr>
        <w:t xml:space="preserve"> </w:t>
      </w:r>
    </w:p>
    <w:p w14:paraId="48E1F37C" w14:textId="77777777" w:rsidR="00AF78E6" w:rsidRPr="004E728A" w:rsidRDefault="00AF78E6" w:rsidP="00AF78E6">
      <w:pPr>
        <w:rPr>
          <w:rFonts w:eastAsia="Yu Mincho"/>
          <w:b/>
          <w:bCs/>
          <w:highlight w:val="green"/>
          <w:lang w:eastAsia="ja-JP"/>
        </w:rPr>
      </w:pPr>
      <w:r w:rsidRPr="004E728A">
        <w:rPr>
          <w:rFonts w:eastAsia="Yu Mincho"/>
          <w:b/>
          <w:bCs/>
          <w:highlight w:val="green"/>
          <w:lang w:eastAsia="ja-JP"/>
        </w:rPr>
        <w:t>Agreement:</w:t>
      </w:r>
    </w:p>
    <w:p w14:paraId="1F46BE35" w14:textId="77777777" w:rsidR="00AF78E6" w:rsidRPr="00E47F45" w:rsidRDefault="00AF78E6" w:rsidP="00260522">
      <w:pPr>
        <w:pStyle w:val="ListParagraph"/>
        <w:widowControl/>
        <w:numPr>
          <w:ilvl w:val="0"/>
          <w:numId w:val="66"/>
        </w:numPr>
        <w:overflowPunct w:val="0"/>
        <w:autoSpaceDE w:val="0"/>
        <w:autoSpaceDN w:val="0"/>
        <w:adjustRightInd w:val="0"/>
        <w:spacing w:after="180"/>
        <w:ind w:leftChars="0" w:left="0" w:firstLine="400"/>
        <w:jc w:val="left"/>
        <w:textAlignment w:val="baseline"/>
        <w:rPr>
          <w:rFonts w:ascii="Times New Roman" w:hAnsi="Times New Roman"/>
          <w:sz w:val="20"/>
          <w:szCs w:val="20"/>
        </w:rPr>
      </w:pPr>
      <w:r w:rsidRPr="00E47F45">
        <w:rPr>
          <w:rFonts w:ascii="Times New Roman" w:hAnsi="Times New Roman"/>
          <w:sz w:val="20"/>
          <w:szCs w:val="20"/>
        </w:rPr>
        <w:t>Use synthetic channels as the default assumption for conformance requirements/test.</w:t>
      </w:r>
    </w:p>
    <w:p w14:paraId="77FBA8C7" w14:textId="77777777" w:rsidR="00AF78E6" w:rsidRPr="00E47F45" w:rsidRDefault="00AF78E6" w:rsidP="00260522">
      <w:pPr>
        <w:pStyle w:val="ListParagraph"/>
        <w:widowControl/>
        <w:numPr>
          <w:ilvl w:val="1"/>
          <w:numId w:val="66"/>
        </w:numPr>
        <w:overflowPunct w:val="0"/>
        <w:autoSpaceDE w:val="0"/>
        <w:autoSpaceDN w:val="0"/>
        <w:adjustRightInd w:val="0"/>
        <w:spacing w:after="180"/>
        <w:ind w:leftChars="0" w:firstLine="400"/>
        <w:jc w:val="left"/>
        <w:textAlignment w:val="baseline"/>
        <w:rPr>
          <w:rFonts w:ascii="Times New Roman" w:hAnsi="Times New Roman"/>
          <w:sz w:val="20"/>
          <w:szCs w:val="20"/>
        </w:rPr>
      </w:pPr>
      <w:r w:rsidRPr="00E47F45">
        <w:rPr>
          <w:rFonts w:ascii="Times New Roman" w:hAnsi="Times New Roman"/>
          <w:sz w:val="20"/>
          <w:szCs w:val="20"/>
        </w:rPr>
        <w:t>RAN4 may conduct an analysis for each use case to determine the reliability of using synthetic channels for test data in evaluating models trained on real data.</w:t>
      </w:r>
    </w:p>
    <w:p w14:paraId="0C86DCF9" w14:textId="77777777" w:rsidR="00AF78E6" w:rsidRPr="00E47F45" w:rsidRDefault="00AF78E6" w:rsidP="00260522">
      <w:pPr>
        <w:pStyle w:val="ListParagraph"/>
        <w:widowControl/>
        <w:numPr>
          <w:ilvl w:val="2"/>
          <w:numId w:val="66"/>
        </w:numPr>
        <w:overflowPunct w:val="0"/>
        <w:autoSpaceDE w:val="0"/>
        <w:autoSpaceDN w:val="0"/>
        <w:adjustRightInd w:val="0"/>
        <w:spacing w:after="180"/>
        <w:ind w:leftChars="0" w:firstLine="400"/>
        <w:jc w:val="left"/>
        <w:textAlignment w:val="baseline"/>
        <w:rPr>
          <w:rFonts w:ascii="Times New Roman" w:hAnsi="Times New Roman"/>
          <w:sz w:val="20"/>
          <w:szCs w:val="20"/>
        </w:rPr>
      </w:pPr>
      <w:r w:rsidRPr="00E47F45">
        <w:rPr>
          <w:rFonts w:ascii="Times New Roman" w:eastAsiaTheme="minorEastAsia" w:hAnsi="Times New Roman"/>
          <w:sz w:val="20"/>
          <w:szCs w:val="20"/>
        </w:rPr>
        <w:t>The field data can be considered for the analysis.</w:t>
      </w:r>
    </w:p>
    <w:p w14:paraId="2CD7E78B" w14:textId="77777777" w:rsidR="00AF78E6" w:rsidRPr="00FB5CEB" w:rsidRDefault="00AF78E6" w:rsidP="00AF78E6">
      <w:pPr>
        <w:rPr>
          <w:b/>
          <w:u w:val="single"/>
        </w:rPr>
      </w:pPr>
      <w:r w:rsidRPr="00FB5CEB">
        <w:rPr>
          <w:b/>
          <w:u w:val="single"/>
        </w:rPr>
        <w:t xml:space="preserve">Issue 1-3: </w:t>
      </w:r>
      <w:r w:rsidRPr="00FB5CEB">
        <w:rPr>
          <w:rFonts w:eastAsia="Yu Mincho" w:hint="eastAsia"/>
          <w:b/>
          <w:u w:val="single"/>
          <w:lang w:eastAsia="ja-JP"/>
        </w:rPr>
        <w:t>Testing goals</w:t>
      </w:r>
    </w:p>
    <w:p w14:paraId="71DA83FA" w14:textId="77777777" w:rsidR="00AF78E6" w:rsidRPr="00394352" w:rsidRDefault="00AF78E6" w:rsidP="00AF78E6">
      <w:pPr>
        <w:rPr>
          <w:rFonts w:eastAsia="SimSun"/>
          <w:b/>
          <w:bCs/>
          <w:highlight w:val="green"/>
          <w:lang w:eastAsia="zh-CN"/>
        </w:rPr>
      </w:pPr>
      <w:r w:rsidRPr="00394352">
        <w:rPr>
          <w:rFonts w:eastAsia="SimSun"/>
          <w:b/>
          <w:bCs/>
          <w:highlight w:val="green"/>
          <w:lang w:eastAsia="zh-CN"/>
        </w:rPr>
        <w:t>Agreement:</w:t>
      </w:r>
    </w:p>
    <w:p w14:paraId="67060EC5" w14:textId="77777777" w:rsidR="00AF78E6" w:rsidRPr="00394352" w:rsidRDefault="00AF78E6" w:rsidP="00260522">
      <w:pPr>
        <w:numPr>
          <w:ilvl w:val="0"/>
          <w:numId w:val="66"/>
        </w:numPr>
        <w:ind w:left="0" w:firstLine="0"/>
        <w:rPr>
          <w:rFonts w:eastAsia="SimSun"/>
          <w:lang w:val="en-US" w:eastAsia="zh-CN"/>
        </w:rPr>
      </w:pPr>
      <w:r w:rsidRPr="00394352">
        <w:rPr>
          <w:rFonts w:eastAsia="SimSun"/>
          <w:lang w:val="en-US" w:eastAsia="zh-CN"/>
        </w:rPr>
        <w:t>The testing goal is to verify whether the minimum performance of AI/ML functionality/feature can be achieved</w:t>
      </w:r>
    </w:p>
    <w:p w14:paraId="6E718CA1" w14:textId="77777777" w:rsidR="00AF78E6" w:rsidRPr="00394352" w:rsidRDefault="00AF78E6" w:rsidP="00260522">
      <w:pPr>
        <w:numPr>
          <w:ilvl w:val="1"/>
          <w:numId w:val="66"/>
        </w:numPr>
        <w:rPr>
          <w:rFonts w:eastAsia="SimSun"/>
          <w:lang w:val="en-US" w:eastAsia="zh-CN"/>
        </w:rPr>
      </w:pPr>
      <w:r w:rsidRPr="00394352">
        <w:rPr>
          <w:rFonts w:eastAsia="SimSun"/>
          <w:lang w:val="en-US" w:eastAsia="zh-CN"/>
        </w:rPr>
        <w:t>FFS on whether and how many different test configurations/parameters are used for tests.</w:t>
      </w:r>
    </w:p>
    <w:p w14:paraId="152D005D" w14:textId="77777777" w:rsidR="00AF78E6" w:rsidRPr="00394352" w:rsidRDefault="00AF78E6" w:rsidP="00260522">
      <w:pPr>
        <w:numPr>
          <w:ilvl w:val="1"/>
          <w:numId w:val="66"/>
        </w:numPr>
        <w:rPr>
          <w:rFonts w:eastAsia="SimSun"/>
          <w:lang w:val="en-US" w:eastAsia="zh-CN"/>
        </w:rPr>
      </w:pPr>
      <w:r w:rsidRPr="00394352">
        <w:rPr>
          <w:rFonts w:eastAsia="SimSun"/>
          <w:lang w:val="en-US" w:eastAsia="zh-CN"/>
        </w:rPr>
        <w:lastRenderedPageBreak/>
        <w:t>LCM would be tested</w:t>
      </w:r>
    </w:p>
    <w:p w14:paraId="2CF50250" w14:textId="6EE4EBAD" w:rsidR="00AF78E6" w:rsidRDefault="00AF78E6" w:rsidP="00AF78E6">
      <w:pPr>
        <w:rPr>
          <w:rFonts w:eastAsiaTheme="minorEastAsia"/>
          <w:b/>
          <w:u w:val="single"/>
          <w:lang w:eastAsia="zh-CN"/>
        </w:rPr>
      </w:pPr>
      <w:r>
        <w:rPr>
          <w:rFonts w:eastAsiaTheme="minorEastAsia" w:hint="eastAsia"/>
          <w:b/>
          <w:u w:val="single"/>
          <w:lang w:eastAsia="zh-CN"/>
        </w:rPr>
        <w:t xml:space="preserve">Issue 1-6: </w:t>
      </w:r>
      <w:r w:rsidRPr="00AF78E6">
        <w:rPr>
          <w:rFonts w:eastAsiaTheme="minorEastAsia" w:hint="eastAsia"/>
          <w:b/>
          <w:u w:val="single"/>
          <w:lang w:eastAsia="zh-CN"/>
        </w:rPr>
        <w:t>CR in R4-2412023</w:t>
      </w:r>
    </w:p>
    <w:p w14:paraId="0F2724FA" w14:textId="38F712BF" w:rsidR="00AF78E6" w:rsidRPr="00AF78E6" w:rsidRDefault="00AF78E6" w:rsidP="00AF78E6">
      <w:pPr>
        <w:rPr>
          <w:rFonts w:eastAsiaTheme="minorEastAsia"/>
          <w:bCs/>
          <w:lang w:eastAsia="zh-CN"/>
        </w:rPr>
      </w:pPr>
      <w:r w:rsidRPr="00E47F45">
        <w:rPr>
          <w:rFonts w:eastAsiaTheme="minorEastAsia"/>
          <w:lang w:eastAsia="zh-CN"/>
        </w:rPr>
        <w:t>Terminology</w:t>
      </w:r>
      <w:r w:rsidRPr="00E47F45">
        <w:rPr>
          <w:rFonts w:eastAsiaTheme="minorEastAsia" w:hint="eastAsia"/>
          <w:lang w:eastAsia="zh-CN"/>
        </w:rPr>
        <w:t xml:space="preserve"> update in</w:t>
      </w:r>
      <w:r w:rsidRPr="00AF78E6">
        <w:rPr>
          <w:rFonts w:eastAsiaTheme="minorEastAsia" w:hint="eastAsia"/>
          <w:highlight w:val="green"/>
          <w:lang w:eastAsia="zh-CN"/>
        </w:rPr>
        <w:t xml:space="preserve"> </w:t>
      </w:r>
      <w:hyperlink r:id="rId12" w:history="1">
        <w:r w:rsidRPr="00AF78E6">
          <w:rPr>
            <w:rFonts w:eastAsiaTheme="minorEastAsia"/>
            <w:highlight w:val="green"/>
            <w:lang w:eastAsia="zh-CN"/>
          </w:rPr>
          <w:t>R4-2414308</w:t>
        </w:r>
      </w:hyperlink>
      <w:r w:rsidRPr="00AF78E6">
        <w:rPr>
          <w:rFonts w:eastAsiaTheme="minorEastAsia" w:hint="eastAsia"/>
          <w:highlight w:val="green"/>
          <w:lang w:eastAsia="zh-CN"/>
        </w:rPr>
        <w:t xml:space="preserve"> is endorsed.</w:t>
      </w:r>
    </w:p>
    <w:p w14:paraId="7A73BDA2" w14:textId="0B789B93" w:rsidR="00AF78E6" w:rsidRPr="00FB5CEB" w:rsidRDefault="00AF78E6" w:rsidP="00AF78E6">
      <w:pPr>
        <w:rPr>
          <w:b/>
          <w:u w:val="single"/>
          <w:lang w:eastAsia="ko-KR"/>
        </w:rPr>
      </w:pPr>
      <w:r w:rsidRPr="00FB5CEB">
        <w:rPr>
          <w:b/>
          <w:u w:val="single"/>
          <w:lang w:eastAsia="ko-KR"/>
        </w:rPr>
        <w:t>Issue 2-</w:t>
      </w:r>
      <w:r w:rsidRPr="00FB5CEB">
        <w:rPr>
          <w:rFonts w:eastAsia="Yu Mincho" w:hint="eastAsia"/>
          <w:b/>
          <w:u w:val="single"/>
          <w:lang w:eastAsia="ja-JP"/>
        </w:rPr>
        <w:t>3</w:t>
      </w:r>
      <w:r w:rsidRPr="00FB5CEB">
        <w:rPr>
          <w:b/>
          <w:u w:val="single"/>
          <w:lang w:eastAsia="ko-KR"/>
        </w:rPr>
        <w:t>: Channel models</w:t>
      </w:r>
    </w:p>
    <w:p w14:paraId="453EE57D" w14:textId="77777777" w:rsidR="00AF78E6" w:rsidRPr="00394352" w:rsidRDefault="00AF78E6" w:rsidP="00AF78E6">
      <w:pPr>
        <w:spacing w:after="120"/>
        <w:rPr>
          <w:rFonts w:eastAsiaTheme="minorEastAsia"/>
          <w:b/>
          <w:bCs/>
          <w:szCs w:val="24"/>
          <w:highlight w:val="green"/>
          <w:lang w:eastAsia="zh-CN"/>
        </w:rPr>
      </w:pPr>
      <w:r w:rsidRPr="00394352">
        <w:rPr>
          <w:rFonts w:eastAsia="Yu Mincho" w:hint="eastAsia"/>
          <w:b/>
          <w:bCs/>
          <w:szCs w:val="24"/>
          <w:highlight w:val="green"/>
          <w:lang w:eastAsia="ja-JP"/>
        </w:rPr>
        <w:t>A</w:t>
      </w:r>
      <w:r w:rsidRPr="00394352">
        <w:rPr>
          <w:rFonts w:eastAsia="Yu Mincho"/>
          <w:b/>
          <w:bCs/>
          <w:szCs w:val="24"/>
          <w:highlight w:val="green"/>
          <w:lang w:eastAsia="ja-JP"/>
        </w:rPr>
        <w:t xml:space="preserve">greement: </w:t>
      </w:r>
    </w:p>
    <w:p w14:paraId="18F6CD25" w14:textId="77777777" w:rsidR="00AF78E6" w:rsidRPr="00E47F45" w:rsidRDefault="00AF78E6" w:rsidP="00AF78E6">
      <w:pPr>
        <w:spacing w:after="120"/>
        <w:rPr>
          <w:rFonts w:eastAsia="Yu Mincho"/>
          <w:lang w:eastAsia="ja-JP"/>
        </w:rPr>
      </w:pPr>
      <w:r w:rsidRPr="00E47F45">
        <w:rPr>
          <w:rFonts w:eastAsia="Yu Mincho"/>
          <w:lang w:eastAsia="ja-JP"/>
        </w:rPr>
        <w:t xml:space="preserve">Further discuss and </w:t>
      </w:r>
      <w:proofErr w:type="gramStart"/>
      <w:r w:rsidRPr="00E47F45">
        <w:rPr>
          <w:rFonts w:eastAsia="Yu Mincho"/>
          <w:lang w:eastAsia="ja-JP"/>
        </w:rPr>
        <w:t>down-select</w:t>
      </w:r>
      <w:proofErr w:type="gramEnd"/>
      <w:r w:rsidRPr="00E47F45">
        <w:rPr>
          <w:rFonts w:eastAsia="Yu Mincho"/>
          <w:lang w:eastAsia="ja-JP"/>
        </w:rPr>
        <w:t xml:space="preserve"> the following options considering TE feasibility</w:t>
      </w:r>
    </w:p>
    <w:p w14:paraId="4F28CB06" w14:textId="77777777" w:rsidR="00AF78E6" w:rsidRPr="00E47F45" w:rsidRDefault="00AF78E6" w:rsidP="00260522">
      <w:pPr>
        <w:pStyle w:val="ListParagraph"/>
        <w:widowControl/>
        <w:numPr>
          <w:ilvl w:val="0"/>
          <w:numId w:val="67"/>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47F45">
        <w:rPr>
          <w:rFonts w:ascii="Times New Roman" w:hAnsi="Times New Roman"/>
          <w:sz w:val="20"/>
          <w:szCs w:val="20"/>
          <w:lang w:eastAsia="zh-CN"/>
        </w:rPr>
        <w:t>Option 2: TDL</w:t>
      </w:r>
    </w:p>
    <w:p w14:paraId="6B018310" w14:textId="77777777" w:rsidR="00AF78E6" w:rsidRPr="00E47F45" w:rsidRDefault="00AF78E6" w:rsidP="00260522">
      <w:pPr>
        <w:pStyle w:val="ListParagraph"/>
        <w:widowControl/>
        <w:numPr>
          <w:ilvl w:val="0"/>
          <w:numId w:val="67"/>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47F45">
        <w:rPr>
          <w:rFonts w:ascii="Times New Roman" w:eastAsia="Yu Mincho" w:hAnsi="Times New Roman"/>
          <w:sz w:val="20"/>
          <w:szCs w:val="20"/>
        </w:rPr>
        <w:t>Option 5: simplified CDL</w:t>
      </w:r>
    </w:p>
    <w:p w14:paraId="340DED81" w14:textId="77777777" w:rsidR="00AF78E6" w:rsidRPr="00E47F45" w:rsidRDefault="00AF78E6" w:rsidP="00260522">
      <w:pPr>
        <w:pStyle w:val="ListParagraph"/>
        <w:widowControl/>
        <w:numPr>
          <w:ilvl w:val="1"/>
          <w:numId w:val="67"/>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47F45">
        <w:rPr>
          <w:rFonts w:ascii="Times New Roman" w:eastAsia="Yu Mincho" w:hAnsi="Times New Roman"/>
          <w:sz w:val="20"/>
          <w:szCs w:val="20"/>
        </w:rPr>
        <w:t>CDL channel model with a small number of clusters. CDL simplification needs to be further discussed</w:t>
      </w:r>
    </w:p>
    <w:p w14:paraId="155D4EE6" w14:textId="77777777" w:rsidR="00AF78E6" w:rsidRPr="008A4BE6" w:rsidRDefault="00AF78E6" w:rsidP="00AF78E6">
      <w:pPr>
        <w:rPr>
          <w:b/>
          <w:u w:val="single"/>
          <w:lang w:eastAsia="ko-KR"/>
        </w:rPr>
      </w:pPr>
      <w:r w:rsidRPr="008A4BE6">
        <w:rPr>
          <w:b/>
          <w:u w:val="single"/>
          <w:lang w:eastAsia="ko-KR"/>
        </w:rPr>
        <w:t>Issue 2-4: Test setup needs</w:t>
      </w:r>
    </w:p>
    <w:p w14:paraId="37A889A6" w14:textId="77777777" w:rsidR="00AF78E6" w:rsidRPr="008A4BE6" w:rsidRDefault="00AF78E6" w:rsidP="00AF78E6">
      <w:pPr>
        <w:spacing w:after="0"/>
        <w:rPr>
          <w:rFonts w:eastAsia="Yu Mincho"/>
          <w:bCs/>
        </w:rPr>
      </w:pPr>
      <w:r w:rsidRPr="008A4BE6">
        <w:rPr>
          <w:rFonts w:eastAsia="Yu Mincho"/>
          <w:bCs/>
        </w:rPr>
        <w:t xml:space="preserve">Issues listed below to be further investigated </w:t>
      </w:r>
      <w:proofErr w:type="gramStart"/>
      <w:r w:rsidRPr="008A4BE6">
        <w:rPr>
          <w:rFonts w:eastAsia="Yu Mincho"/>
          <w:bCs/>
        </w:rPr>
        <w:t>in order to</w:t>
      </w:r>
      <w:proofErr w:type="gramEnd"/>
      <w:r w:rsidRPr="008A4BE6">
        <w:rPr>
          <w:rFonts w:eastAsia="Yu Mincho"/>
          <w:bCs/>
        </w:rPr>
        <w:t xml:space="preserve"> determine the capabilities of the test equipment:</w:t>
      </w:r>
    </w:p>
    <w:p w14:paraId="57B572B4" w14:textId="77777777" w:rsidR="00AF78E6" w:rsidRPr="008A4BE6" w:rsidRDefault="00AF78E6" w:rsidP="00260522">
      <w:pPr>
        <w:pStyle w:val="ListParagraph"/>
        <w:widowControl/>
        <w:numPr>
          <w:ilvl w:val="0"/>
          <w:numId w:val="65"/>
        </w:numPr>
        <w:ind w:leftChars="0"/>
        <w:jc w:val="left"/>
        <w:rPr>
          <w:rFonts w:ascii="Times New Roman" w:hAnsi="Times New Roman"/>
          <w:sz w:val="20"/>
          <w:szCs w:val="20"/>
          <w:lang w:eastAsia="zh-CN"/>
        </w:rPr>
      </w:pPr>
      <w:r w:rsidRPr="008A4BE6">
        <w:rPr>
          <w:rFonts w:ascii="Times New Roman" w:eastAsia="Yu Mincho" w:hAnsi="Times New Roman"/>
          <w:sz w:val="20"/>
          <w:szCs w:val="20"/>
        </w:rPr>
        <w:t>set B Tx beams; set A Tx beams</w:t>
      </w:r>
    </w:p>
    <w:p w14:paraId="66FE5594" w14:textId="77777777" w:rsidR="00AF78E6" w:rsidRPr="008A4BE6" w:rsidRDefault="00AF78E6" w:rsidP="00260522">
      <w:pPr>
        <w:pStyle w:val="ListParagraph"/>
        <w:widowControl/>
        <w:numPr>
          <w:ilvl w:val="3"/>
          <w:numId w:val="65"/>
        </w:numPr>
        <w:overflowPunct w:val="0"/>
        <w:autoSpaceDE w:val="0"/>
        <w:autoSpaceDN w:val="0"/>
        <w:ind w:leftChars="0" w:left="2520"/>
        <w:jc w:val="left"/>
        <w:textAlignment w:val="baseline"/>
        <w:rPr>
          <w:rFonts w:ascii="Times New Roman" w:hAnsi="Times New Roman"/>
          <w:sz w:val="20"/>
          <w:szCs w:val="20"/>
          <w:lang w:eastAsia="zh-CN"/>
        </w:rPr>
      </w:pPr>
      <w:r w:rsidRPr="008A4BE6">
        <w:rPr>
          <w:rFonts w:ascii="Times New Roman" w:hAnsi="Times New Roman"/>
          <w:sz w:val="20"/>
          <w:szCs w:val="20"/>
          <w:lang w:eastAsia="zh-CN"/>
        </w:rPr>
        <w:t>number of beams transmitted simultaneously</w:t>
      </w:r>
    </w:p>
    <w:p w14:paraId="46260813" w14:textId="77777777" w:rsidR="00AF78E6" w:rsidRPr="008A4BE6" w:rsidRDefault="00AF78E6" w:rsidP="00260522">
      <w:pPr>
        <w:pStyle w:val="ListParagraph"/>
        <w:widowControl/>
        <w:numPr>
          <w:ilvl w:val="3"/>
          <w:numId w:val="65"/>
        </w:numPr>
        <w:overflowPunct w:val="0"/>
        <w:autoSpaceDE w:val="0"/>
        <w:autoSpaceDN w:val="0"/>
        <w:ind w:leftChars="0" w:left="2520"/>
        <w:jc w:val="left"/>
        <w:textAlignment w:val="baseline"/>
        <w:rPr>
          <w:rFonts w:ascii="Times New Roman" w:hAnsi="Times New Roman"/>
          <w:sz w:val="20"/>
          <w:szCs w:val="20"/>
          <w:lang w:eastAsia="zh-CN"/>
        </w:rPr>
      </w:pPr>
      <w:r w:rsidRPr="008A4BE6">
        <w:rPr>
          <w:rFonts w:ascii="Times New Roman" w:hAnsi="Times New Roman"/>
          <w:sz w:val="20"/>
          <w:szCs w:val="20"/>
          <w:lang w:eastAsia="zh-CN"/>
        </w:rPr>
        <w:t>overall number of beams transmitted during the test</w:t>
      </w:r>
    </w:p>
    <w:p w14:paraId="3C109DAA" w14:textId="77777777" w:rsidR="00AF78E6" w:rsidRPr="008A4BE6" w:rsidRDefault="00AF78E6" w:rsidP="00260522">
      <w:pPr>
        <w:pStyle w:val="ListParagraph"/>
        <w:widowControl/>
        <w:numPr>
          <w:ilvl w:val="0"/>
          <w:numId w:val="65"/>
        </w:numPr>
        <w:ind w:leftChars="0"/>
        <w:jc w:val="left"/>
        <w:rPr>
          <w:rFonts w:ascii="Times New Roman" w:hAnsi="Times New Roman"/>
          <w:sz w:val="20"/>
          <w:szCs w:val="20"/>
          <w:lang w:eastAsia="zh-CN"/>
        </w:rPr>
      </w:pPr>
      <w:proofErr w:type="spellStart"/>
      <w:r w:rsidRPr="008A4BE6">
        <w:rPr>
          <w:rFonts w:ascii="Times New Roman" w:eastAsia="Yu Mincho" w:hAnsi="Times New Roman"/>
          <w:sz w:val="20"/>
          <w:szCs w:val="20"/>
        </w:rPr>
        <w:t>AoA</w:t>
      </w:r>
      <w:proofErr w:type="spellEnd"/>
    </w:p>
    <w:p w14:paraId="647D57A6" w14:textId="77777777" w:rsidR="00AF78E6" w:rsidRPr="008A4BE6" w:rsidRDefault="00AF78E6" w:rsidP="00260522">
      <w:pPr>
        <w:pStyle w:val="ListParagraph"/>
        <w:widowControl/>
        <w:numPr>
          <w:ilvl w:val="0"/>
          <w:numId w:val="65"/>
        </w:numPr>
        <w:ind w:leftChars="0"/>
        <w:jc w:val="left"/>
        <w:rPr>
          <w:rFonts w:ascii="Times New Roman" w:hAnsi="Times New Roman"/>
          <w:sz w:val="20"/>
          <w:szCs w:val="20"/>
          <w:lang w:eastAsia="zh-CN"/>
        </w:rPr>
      </w:pPr>
      <w:proofErr w:type="spellStart"/>
      <w:r w:rsidRPr="008A4BE6">
        <w:rPr>
          <w:rFonts w:ascii="Times New Roman" w:eastAsia="Yu Mincho" w:hAnsi="Times New Roman"/>
          <w:sz w:val="20"/>
          <w:szCs w:val="20"/>
        </w:rPr>
        <w:t>AoD</w:t>
      </w:r>
      <w:proofErr w:type="spellEnd"/>
    </w:p>
    <w:p w14:paraId="379873CA" w14:textId="77777777" w:rsidR="00AF78E6" w:rsidRPr="008A4BE6" w:rsidRDefault="00AF78E6" w:rsidP="00260522">
      <w:pPr>
        <w:pStyle w:val="ListParagraph"/>
        <w:widowControl/>
        <w:numPr>
          <w:ilvl w:val="0"/>
          <w:numId w:val="65"/>
        </w:numPr>
        <w:ind w:leftChars="0"/>
        <w:jc w:val="left"/>
        <w:rPr>
          <w:rFonts w:ascii="Times New Roman" w:hAnsi="Times New Roman"/>
          <w:sz w:val="20"/>
          <w:szCs w:val="20"/>
          <w:lang w:eastAsia="zh-CN"/>
        </w:rPr>
      </w:pPr>
      <w:r w:rsidRPr="008A4BE6">
        <w:rPr>
          <w:rFonts w:ascii="Times New Roman" w:eastAsia="Yu Mincho" w:hAnsi="Times New Roman"/>
          <w:sz w:val="20"/>
          <w:szCs w:val="20"/>
        </w:rPr>
        <w:t>UE rotation during the test</w:t>
      </w:r>
    </w:p>
    <w:p w14:paraId="6E9EE937" w14:textId="77777777" w:rsidR="00AF78E6" w:rsidRPr="008A4BE6" w:rsidRDefault="00AF78E6" w:rsidP="00AF78E6">
      <w:pPr>
        <w:spacing w:after="0"/>
        <w:rPr>
          <w:rFonts w:eastAsia="Yu Mincho"/>
          <w:lang w:eastAsia="ja-JP"/>
        </w:rPr>
      </w:pPr>
      <w:r w:rsidRPr="008A4BE6">
        <w:rPr>
          <w:rFonts w:eastAsia="Yu Mincho"/>
          <w:lang w:eastAsia="ja-JP"/>
        </w:rPr>
        <w:t>Other aspects can also be considered</w:t>
      </w:r>
    </w:p>
    <w:p w14:paraId="6165E534" w14:textId="77777777" w:rsidR="00AF78E6" w:rsidRPr="00FB5CEB" w:rsidRDefault="00AF78E6" w:rsidP="00AF78E6">
      <w:pPr>
        <w:rPr>
          <w:b/>
          <w:u w:val="single"/>
          <w:lang w:eastAsia="ko-KR"/>
        </w:rPr>
      </w:pPr>
      <w:r w:rsidRPr="00FB5CEB">
        <w:rPr>
          <w:b/>
          <w:u w:val="single"/>
          <w:lang w:eastAsia="ko-KR"/>
        </w:rPr>
        <w:t>Issue 2-</w:t>
      </w:r>
      <w:r w:rsidRPr="00FB5CEB">
        <w:rPr>
          <w:rFonts w:eastAsia="Yu Mincho" w:hint="eastAsia"/>
          <w:b/>
          <w:u w:val="single"/>
          <w:lang w:eastAsia="ja-JP"/>
        </w:rPr>
        <w:t>6</w:t>
      </w:r>
      <w:r w:rsidRPr="00FB5CEB">
        <w:rPr>
          <w:b/>
          <w:u w:val="single"/>
          <w:lang w:eastAsia="ko-KR"/>
        </w:rPr>
        <w:t>:</w:t>
      </w:r>
      <w:r w:rsidRPr="00FB5CEB">
        <w:rPr>
          <w:b/>
          <w:u w:val="single"/>
          <w:lang w:eastAsia="ko-KR"/>
        </w:rPr>
        <w:tab/>
      </w:r>
      <w:r w:rsidRPr="00FB5CEB">
        <w:rPr>
          <w:rFonts w:eastAsia="Yu Mincho" w:hint="eastAsia"/>
          <w:b/>
          <w:u w:val="single"/>
          <w:lang w:eastAsia="ja-JP"/>
        </w:rPr>
        <w:t>Measurement error impact</w:t>
      </w:r>
    </w:p>
    <w:p w14:paraId="1D16F068" w14:textId="77777777" w:rsidR="00AF78E6" w:rsidRPr="008A4BE6" w:rsidRDefault="00AF78E6" w:rsidP="00AF78E6">
      <w:pPr>
        <w:rPr>
          <w:rFonts w:eastAsia="Yu Mincho"/>
          <w:b/>
          <w:bCs/>
          <w:iCs/>
          <w:lang w:eastAsia="ja-JP"/>
        </w:rPr>
      </w:pPr>
      <w:r w:rsidRPr="008A4BE6">
        <w:rPr>
          <w:rFonts w:eastAsia="Yu Mincho" w:hint="eastAsia"/>
          <w:b/>
          <w:bCs/>
          <w:iCs/>
          <w:highlight w:val="green"/>
          <w:lang w:eastAsia="ja-JP"/>
        </w:rPr>
        <w:t>Agreement:</w:t>
      </w:r>
    </w:p>
    <w:p w14:paraId="14118A92" w14:textId="77777777" w:rsidR="00AF78E6" w:rsidRPr="00E47F45" w:rsidRDefault="00AF78E6" w:rsidP="00AF78E6">
      <w:pPr>
        <w:spacing w:after="120"/>
        <w:rPr>
          <w:rFonts w:eastAsia="Yu Mincho"/>
          <w:iCs/>
          <w:lang w:eastAsia="ja-JP"/>
        </w:rPr>
      </w:pPr>
      <w:r w:rsidRPr="00E47F45">
        <w:rPr>
          <w:rFonts w:eastAsia="Yu Mincho"/>
          <w:iCs/>
          <w:lang w:eastAsia="ja-JP"/>
        </w:rPr>
        <w:t xml:space="preserve">RAN4 </w:t>
      </w:r>
      <w:r w:rsidRPr="00E47F45">
        <w:rPr>
          <w:rFonts w:eastAsia="Yu Mincho" w:hint="eastAsia"/>
          <w:iCs/>
          <w:lang w:eastAsia="ja-JP"/>
        </w:rPr>
        <w:t xml:space="preserve">will </w:t>
      </w:r>
      <w:r w:rsidRPr="00E47F45">
        <w:rPr>
          <w:rFonts w:eastAsia="Yu Mincho"/>
          <w:iCs/>
          <w:lang w:eastAsia="ja-JP"/>
        </w:rPr>
        <w:t>study the impact of measurement error</w:t>
      </w:r>
      <w:r w:rsidRPr="00E47F45">
        <w:rPr>
          <w:rFonts w:eastAsia="Yu Mincho" w:hint="eastAsia"/>
          <w:iCs/>
          <w:lang w:eastAsia="ja-JP"/>
        </w:rPr>
        <w:t xml:space="preserve"> for the input to inference and dataset for </w:t>
      </w:r>
      <w:proofErr w:type="gramStart"/>
      <w:r w:rsidRPr="00E47F45">
        <w:rPr>
          <w:rFonts w:eastAsia="Yu Mincho" w:hint="eastAsia"/>
          <w:iCs/>
          <w:lang w:eastAsia="ja-JP"/>
        </w:rPr>
        <w:t>training(</w:t>
      </w:r>
      <w:proofErr w:type="gramEnd"/>
      <w:r w:rsidRPr="00E47F45">
        <w:rPr>
          <w:rFonts w:eastAsia="Yu Mincho" w:hint="eastAsia"/>
          <w:iCs/>
          <w:lang w:eastAsia="ja-JP"/>
        </w:rPr>
        <w:t>set B measurement error) on prediction accuracy</w:t>
      </w:r>
      <w:r w:rsidRPr="00E47F45">
        <w:rPr>
          <w:rFonts w:eastAsia="Yu Mincho"/>
          <w:iCs/>
          <w:lang w:eastAsia="ja-JP"/>
        </w:rPr>
        <w:t>, companies should bring proposals on how to proceed with such a study</w:t>
      </w:r>
      <w:r w:rsidRPr="00E47F45">
        <w:rPr>
          <w:rFonts w:eastAsia="Yu Mincho" w:hint="eastAsia"/>
          <w:iCs/>
          <w:lang w:eastAsia="ja-JP"/>
        </w:rPr>
        <w:t>.</w:t>
      </w:r>
    </w:p>
    <w:p w14:paraId="7FFDACC5" w14:textId="77777777" w:rsidR="00AF78E6" w:rsidRPr="00E47F45" w:rsidRDefault="00AF78E6" w:rsidP="00AF78E6">
      <w:pPr>
        <w:spacing w:after="120"/>
        <w:rPr>
          <w:rFonts w:eastAsia="Yu Mincho"/>
          <w:iCs/>
          <w:lang w:eastAsia="ja-JP"/>
        </w:rPr>
      </w:pPr>
      <w:r w:rsidRPr="00E47F45">
        <w:rPr>
          <w:rFonts w:eastAsia="Yu Mincho"/>
          <w:iCs/>
          <w:lang w:eastAsia="ja-JP"/>
        </w:rPr>
        <w:tab/>
      </w:r>
      <w:r w:rsidRPr="00E47F45">
        <w:rPr>
          <w:rFonts w:eastAsia="Yu Mincho" w:hint="eastAsia"/>
          <w:iCs/>
          <w:lang w:eastAsia="ja-JP"/>
        </w:rPr>
        <w:t xml:space="preserve">impact on different prediction accuracy metrics should be </w:t>
      </w:r>
      <w:proofErr w:type="gramStart"/>
      <w:r w:rsidRPr="00E47F45">
        <w:rPr>
          <w:rFonts w:eastAsia="Yu Mincho" w:hint="eastAsia"/>
          <w:iCs/>
          <w:lang w:eastAsia="ja-JP"/>
        </w:rPr>
        <w:t>taken into account</w:t>
      </w:r>
      <w:proofErr w:type="gramEnd"/>
    </w:p>
    <w:p w14:paraId="41DA0870" w14:textId="77777777" w:rsidR="00AF78E6" w:rsidRPr="00E47F45" w:rsidRDefault="00AF78E6" w:rsidP="00AF78E6">
      <w:pPr>
        <w:spacing w:after="120"/>
        <w:rPr>
          <w:rFonts w:eastAsia="Yu Mincho"/>
          <w:iCs/>
          <w:lang w:eastAsia="ja-JP"/>
        </w:rPr>
      </w:pPr>
      <w:r w:rsidRPr="00E47F45">
        <w:rPr>
          <w:rFonts w:eastAsia="Yu Mincho"/>
          <w:iCs/>
          <w:lang w:eastAsia="ja-JP"/>
        </w:rPr>
        <w:tab/>
      </w:r>
      <w:r w:rsidRPr="00E47F45">
        <w:rPr>
          <w:rFonts w:eastAsia="Yu Mincho" w:hint="eastAsia"/>
          <w:iCs/>
          <w:lang w:eastAsia="ja-JP"/>
        </w:rPr>
        <w:t xml:space="preserve">studies already performance by other </w:t>
      </w:r>
      <w:proofErr w:type="gramStart"/>
      <w:r w:rsidRPr="00E47F45">
        <w:rPr>
          <w:rFonts w:eastAsia="Yu Mincho" w:hint="eastAsia"/>
          <w:iCs/>
          <w:lang w:eastAsia="ja-JP"/>
        </w:rPr>
        <w:t>groups(</w:t>
      </w:r>
      <w:proofErr w:type="gramEnd"/>
      <w:r w:rsidRPr="00E47F45">
        <w:rPr>
          <w:rFonts w:eastAsia="Yu Mincho" w:hint="eastAsia"/>
          <w:iCs/>
          <w:lang w:eastAsia="ja-JP"/>
        </w:rPr>
        <w:t>RAN1) could also be taken into account</w:t>
      </w:r>
    </w:p>
    <w:p w14:paraId="648288BA" w14:textId="77777777" w:rsidR="00AF78E6" w:rsidRPr="00FB5CEB" w:rsidRDefault="00AF78E6" w:rsidP="00AF78E6">
      <w:pPr>
        <w:spacing w:after="120"/>
        <w:rPr>
          <w:rFonts w:eastAsia="Yu Mincho"/>
          <w:iCs/>
          <w:lang w:eastAsia="ja-JP"/>
        </w:rPr>
      </w:pPr>
      <w:r w:rsidRPr="00E47F45">
        <w:rPr>
          <w:rFonts w:eastAsia="Yu Mincho" w:hint="eastAsia"/>
          <w:iCs/>
          <w:lang w:eastAsia="ja-JP"/>
        </w:rPr>
        <w:t>Note: intention of the study is just to understand the impact of measurement error on prediction accuracy.</w:t>
      </w:r>
    </w:p>
    <w:p w14:paraId="7EC431D1" w14:textId="77777777" w:rsidR="00AF78E6" w:rsidRPr="00FB5CEB" w:rsidRDefault="00AF78E6" w:rsidP="00AF78E6">
      <w:pPr>
        <w:rPr>
          <w:b/>
          <w:u w:val="single"/>
          <w:lang w:eastAsia="ko-KR"/>
        </w:rPr>
      </w:pPr>
      <w:r w:rsidRPr="00FB5CEB">
        <w:rPr>
          <w:b/>
          <w:u w:val="single"/>
          <w:lang w:eastAsia="ko-KR"/>
        </w:rPr>
        <w:t>Issue 2-</w:t>
      </w:r>
      <w:r w:rsidRPr="00FB5CEB">
        <w:rPr>
          <w:rFonts w:eastAsia="Yu Mincho" w:hint="eastAsia"/>
          <w:b/>
          <w:u w:val="single"/>
          <w:lang w:eastAsia="ja-JP"/>
        </w:rPr>
        <w:t>7</w:t>
      </w:r>
      <w:r w:rsidRPr="00FB5CEB">
        <w:rPr>
          <w:b/>
          <w:u w:val="single"/>
          <w:lang w:eastAsia="ko-KR"/>
        </w:rPr>
        <w:t>:</w:t>
      </w:r>
      <w:r w:rsidRPr="00FB5CEB">
        <w:rPr>
          <w:b/>
          <w:u w:val="single"/>
          <w:lang w:eastAsia="ko-KR"/>
        </w:rPr>
        <w:tab/>
      </w:r>
      <w:r w:rsidRPr="00FB5CEB">
        <w:rPr>
          <w:rFonts w:eastAsia="Yu Mincho" w:hint="eastAsia"/>
          <w:b/>
          <w:u w:val="single"/>
          <w:lang w:eastAsia="ja-JP"/>
        </w:rPr>
        <w:t>UE reporting for network side models</w:t>
      </w:r>
    </w:p>
    <w:p w14:paraId="47B80E7E" w14:textId="77777777" w:rsidR="00AF78E6" w:rsidRDefault="00AF78E6" w:rsidP="00AF78E6">
      <w:pPr>
        <w:rPr>
          <w:rFonts w:eastAsiaTheme="minorEastAsia"/>
          <w:iCs/>
          <w:highlight w:val="green"/>
          <w:lang w:eastAsia="zh-CN"/>
        </w:rPr>
      </w:pPr>
      <w:r w:rsidRPr="008A4BE6">
        <w:rPr>
          <w:rFonts w:eastAsia="Yu Mincho" w:hint="eastAsia"/>
          <w:b/>
          <w:bCs/>
          <w:iCs/>
          <w:highlight w:val="green"/>
          <w:lang w:eastAsia="ja-JP"/>
        </w:rPr>
        <w:t>Agreement</w:t>
      </w:r>
      <w:r w:rsidRPr="008A4BE6">
        <w:rPr>
          <w:rFonts w:eastAsia="Yu Mincho" w:hint="eastAsia"/>
          <w:iCs/>
          <w:highlight w:val="green"/>
          <w:lang w:eastAsia="ja-JP"/>
        </w:rPr>
        <w:t>:</w:t>
      </w:r>
    </w:p>
    <w:p w14:paraId="7B10E371" w14:textId="77777777" w:rsidR="00AF78E6" w:rsidRPr="00FB5CEB" w:rsidRDefault="00AF78E6" w:rsidP="00AF78E6">
      <w:pPr>
        <w:rPr>
          <w:rFonts w:eastAsia="Yu Mincho"/>
          <w:iCs/>
          <w:lang w:eastAsia="ja-JP"/>
        </w:rPr>
      </w:pPr>
      <w:r w:rsidRPr="00E47F45">
        <w:rPr>
          <w:rFonts w:eastAsia="Yu Mincho" w:hint="eastAsia"/>
          <w:iCs/>
          <w:lang w:eastAsia="ja-JP"/>
        </w:rPr>
        <w:t>postpone discussion until other WGs define any reporting mechanisms</w:t>
      </w:r>
    </w:p>
    <w:p w14:paraId="51F266ED" w14:textId="77777777" w:rsidR="00AF78E6" w:rsidRPr="008A4BE6" w:rsidRDefault="00AF78E6" w:rsidP="00AF78E6">
      <w:pPr>
        <w:overflowPunct/>
        <w:autoSpaceDE/>
        <w:autoSpaceDN/>
        <w:adjustRightInd/>
        <w:textAlignment w:val="auto"/>
        <w:rPr>
          <w:rFonts w:eastAsia="SimSun"/>
          <w:b/>
          <w:u w:val="single"/>
          <w:lang w:eastAsia="ko-KR"/>
        </w:rPr>
      </w:pPr>
      <w:r w:rsidRPr="008A4BE6">
        <w:rPr>
          <w:rFonts w:eastAsia="SimSun"/>
          <w:b/>
          <w:u w:val="single"/>
          <w:lang w:eastAsia="ko-KR"/>
        </w:rPr>
        <w:t xml:space="preserve">Issue 3-2: Requirements for case </w:t>
      </w:r>
      <w:r w:rsidRPr="008A4BE6">
        <w:rPr>
          <w:rFonts w:eastAsia="Yu Mincho" w:hint="eastAsia"/>
          <w:b/>
          <w:u w:val="single"/>
          <w:lang w:eastAsia="ja-JP"/>
        </w:rPr>
        <w:t>2</w:t>
      </w:r>
      <w:r w:rsidRPr="008A4BE6">
        <w:rPr>
          <w:rFonts w:eastAsia="SimSun"/>
          <w:b/>
          <w:u w:val="single"/>
          <w:lang w:eastAsia="ko-KR"/>
        </w:rPr>
        <w:t>a</w:t>
      </w:r>
    </w:p>
    <w:p w14:paraId="5B637C1F" w14:textId="77777777" w:rsidR="00AF78E6" w:rsidRPr="008A4BE6" w:rsidRDefault="00AF78E6" w:rsidP="00AF78E6">
      <w:pPr>
        <w:overflowPunct/>
        <w:autoSpaceDE/>
        <w:autoSpaceDN/>
        <w:adjustRightInd/>
        <w:textAlignment w:val="auto"/>
        <w:rPr>
          <w:rFonts w:eastAsia="Yu Mincho"/>
          <w:b/>
          <w:bCs/>
          <w:highlight w:val="green"/>
          <w:lang w:eastAsia="ja-JP"/>
        </w:rPr>
      </w:pPr>
      <w:r w:rsidRPr="008A4BE6">
        <w:rPr>
          <w:rFonts w:eastAsia="Yu Mincho" w:hint="eastAsia"/>
          <w:b/>
          <w:bCs/>
          <w:highlight w:val="green"/>
          <w:lang w:eastAsia="ja-JP"/>
        </w:rPr>
        <w:t>Agreement:</w:t>
      </w:r>
    </w:p>
    <w:p w14:paraId="129D8BEE" w14:textId="77777777" w:rsidR="00AF78E6" w:rsidRPr="008A4BE6" w:rsidRDefault="00AF78E6" w:rsidP="00AF78E6">
      <w:pPr>
        <w:overflowPunct/>
        <w:autoSpaceDE/>
        <w:autoSpaceDN/>
        <w:adjustRightInd/>
        <w:spacing w:after="120"/>
        <w:ind w:firstLine="420"/>
        <w:textAlignment w:val="auto"/>
        <w:rPr>
          <w:rFonts w:eastAsia="SimSun"/>
          <w:szCs w:val="24"/>
          <w:lang w:eastAsia="zh-CN"/>
        </w:rPr>
      </w:pPr>
      <w:r w:rsidRPr="008A4BE6">
        <w:rPr>
          <w:rFonts w:eastAsia="SimSun"/>
          <w:szCs w:val="24"/>
          <w:lang w:eastAsia="zh-CN"/>
        </w:rPr>
        <w:t>RAN4 should not define</w:t>
      </w:r>
      <w:r w:rsidRPr="008A4BE6">
        <w:rPr>
          <w:rFonts w:eastAsia="Yu Mincho" w:hint="eastAsia"/>
          <w:szCs w:val="24"/>
          <w:lang w:eastAsia="ja-JP"/>
        </w:rPr>
        <w:t xml:space="preserve"> any </w:t>
      </w:r>
      <w:r w:rsidRPr="008A4BE6">
        <w:rPr>
          <w:rFonts w:eastAsia="Yu Mincho"/>
          <w:szCs w:val="24"/>
          <w:lang w:eastAsia="ja-JP"/>
        </w:rPr>
        <w:t>positioning</w:t>
      </w:r>
      <w:r w:rsidRPr="008A4BE6">
        <w:rPr>
          <w:rFonts w:eastAsia="Yu Mincho" w:hint="eastAsia"/>
          <w:szCs w:val="24"/>
          <w:lang w:eastAsia="ja-JP"/>
        </w:rPr>
        <w:t xml:space="preserve"> accuracy requirements because positioning is LMF based</w:t>
      </w:r>
    </w:p>
    <w:p w14:paraId="410DD4B2" w14:textId="77777777" w:rsidR="00AF78E6" w:rsidRPr="008A4BE6" w:rsidRDefault="00AF78E6" w:rsidP="00AF78E6">
      <w:pPr>
        <w:overflowPunct/>
        <w:autoSpaceDE/>
        <w:autoSpaceDN/>
        <w:adjustRightInd/>
        <w:textAlignment w:val="auto"/>
        <w:rPr>
          <w:rFonts w:eastAsia="SimSun"/>
          <w:b/>
          <w:u w:val="single"/>
          <w:lang w:eastAsia="ko-KR"/>
        </w:rPr>
      </w:pPr>
      <w:r w:rsidRPr="008A4BE6">
        <w:rPr>
          <w:rFonts w:eastAsia="SimSun"/>
          <w:b/>
          <w:u w:val="single"/>
          <w:lang w:eastAsia="ko-KR"/>
        </w:rPr>
        <w:t>Issue 3-</w:t>
      </w:r>
      <w:r w:rsidRPr="008A4BE6">
        <w:rPr>
          <w:rFonts w:eastAsia="Yu Mincho" w:hint="eastAsia"/>
          <w:b/>
          <w:u w:val="single"/>
          <w:lang w:eastAsia="ja-JP"/>
        </w:rPr>
        <w:t>3</w:t>
      </w:r>
      <w:r w:rsidRPr="008A4BE6">
        <w:rPr>
          <w:rFonts w:eastAsia="SimSun"/>
          <w:b/>
          <w:u w:val="single"/>
          <w:lang w:eastAsia="ko-KR"/>
        </w:rPr>
        <w:t>: Re</w:t>
      </w:r>
      <w:r w:rsidRPr="008A4BE6">
        <w:rPr>
          <w:rFonts w:eastAsia="Yu Mincho" w:hint="eastAsia"/>
          <w:b/>
          <w:u w:val="single"/>
          <w:lang w:eastAsia="ja-JP"/>
        </w:rPr>
        <w:t xml:space="preserve">ported metrics for </w:t>
      </w:r>
      <w:r w:rsidRPr="008A4BE6">
        <w:rPr>
          <w:rFonts w:eastAsia="SimSun"/>
          <w:b/>
          <w:u w:val="single"/>
          <w:lang w:eastAsia="ko-KR"/>
        </w:rPr>
        <w:t xml:space="preserve">case </w:t>
      </w:r>
      <w:r w:rsidRPr="008A4BE6">
        <w:rPr>
          <w:rFonts w:eastAsia="Yu Mincho" w:hint="eastAsia"/>
          <w:b/>
          <w:u w:val="single"/>
          <w:lang w:eastAsia="ja-JP"/>
        </w:rPr>
        <w:t>2a</w:t>
      </w:r>
    </w:p>
    <w:p w14:paraId="4AA58316" w14:textId="77777777" w:rsidR="00AF78E6" w:rsidRPr="008A4BE6" w:rsidRDefault="00AF78E6" w:rsidP="00AF78E6">
      <w:pPr>
        <w:overflowPunct/>
        <w:autoSpaceDE/>
        <w:autoSpaceDN/>
        <w:adjustRightInd/>
        <w:textAlignment w:val="auto"/>
        <w:rPr>
          <w:rFonts w:eastAsia="Yu Mincho"/>
          <w:b/>
          <w:bCs/>
          <w:iCs/>
          <w:lang w:eastAsia="ja-JP"/>
        </w:rPr>
      </w:pPr>
      <w:r w:rsidRPr="008A4BE6">
        <w:rPr>
          <w:rFonts w:eastAsia="Yu Mincho" w:hint="eastAsia"/>
          <w:b/>
          <w:bCs/>
          <w:iCs/>
          <w:highlight w:val="green"/>
          <w:lang w:eastAsia="ja-JP"/>
        </w:rPr>
        <w:t>A</w:t>
      </w:r>
      <w:r w:rsidRPr="008A4BE6">
        <w:rPr>
          <w:rFonts w:eastAsia="Yu Mincho"/>
          <w:b/>
          <w:bCs/>
          <w:iCs/>
          <w:highlight w:val="green"/>
          <w:lang w:eastAsia="ja-JP"/>
        </w:rPr>
        <w:t>g</w:t>
      </w:r>
      <w:r w:rsidRPr="008A4BE6">
        <w:rPr>
          <w:rFonts w:eastAsia="Yu Mincho" w:hint="eastAsia"/>
          <w:b/>
          <w:bCs/>
          <w:iCs/>
          <w:highlight w:val="green"/>
          <w:lang w:eastAsia="ja-JP"/>
        </w:rPr>
        <w:t>reement:</w:t>
      </w:r>
    </w:p>
    <w:p w14:paraId="4AA2B557" w14:textId="77777777" w:rsidR="00AF78E6" w:rsidRPr="008A4BE6" w:rsidRDefault="00AF78E6" w:rsidP="00260522">
      <w:pPr>
        <w:numPr>
          <w:ilvl w:val="0"/>
          <w:numId w:val="68"/>
        </w:numPr>
        <w:overflowPunct/>
        <w:autoSpaceDE/>
        <w:autoSpaceDN/>
        <w:adjustRightInd/>
        <w:contextualSpacing/>
        <w:textAlignment w:val="auto"/>
        <w:rPr>
          <w:rFonts w:eastAsia="Yu Mincho"/>
          <w:iCs/>
          <w:lang w:eastAsia="ja-JP"/>
        </w:rPr>
      </w:pPr>
      <w:r w:rsidRPr="008A4BE6">
        <w:rPr>
          <w:rFonts w:eastAsia="Yu Mincho" w:hint="eastAsia"/>
          <w:iCs/>
          <w:lang w:eastAsia="ja-JP"/>
        </w:rPr>
        <w:t>RAN4 will take existing requirements for existing metrics as baseline</w:t>
      </w:r>
    </w:p>
    <w:p w14:paraId="5F1395FB" w14:textId="77777777" w:rsidR="00AF78E6" w:rsidRPr="008A4BE6" w:rsidRDefault="00AF78E6" w:rsidP="00260522">
      <w:pPr>
        <w:numPr>
          <w:ilvl w:val="1"/>
          <w:numId w:val="68"/>
        </w:numPr>
        <w:overflowPunct/>
        <w:autoSpaceDE/>
        <w:autoSpaceDN/>
        <w:adjustRightInd/>
        <w:contextualSpacing/>
        <w:textAlignment w:val="auto"/>
        <w:rPr>
          <w:rFonts w:eastAsia="Yu Mincho"/>
          <w:iCs/>
          <w:lang w:eastAsia="ja-JP"/>
        </w:rPr>
      </w:pPr>
      <w:r w:rsidRPr="008A4BE6">
        <w:rPr>
          <w:rFonts w:eastAsia="Yu Mincho" w:hint="eastAsia"/>
          <w:iCs/>
          <w:lang w:eastAsia="ja-JP"/>
        </w:rPr>
        <w:t xml:space="preserve">FFS whether to </w:t>
      </w:r>
      <w:r w:rsidRPr="008A4BE6">
        <w:rPr>
          <w:rFonts w:eastAsia="Yu Mincho"/>
          <w:iCs/>
          <w:lang w:eastAsia="ja-JP"/>
        </w:rPr>
        <w:t>revisit</w:t>
      </w:r>
      <w:r w:rsidRPr="008A4BE6">
        <w:rPr>
          <w:rFonts w:eastAsia="Yu Mincho" w:hint="eastAsia"/>
          <w:iCs/>
          <w:lang w:eastAsia="ja-JP"/>
        </w:rPr>
        <w:t xml:space="preserve"> these requirements</w:t>
      </w:r>
    </w:p>
    <w:p w14:paraId="0D6DB40D" w14:textId="77777777" w:rsidR="00AF78E6" w:rsidRPr="008A4BE6" w:rsidRDefault="00AF78E6" w:rsidP="00260522">
      <w:pPr>
        <w:numPr>
          <w:ilvl w:val="0"/>
          <w:numId w:val="68"/>
        </w:numPr>
        <w:overflowPunct/>
        <w:autoSpaceDE/>
        <w:autoSpaceDN/>
        <w:adjustRightInd/>
        <w:contextualSpacing/>
        <w:textAlignment w:val="auto"/>
        <w:rPr>
          <w:rFonts w:eastAsia="Yu Mincho"/>
          <w:iCs/>
          <w:lang w:eastAsia="ja-JP"/>
        </w:rPr>
      </w:pPr>
      <w:r w:rsidRPr="008A4BE6">
        <w:rPr>
          <w:rFonts w:eastAsia="Yu Mincho" w:hint="eastAsia"/>
          <w:iCs/>
          <w:lang w:eastAsia="ja-JP"/>
        </w:rPr>
        <w:t>RAN4 will study how to define requirement for any new reported metrics</w:t>
      </w:r>
    </w:p>
    <w:p w14:paraId="44A0FF7C" w14:textId="77777777" w:rsidR="00AF78E6" w:rsidRPr="008A4BE6" w:rsidRDefault="00AF78E6" w:rsidP="00260522">
      <w:pPr>
        <w:numPr>
          <w:ilvl w:val="1"/>
          <w:numId w:val="68"/>
        </w:numPr>
        <w:overflowPunct/>
        <w:autoSpaceDE/>
        <w:autoSpaceDN/>
        <w:adjustRightInd/>
        <w:contextualSpacing/>
        <w:textAlignment w:val="auto"/>
        <w:rPr>
          <w:rFonts w:eastAsia="Yu Mincho"/>
          <w:iCs/>
          <w:lang w:eastAsia="ja-JP"/>
        </w:rPr>
      </w:pPr>
      <w:r w:rsidRPr="008A4BE6">
        <w:rPr>
          <w:rFonts w:eastAsia="Yu Mincho" w:hint="eastAsia"/>
          <w:iCs/>
          <w:lang w:eastAsia="ja-JP"/>
        </w:rPr>
        <w:t xml:space="preserve">FFS how to define requirements for LOS/NLOS </w:t>
      </w:r>
    </w:p>
    <w:p w14:paraId="6F760AB1" w14:textId="77777777" w:rsidR="00AF78E6" w:rsidRPr="008A4BE6" w:rsidRDefault="00AF78E6" w:rsidP="00AF78E6">
      <w:pPr>
        <w:overflowPunct/>
        <w:autoSpaceDE/>
        <w:autoSpaceDN/>
        <w:adjustRightInd/>
        <w:textAlignment w:val="auto"/>
        <w:rPr>
          <w:rFonts w:eastAsia="SimSun"/>
          <w:b/>
          <w:u w:val="single"/>
          <w:lang w:eastAsia="ko-KR"/>
        </w:rPr>
      </w:pPr>
      <w:r w:rsidRPr="008A4BE6">
        <w:rPr>
          <w:rFonts w:eastAsia="SimSun"/>
          <w:b/>
          <w:u w:val="single"/>
          <w:lang w:eastAsia="ko-KR"/>
        </w:rPr>
        <w:t>Issue 3-</w:t>
      </w:r>
      <w:r w:rsidRPr="008A4BE6">
        <w:rPr>
          <w:rFonts w:eastAsia="Yu Mincho" w:hint="eastAsia"/>
          <w:b/>
          <w:u w:val="single"/>
          <w:lang w:eastAsia="ja-JP"/>
        </w:rPr>
        <w:t>5</w:t>
      </w:r>
      <w:r w:rsidRPr="008A4BE6">
        <w:rPr>
          <w:rFonts w:eastAsia="SimSun"/>
          <w:b/>
          <w:u w:val="single"/>
          <w:lang w:eastAsia="ko-KR"/>
        </w:rPr>
        <w:t>: Re</w:t>
      </w:r>
      <w:r w:rsidRPr="008A4BE6">
        <w:rPr>
          <w:rFonts w:eastAsia="Yu Mincho" w:hint="eastAsia"/>
          <w:b/>
          <w:u w:val="single"/>
          <w:lang w:eastAsia="ja-JP"/>
        </w:rPr>
        <w:t xml:space="preserve">ported metrics for </w:t>
      </w:r>
      <w:r w:rsidRPr="008A4BE6">
        <w:rPr>
          <w:rFonts w:eastAsia="SimSun"/>
          <w:b/>
          <w:u w:val="single"/>
          <w:lang w:eastAsia="ko-KR"/>
        </w:rPr>
        <w:t xml:space="preserve">case </w:t>
      </w:r>
      <w:r w:rsidRPr="008A4BE6">
        <w:rPr>
          <w:rFonts w:eastAsia="Yu Mincho" w:hint="eastAsia"/>
          <w:b/>
          <w:u w:val="single"/>
          <w:lang w:eastAsia="ja-JP"/>
        </w:rPr>
        <w:t>2b</w:t>
      </w:r>
    </w:p>
    <w:p w14:paraId="1E850F8E" w14:textId="77777777" w:rsidR="00AF78E6" w:rsidRPr="008A4BE6" w:rsidRDefault="00AF78E6" w:rsidP="00AF78E6">
      <w:pPr>
        <w:overflowPunct/>
        <w:autoSpaceDE/>
        <w:autoSpaceDN/>
        <w:adjustRightInd/>
        <w:textAlignment w:val="auto"/>
        <w:rPr>
          <w:rFonts w:eastAsia="Yu Mincho"/>
          <w:b/>
          <w:bCs/>
          <w:iCs/>
          <w:highlight w:val="green"/>
          <w:lang w:eastAsia="ja-JP"/>
        </w:rPr>
      </w:pPr>
      <w:r w:rsidRPr="008A4BE6">
        <w:rPr>
          <w:rFonts w:eastAsia="Yu Mincho" w:hint="eastAsia"/>
          <w:b/>
          <w:bCs/>
          <w:iCs/>
          <w:highlight w:val="green"/>
          <w:lang w:eastAsia="ja-JP"/>
        </w:rPr>
        <w:t>Agreement:</w:t>
      </w:r>
    </w:p>
    <w:p w14:paraId="71B279BF" w14:textId="77777777" w:rsidR="00AF78E6" w:rsidRPr="008A4BE6" w:rsidRDefault="00AF78E6" w:rsidP="00AF78E6">
      <w:pPr>
        <w:overflowPunct/>
        <w:autoSpaceDE/>
        <w:autoSpaceDN/>
        <w:adjustRightInd/>
        <w:textAlignment w:val="auto"/>
        <w:rPr>
          <w:rFonts w:eastAsia="Yu Mincho"/>
          <w:iCs/>
          <w:lang w:eastAsia="ja-JP"/>
        </w:rPr>
      </w:pPr>
      <w:r w:rsidRPr="008A4BE6">
        <w:rPr>
          <w:rFonts w:eastAsia="Yu Mincho" w:hint="eastAsia"/>
          <w:iCs/>
          <w:lang w:eastAsia="ja-JP"/>
        </w:rPr>
        <w:t xml:space="preserve">postpone </w:t>
      </w:r>
      <w:r w:rsidRPr="008A4BE6">
        <w:rPr>
          <w:rFonts w:eastAsia="Yu Mincho"/>
          <w:iCs/>
          <w:lang w:eastAsia="ja-JP"/>
        </w:rPr>
        <w:t>discussion</w:t>
      </w:r>
      <w:r w:rsidRPr="008A4BE6">
        <w:rPr>
          <w:rFonts w:eastAsia="Yu Mincho" w:hint="eastAsia"/>
          <w:iCs/>
          <w:lang w:eastAsia="ja-JP"/>
        </w:rPr>
        <w:t xml:space="preserve"> on what and how to define requirements until RAN1 agrees to what metrics are reported.</w:t>
      </w:r>
    </w:p>
    <w:p w14:paraId="66F5994F" w14:textId="77777777" w:rsidR="00AF78E6" w:rsidRPr="008A4BE6" w:rsidRDefault="00AF78E6" w:rsidP="00AF78E6">
      <w:pPr>
        <w:overflowPunct/>
        <w:autoSpaceDE/>
        <w:autoSpaceDN/>
        <w:adjustRightInd/>
        <w:textAlignment w:val="auto"/>
        <w:rPr>
          <w:rFonts w:eastAsia="SimSun"/>
          <w:b/>
          <w:u w:val="single"/>
          <w:lang w:eastAsia="ko-KR"/>
        </w:rPr>
      </w:pPr>
      <w:r w:rsidRPr="008A4BE6">
        <w:rPr>
          <w:rFonts w:eastAsia="SimSun"/>
          <w:b/>
          <w:u w:val="single"/>
          <w:lang w:eastAsia="ko-KR"/>
        </w:rPr>
        <w:t>Issue 3-</w:t>
      </w:r>
      <w:r w:rsidRPr="008A4BE6">
        <w:rPr>
          <w:rFonts w:eastAsia="Yu Mincho" w:hint="eastAsia"/>
          <w:b/>
          <w:u w:val="single"/>
          <w:lang w:eastAsia="ja-JP"/>
        </w:rPr>
        <w:t>6</w:t>
      </w:r>
      <w:r w:rsidRPr="008A4BE6">
        <w:rPr>
          <w:rFonts w:eastAsia="SimSun"/>
          <w:b/>
          <w:u w:val="single"/>
          <w:lang w:eastAsia="ko-KR"/>
        </w:rPr>
        <w:t>: Re</w:t>
      </w:r>
      <w:r w:rsidRPr="008A4BE6">
        <w:rPr>
          <w:rFonts w:eastAsia="Yu Mincho" w:hint="eastAsia"/>
          <w:b/>
          <w:u w:val="single"/>
          <w:lang w:eastAsia="ja-JP"/>
        </w:rPr>
        <w:t xml:space="preserve">ported metrics for </w:t>
      </w:r>
      <w:r w:rsidRPr="008A4BE6">
        <w:rPr>
          <w:rFonts w:eastAsia="SimSun"/>
          <w:b/>
          <w:u w:val="single"/>
          <w:lang w:eastAsia="ko-KR"/>
        </w:rPr>
        <w:t xml:space="preserve">case </w:t>
      </w:r>
      <w:r w:rsidRPr="008A4BE6">
        <w:rPr>
          <w:rFonts w:eastAsia="Yu Mincho" w:hint="eastAsia"/>
          <w:b/>
          <w:u w:val="single"/>
          <w:lang w:eastAsia="ja-JP"/>
        </w:rPr>
        <w:t>3a/3b</w:t>
      </w:r>
    </w:p>
    <w:p w14:paraId="77074E87" w14:textId="77777777" w:rsidR="00AF78E6" w:rsidRPr="008A4BE6" w:rsidRDefault="00AF78E6" w:rsidP="00AF78E6">
      <w:pPr>
        <w:overflowPunct/>
        <w:autoSpaceDE/>
        <w:autoSpaceDN/>
        <w:adjustRightInd/>
        <w:textAlignment w:val="auto"/>
        <w:rPr>
          <w:rFonts w:eastAsia="Yu Mincho"/>
          <w:b/>
          <w:bCs/>
          <w:iCs/>
          <w:highlight w:val="green"/>
          <w:lang w:eastAsia="ja-JP"/>
        </w:rPr>
      </w:pPr>
      <w:r w:rsidRPr="008A4BE6">
        <w:rPr>
          <w:rFonts w:eastAsia="Yu Mincho" w:hint="eastAsia"/>
          <w:b/>
          <w:bCs/>
          <w:iCs/>
          <w:highlight w:val="green"/>
          <w:lang w:eastAsia="ja-JP"/>
        </w:rPr>
        <w:t>Agreement:</w:t>
      </w:r>
    </w:p>
    <w:p w14:paraId="6E5C8148" w14:textId="77777777" w:rsidR="00AF78E6" w:rsidRPr="008A4BE6" w:rsidRDefault="00AF78E6" w:rsidP="00AF78E6">
      <w:pPr>
        <w:overflowPunct/>
        <w:autoSpaceDE/>
        <w:autoSpaceDN/>
        <w:adjustRightInd/>
        <w:textAlignment w:val="auto"/>
        <w:rPr>
          <w:rFonts w:eastAsia="Yu Mincho"/>
          <w:iCs/>
          <w:lang w:eastAsia="ja-JP"/>
        </w:rPr>
      </w:pPr>
      <w:r w:rsidRPr="008A4BE6">
        <w:rPr>
          <w:rFonts w:eastAsia="Yu Mincho"/>
          <w:iCs/>
          <w:lang w:eastAsia="ja-JP"/>
        </w:rPr>
        <w:t>postpone</w:t>
      </w:r>
      <w:r w:rsidRPr="008A4BE6">
        <w:rPr>
          <w:rFonts w:eastAsia="Yu Mincho" w:hint="eastAsia"/>
          <w:iCs/>
          <w:lang w:eastAsia="ja-JP"/>
        </w:rPr>
        <w:t xml:space="preserve"> discussion until RAN1 agrees on any metric to be reported by </w:t>
      </w:r>
      <w:proofErr w:type="spellStart"/>
      <w:r w:rsidRPr="008A4BE6">
        <w:rPr>
          <w:rFonts w:eastAsia="Yu Mincho" w:hint="eastAsia"/>
          <w:iCs/>
          <w:lang w:eastAsia="ja-JP"/>
        </w:rPr>
        <w:t>gNBs</w:t>
      </w:r>
      <w:proofErr w:type="spellEnd"/>
      <w:r w:rsidRPr="008A4BE6">
        <w:rPr>
          <w:rFonts w:eastAsia="Yu Mincho" w:hint="eastAsia"/>
          <w:iCs/>
          <w:lang w:eastAsia="ja-JP"/>
        </w:rPr>
        <w:t>.</w:t>
      </w:r>
    </w:p>
    <w:p w14:paraId="6DD8AB41" w14:textId="77777777" w:rsidR="00AF78E6" w:rsidRDefault="00AF78E6" w:rsidP="00AF78E6">
      <w:pPr>
        <w:rPr>
          <w:rFonts w:eastAsiaTheme="minorEastAsia"/>
          <w:b/>
          <w:u w:val="single"/>
          <w:lang w:eastAsia="zh-CN"/>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1</w:t>
      </w:r>
      <w:r w:rsidRPr="00FB5CEB">
        <w:rPr>
          <w:b/>
          <w:u w:val="single"/>
          <w:lang w:eastAsia="ko-KR"/>
        </w:rPr>
        <w:t xml:space="preserve">: </w:t>
      </w:r>
      <w:r w:rsidRPr="00FB5CEB">
        <w:rPr>
          <w:rFonts w:eastAsia="Yu Mincho" w:hint="eastAsia"/>
          <w:b/>
          <w:u w:val="single"/>
          <w:lang w:eastAsia="ja-JP"/>
        </w:rPr>
        <w:t>Option 3 next steps</w:t>
      </w:r>
    </w:p>
    <w:p w14:paraId="2C2EBF72" w14:textId="77777777" w:rsidR="00AF78E6" w:rsidRPr="00311EDC" w:rsidRDefault="00AF78E6" w:rsidP="00AF78E6">
      <w:pPr>
        <w:rPr>
          <w:rFonts w:eastAsiaTheme="minorEastAsia"/>
          <w:b/>
          <w:highlight w:val="green"/>
          <w:lang w:eastAsia="zh-CN"/>
        </w:rPr>
      </w:pPr>
      <w:r w:rsidRPr="00311EDC">
        <w:rPr>
          <w:rFonts w:eastAsiaTheme="minorEastAsia" w:hint="eastAsia"/>
          <w:b/>
          <w:highlight w:val="green"/>
          <w:lang w:eastAsia="zh-CN"/>
        </w:rPr>
        <w:lastRenderedPageBreak/>
        <w:t>Agreement:</w:t>
      </w:r>
    </w:p>
    <w:p w14:paraId="1873425F"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Check on performance alignment -&gt; see simulation results from contributing companies</w:t>
      </w:r>
    </w:p>
    <w:p w14:paraId="18C5F4B4"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repeat simulations until good alignment is achieved</w:t>
      </w:r>
    </w:p>
    <w:p w14:paraId="7D496E16"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move to next step after alignment</w:t>
      </w:r>
    </w:p>
    <w:p w14:paraId="051133E3"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 xml:space="preserve">Share </w:t>
      </w:r>
      <w:proofErr w:type="gramStart"/>
      <w:r w:rsidRPr="00E47F45">
        <w:rPr>
          <w:rFonts w:ascii="Times New Roman" w:eastAsia="Yu Mincho" w:hAnsi="Times New Roman"/>
          <w:sz w:val="20"/>
          <w:szCs w:val="20"/>
        </w:rPr>
        <w:t>models(</w:t>
      </w:r>
      <w:proofErr w:type="gramEnd"/>
      <w:r w:rsidRPr="00E47F45">
        <w:rPr>
          <w:rFonts w:ascii="Times New Roman" w:eastAsia="Yu Mincho" w:hAnsi="Times New Roman"/>
          <w:sz w:val="20"/>
          <w:szCs w:val="20"/>
        </w:rPr>
        <w:t xml:space="preserve">encoder or decoder or both)/datasets (training/testing/inference) </w:t>
      </w:r>
    </w:p>
    <w:p w14:paraId="0000428B" w14:textId="77777777" w:rsidR="00AF78E6" w:rsidRPr="00E47F45" w:rsidRDefault="00AF78E6" w:rsidP="00260522">
      <w:pPr>
        <w:pStyle w:val="ListParagraph"/>
        <w:widowControl/>
        <w:numPr>
          <w:ilvl w:val="1"/>
          <w:numId w:val="69"/>
        </w:numPr>
        <w:tabs>
          <w:tab w:val="left" w:pos="993"/>
        </w:tabs>
        <w:overflowPunct w:val="0"/>
        <w:autoSpaceDE w:val="0"/>
        <w:autoSpaceDN w:val="0"/>
        <w:adjustRightInd w:val="0"/>
        <w:spacing w:after="120"/>
        <w:ind w:leftChars="0" w:left="1701" w:hanging="1007"/>
        <w:jc w:val="left"/>
        <w:textAlignment w:val="baseline"/>
        <w:rPr>
          <w:rFonts w:ascii="Times New Roman" w:eastAsia="Yu Mincho" w:hAnsi="Times New Roman"/>
          <w:sz w:val="20"/>
          <w:szCs w:val="20"/>
        </w:rPr>
      </w:pPr>
      <w:r w:rsidRPr="00E47F45">
        <w:rPr>
          <w:rFonts w:ascii="Times New Roman" w:eastAsia="Yu Mincho" w:hAnsi="Times New Roman"/>
          <w:sz w:val="20"/>
          <w:szCs w:val="20"/>
        </w:rPr>
        <w:t xml:space="preserve">framework to share data among companies(dataset/model) to be discussed </w:t>
      </w:r>
    </w:p>
    <w:p w14:paraId="25056F04"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Select one or more decoder for further analysis</w:t>
      </w:r>
    </w:p>
    <w:p w14:paraId="5C80BFD9"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left="1560" w:hanging="426"/>
        <w:jc w:val="left"/>
        <w:textAlignment w:val="baseline"/>
        <w:rPr>
          <w:rFonts w:ascii="Times New Roman" w:eastAsia="Yu Mincho" w:hAnsi="Times New Roman"/>
          <w:sz w:val="20"/>
          <w:szCs w:val="20"/>
        </w:rPr>
      </w:pPr>
      <w:r w:rsidRPr="00E47F45">
        <w:rPr>
          <w:rFonts w:ascii="Times New Roman" w:eastAsia="Yu Mincho" w:hAnsi="Times New Roman"/>
          <w:sz w:val="20"/>
          <w:szCs w:val="20"/>
        </w:rPr>
        <w:t xml:space="preserve">selection criteria to be discussed </w:t>
      </w:r>
    </w:p>
    <w:p w14:paraId="524CD5D3"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Each company brings results for training of “own encoder” with selected decoder(s)</w:t>
      </w:r>
    </w:p>
    <w:p w14:paraId="68B3F25E"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performance alignment to be checked/discussed</w:t>
      </w:r>
    </w:p>
    <w:p w14:paraId="5A65DD82"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using “own” data or data shared by other companies</w:t>
      </w:r>
    </w:p>
    <w:p w14:paraId="10EFAA82" w14:textId="77777777" w:rsidR="00AF78E6" w:rsidRPr="00E47F45" w:rsidRDefault="00AF78E6" w:rsidP="00260522">
      <w:pPr>
        <w:pStyle w:val="ListParagraph"/>
        <w:widowControl/>
        <w:numPr>
          <w:ilvl w:val="0"/>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Conclude on overall feasibility of Option 3</w:t>
      </w:r>
    </w:p>
    <w:p w14:paraId="556CEE61"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consider the conditions under which Option 3 is feasible if found feasible</w:t>
      </w:r>
    </w:p>
    <w:p w14:paraId="4F01DF12" w14:textId="77777777" w:rsidR="00AF78E6" w:rsidRPr="00E47F45" w:rsidRDefault="00AF78E6" w:rsidP="00260522">
      <w:pPr>
        <w:pStyle w:val="ListParagraph"/>
        <w:widowControl/>
        <w:numPr>
          <w:ilvl w:val="1"/>
          <w:numId w:val="69"/>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E47F45">
        <w:rPr>
          <w:rFonts w:ascii="Times New Roman" w:eastAsia="Yu Mincho" w:hAnsi="Times New Roman"/>
          <w:sz w:val="20"/>
          <w:szCs w:val="20"/>
        </w:rPr>
        <w:t>FFS on what the feasibility criteria</w:t>
      </w:r>
    </w:p>
    <w:p w14:paraId="15D79B98" w14:textId="77777777" w:rsidR="00AF78E6" w:rsidRPr="00311EDC" w:rsidRDefault="00AF78E6" w:rsidP="00AF78E6">
      <w:pPr>
        <w:spacing w:after="120"/>
        <w:rPr>
          <w:rFonts w:eastAsia="Yu Mincho"/>
          <w:lang w:eastAsia="ja-JP"/>
        </w:rPr>
      </w:pPr>
      <w:r w:rsidRPr="00E47F45">
        <w:rPr>
          <w:rFonts w:eastAsia="Yu Mincho"/>
          <w:lang w:eastAsia="ja-JP"/>
        </w:rPr>
        <w:t>Note: some steps could be reused for Option 4, FFS on what can be reused</w:t>
      </w:r>
    </w:p>
    <w:p w14:paraId="0B78D8D5" w14:textId="77777777" w:rsidR="00AF78E6" w:rsidRDefault="00AF78E6" w:rsidP="00AF78E6">
      <w:pPr>
        <w:rPr>
          <w:rFonts w:eastAsiaTheme="minorEastAsia"/>
          <w:b/>
          <w:u w:val="single"/>
          <w:lang w:eastAsia="zh-CN"/>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2</w:t>
      </w:r>
      <w:r w:rsidRPr="00FB5CEB">
        <w:rPr>
          <w:b/>
          <w:u w:val="single"/>
          <w:lang w:eastAsia="ko-KR"/>
        </w:rPr>
        <w:t xml:space="preserve">: </w:t>
      </w:r>
      <w:r w:rsidRPr="00FB5CEB">
        <w:rPr>
          <w:rFonts w:eastAsia="Yu Mincho" w:hint="eastAsia"/>
          <w:b/>
          <w:u w:val="single"/>
          <w:lang w:eastAsia="ja-JP"/>
        </w:rPr>
        <w:t>Simulation results and alignment</w:t>
      </w:r>
    </w:p>
    <w:p w14:paraId="36232937" w14:textId="77777777" w:rsidR="00AF78E6" w:rsidRPr="00311EDC" w:rsidRDefault="00AF78E6" w:rsidP="00AF78E6">
      <w:pPr>
        <w:rPr>
          <w:rFonts w:eastAsiaTheme="minorEastAsia"/>
          <w:b/>
          <w:highlight w:val="green"/>
          <w:lang w:eastAsia="zh-CN"/>
        </w:rPr>
      </w:pPr>
      <w:r w:rsidRPr="00311EDC">
        <w:rPr>
          <w:rFonts w:eastAsiaTheme="minorEastAsia" w:hint="eastAsia"/>
          <w:b/>
          <w:highlight w:val="green"/>
          <w:lang w:eastAsia="zh-CN"/>
        </w:rPr>
        <w:t>Agreement:</w:t>
      </w:r>
    </w:p>
    <w:p w14:paraId="7DF0E18B" w14:textId="77777777" w:rsidR="00AF78E6" w:rsidRPr="00E47F45" w:rsidRDefault="00AF78E6" w:rsidP="00260522">
      <w:pPr>
        <w:pStyle w:val="ListParagraph"/>
        <w:widowControl/>
        <w:numPr>
          <w:ilvl w:val="0"/>
          <w:numId w:val="68"/>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E47F45">
        <w:rPr>
          <w:rFonts w:ascii="Times New Roman" w:eastAsia="Yu Mincho" w:hAnsi="Times New Roman"/>
          <w:iCs/>
          <w:sz w:val="20"/>
          <w:szCs w:val="20"/>
        </w:rPr>
        <w:t>perform a round of alignment until RAN4#112-Bis</w:t>
      </w:r>
    </w:p>
    <w:p w14:paraId="1D09850A" w14:textId="77777777" w:rsidR="00AF78E6" w:rsidRPr="00E47F45" w:rsidRDefault="00AF78E6" w:rsidP="00260522">
      <w:pPr>
        <w:pStyle w:val="ListParagraph"/>
        <w:widowControl/>
        <w:numPr>
          <w:ilvl w:val="0"/>
          <w:numId w:val="68"/>
        </w:numPr>
        <w:overflowPunct w:val="0"/>
        <w:autoSpaceDE w:val="0"/>
        <w:autoSpaceDN w:val="0"/>
        <w:adjustRightInd w:val="0"/>
        <w:spacing w:after="180"/>
        <w:ind w:leftChars="0"/>
        <w:contextualSpacing/>
        <w:jc w:val="left"/>
        <w:textAlignment w:val="baseline"/>
        <w:rPr>
          <w:rFonts w:ascii="Times New Roman" w:eastAsia="Yu Mincho" w:hAnsi="Times New Roman"/>
          <w:iCs/>
          <w:sz w:val="20"/>
          <w:szCs w:val="20"/>
        </w:rPr>
      </w:pPr>
      <w:r w:rsidRPr="00E47F45">
        <w:rPr>
          <w:rFonts w:ascii="Times New Roman" w:eastAsia="Yu Mincho" w:hAnsi="Times New Roman"/>
          <w:iCs/>
          <w:sz w:val="20"/>
          <w:szCs w:val="20"/>
        </w:rPr>
        <w:t>refined simulation parameters can be found in R4-2414447</w:t>
      </w:r>
    </w:p>
    <w:p w14:paraId="114187B5" w14:textId="77777777" w:rsidR="00AF78E6" w:rsidRPr="00FB5CEB" w:rsidRDefault="00AF78E6" w:rsidP="00AF78E6">
      <w:pPr>
        <w:rPr>
          <w:b/>
          <w:u w:val="single"/>
          <w:lang w:eastAsia="ko-KR"/>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4</w:t>
      </w:r>
      <w:r w:rsidRPr="00FB5CEB">
        <w:rPr>
          <w:b/>
          <w:u w:val="single"/>
          <w:lang w:eastAsia="ko-KR"/>
        </w:rPr>
        <w:t xml:space="preserve">: </w:t>
      </w:r>
      <w:r w:rsidRPr="00FB5CEB">
        <w:rPr>
          <w:rFonts w:eastAsia="Yu Mincho" w:hint="eastAsia"/>
          <w:b/>
          <w:u w:val="single"/>
          <w:lang w:eastAsia="ja-JP"/>
        </w:rPr>
        <w:t>Options for Option 4</w:t>
      </w:r>
    </w:p>
    <w:p w14:paraId="19FFF1A4" w14:textId="77777777" w:rsidR="00AF78E6" w:rsidRPr="00FF759F" w:rsidRDefault="00AF78E6" w:rsidP="00AF78E6">
      <w:pPr>
        <w:rPr>
          <w:rFonts w:eastAsiaTheme="minorEastAsia"/>
          <w:b/>
          <w:bCs/>
          <w:iCs/>
          <w:highlight w:val="green"/>
          <w:lang w:eastAsia="zh-CN"/>
        </w:rPr>
      </w:pPr>
      <w:r w:rsidRPr="00FF759F">
        <w:rPr>
          <w:rFonts w:eastAsiaTheme="minorEastAsia" w:hint="eastAsia"/>
          <w:b/>
          <w:bCs/>
          <w:iCs/>
          <w:highlight w:val="green"/>
          <w:lang w:eastAsia="zh-CN"/>
        </w:rPr>
        <w:t>Agreement:</w:t>
      </w:r>
    </w:p>
    <w:p w14:paraId="0AE5CD9D" w14:textId="77777777" w:rsidR="00AF78E6" w:rsidRPr="00E47F45" w:rsidRDefault="00AF78E6" w:rsidP="00E47F45">
      <w:pPr>
        <w:spacing w:after="0"/>
        <w:rPr>
          <w:rFonts w:eastAsia="Yu Mincho"/>
          <w:iCs/>
          <w:lang w:eastAsia="ja-JP"/>
        </w:rPr>
      </w:pPr>
      <w:r w:rsidRPr="00E47F45">
        <w:rPr>
          <w:rFonts w:eastAsia="Yu Mincho" w:hint="eastAsia"/>
          <w:iCs/>
          <w:lang w:eastAsia="ja-JP"/>
        </w:rPr>
        <w:t>Option 4 sub-options:</w:t>
      </w:r>
    </w:p>
    <w:p w14:paraId="2D0DB9E2" w14:textId="77777777" w:rsidR="00AF78E6" w:rsidRPr="00E47F45" w:rsidRDefault="00AF78E6" w:rsidP="00260522">
      <w:pPr>
        <w:numPr>
          <w:ilvl w:val="0"/>
          <w:numId w:val="70"/>
        </w:numPr>
        <w:overflowPunct/>
        <w:autoSpaceDE/>
        <w:autoSpaceDN/>
        <w:adjustRightInd/>
        <w:spacing w:after="0"/>
        <w:textAlignment w:val="auto"/>
        <w:rPr>
          <w:rFonts w:eastAsia="Yu Mincho"/>
          <w:iCs/>
          <w:lang w:eastAsia="ja-JP"/>
        </w:rPr>
      </w:pPr>
      <w:r w:rsidRPr="00E47F45">
        <w:rPr>
          <w:rFonts w:eastAsia="Yu Mincho" w:hint="eastAsia"/>
          <w:iCs/>
          <w:lang w:eastAsia="ja-JP"/>
        </w:rPr>
        <w:t>4a: Dataset based: specify at least dataset based on which the test decoder can be implemented by TE vendors</w:t>
      </w:r>
    </w:p>
    <w:p w14:paraId="02A0CF46" w14:textId="77777777" w:rsidR="00AF78E6" w:rsidRPr="00E47F45" w:rsidRDefault="00AF78E6" w:rsidP="00E47F45">
      <w:pPr>
        <w:spacing w:after="0"/>
        <w:rPr>
          <w:rFonts w:eastAsia="Yu Mincho"/>
          <w:iCs/>
          <w:lang w:eastAsia="ja-JP"/>
        </w:rPr>
      </w:pPr>
      <w:r w:rsidRPr="00E47F45">
        <w:rPr>
          <w:rFonts w:eastAsia="Yu Mincho"/>
          <w:iCs/>
          <w:lang w:eastAsia="ja-JP"/>
        </w:rPr>
        <w:tab/>
      </w:r>
      <w:r w:rsidRPr="00E47F45">
        <w:rPr>
          <w:rFonts w:eastAsia="Yu Mincho"/>
          <w:iCs/>
          <w:lang w:eastAsia="ja-JP"/>
        </w:rPr>
        <w:tab/>
      </w:r>
      <w:r w:rsidRPr="00E47F45">
        <w:rPr>
          <w:rFonts w:eastAsia="Yu Mincho" w:hint="eastAsia"/>
          <w:iCs/>
          <w:lang w:eastAsia="ja-JP"/>
        </w:rPr>
        <w:t xml:space="preserve">FFS whether anything else needs to be specified (e.g. model structure for decoder or a reference encoder) </w:t>
      </w:r>
    </w:p>
    <w:p w14:paraId="6E3C5E6F" w14:textId="77777777" w:rsidR="00AF78E6" w:rsidRPr="00E47F45" w:rsidRDefault="00AF78E6" w:rsidP="00260522">
      <w:pPr>
        <w:numPr>
          <w:ilvl w:val="0"/>
          <w:numId w:val="70"/>
        </w:numPr>
        <w:overflowPunct/>
        <w:autoSpaceDE/>
        <w:autoSpaceDN/>
        <w:adjustRightInd/>
        <w:spacing w:after="0"/>
        <w:textAlignment w:val="auto"/>
        <w:rPr>
          <w:rFonts w:eastAsia="Yu Mincho"/>
          <w:iCs/>
          <w:lang w:eastAsia="ja-JP"/>
        </w:rPr>
      </w:pPr>
      <w:r w:rsidRPr="00E47F45">
        <w:rPr>
          <w:rFonts w:eastAsia="Yu Mincho" w:hint="eastAsia"/>
          <w:iCs/>
          <w:lang w:eastAsia="ja-JP"/>
        </w:rPr>
        <w:t xml:space="preserve">4b: Reference encoder based: encoder is documented in the specifications, used to derive a decoder to be implemented by TE vendors </w:t>
      </w:r>
    </w:p>
    <w:p w14:paraId="1CFFB666" w14:textId="77777777" w:rsidR="00AF78E6" w:rsidRPr="00E47F45" w:rsidRDefault="00AF78E6" w:rsidP="00E47F45">
      <w:pPr>
        <w:spacing w:after="0"/>
        <w:rPr>
          <w:rFonts w:eastAsia="Yu Mincho"/>
          <w:iCs/>
          <w:lang w:eastAsia="ja-JP"/>
        </w:rPr>
      </w:pPr>
      <w:r w:rsidRPr="00E47F45">
        <w:rPr>
          <w:rFonts w:eastAsia="Yu Mincho"/>
          <w:iCs/>
          <w:lang w:eastAsia="ja-JP"/>
        </w:rPr>
        <w:tab/>
      </w:r>
      <w:r w:rsidRPr="00E47F45">
        <w:rPr>
          <w:rFonts w:eastAsia="Yu Mincho"/>
          <w:iCs/>
          <w:lang w:eastAsia="ja-JP"/>
        </w:rPr>
        <w:tab/>
      </w:r>
      <w:r w:rsidRPr="00E47F45">
        <w:rPr>
          <w:rFonts w:eastAsia="Yu Mincho" w:hint="eastAsia"/>
          <w:iCs/>
          <w:lang w:eastAsia="ja-JP"/>
        </w:rPr>
        <w:t xml:space="preserve">FFS whether training dataset (channel information) needs to be specified </w:t>
      </w:r>
    </w:p>
    <w:p w14:paraId="19052B04" w14:textId="77777777" w:rsidR="00AF78E6" w:rsidRPr="00E47F45" w:rsidRDefault="00AF78E6" w:rsidP="00260522">
      <w:pPr>
        <w:numPr>
          <w:ilvl w:val="0"/>
          <w:numId w:val="70"/>
        </w:numPr>
        <w:overflowPunct/>
        <w:autoSpaceDE/>
        <w:autoSpaceDN/>
        <w:adjustRightInd/>
        <w:spacing w:after="0"/>
        <w:textAlignment w:val="auto"/>
        <w:rPr>
          <w:rFonts w:eastAsia="Yu Mincho"/>
          <w:iCs/>
          <w:lang w:eastAsia="ja-JP"/>
        </w:rPr>
      </w:pPr>
      <w:r w:rsidRPr="00E47F45">
        <w:rPr>
          <w:rFonts w:eastAsia="Yu Mincho" w:hint="eastAsia"/>
          <w:iCs/>
          <w:lang w:eastAsia="ja-JP"/>
        </w:rPr>
        <w:t xml:space="preserve">4c: do not specify either reference encoder or dataset. specify enough </w:t>
      </w:r>
      <w:r w:rsidRPr="00E47F45">
        <w:rPr>
          <w:rFonts w:eastAsia="Yu Mincho"/>
          <w:iCs/>
          <w:lang w:eastAsia="ja-JP"/>
        </w:rPr>
        <w:t>constraint</w:t>
      </w:r>
      <w:r w:rsidRPr="00E47F45">
        <w:rPr>
          <w:rFonts w:eastAsia="Yu Mincho" w:hint="eastAsia"/>
          <w:iCs/>
          <w:lang w:eastAsia="ja-JP"/>
        </w:rPr>
        <w:t>s on the decoder output ordering</w:t>
      </w:r>
    </w:p>
    <w:p w14:paraId="765008A0" w14:textId="77777777" w:rsidR="00AF78E6" w:rsidRPr="00FB5CEB" w:rsidRDefault="00AF78E6" w:rsidP="00E47F45">
      <w:pPr>
        <w:spacing w:after="0"/>
        <w:rPr>
          <w:rFonts w:eastAsia="Yu Mincho"/>
          <w:iCs/>
          <w:lang w:eastAsia="ja-JP"/>
        </w:rPr>
      </w:pPr>
      <w:r w:rsidRPr="00E47F45">
        <w:rPr>
          <w:rFonts w:eastAsia="Yu Mincho" w:hint="eastAsia"/>
          <w:iCs/>
          <w:lang w:eastAsia="ja-JP"/>
        </w:rPr>
        <w:t xml:space="preserve">Companies are invited to bring further analysis on how to perform a </w:t>
      </w:r>
      <w:r w:rsidRPr="00E47F45">
        <w:rPr>
          <w:rFonts w:eastAsia="Yu Mincho"/>
          <w:iCs/>
          <w:lang w:eastAsia="ja-JP"/>
        </w:rPr>
        <w:t>feasibility</w:t>
      </w:r>
      <w:r w:rsidRPr="00E47F45">
        <w:rPr>
          <w:rFonts w:eastAsia="Yu Mincho" w:hint="eastAsia"/>
          <w:iCs/>
          <w:lang w:eastAsia="ja-JP"/>
        </w:rPr>
        <w:t xml:space="preserve"> study for these options.</w:t>
      </w:r>
    </w:p>
    <w:p w14:paraId="7767C999" w14:textId="77777777" w:rsidR="00AF78E6" w:rsidRPr="00FB5CEB" w:rsidRDefault="00AF78E6" w:rsidP="00AF78E6">
      <w:pPr>
        <w:rPr>
          <w:b/>
          <w:u w:val="single"/>
          <w:lang w:eastAsia="ko-KR"/>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5</w:t>
      </w:r>
      <w:r w:rsidRPr="00FB5CEB">
        <w:rPr>
          <w:b/>
          <w:u w:val="single"/>
          <w:lang w:eastAsia="ko-KR"/>
        </w:rPr>
        <w:t xml:space="preserve">: </w:t>
      </w:r>
      <w:r w:rsidRPr="00FB5CEB">
        <w:rPr>
          <w:rFonts w:eastAsia="Yu Mincho" w:hint="eastAsia"/>
          <w:b/>
          <w:u w:val="single"/>
          <w:lang w:eastAsia="ja-JP"/>
        </w:rPr>
        <w:t xml:space="preserve">CSI prediction </w:t>
      </w:r>
      <w:r w:rsidRPr="00FB5CEB">
        <w:rPr>
          <w:rFonts w:eastAsia="Yu Mincho"/>
          <w:b/>
          <w:u w:val="single"/>
          <w:lang w:eastAsia="ja-JP"/>
        </w:rPr>
        <w:t>accuracy</w:t>
      </w:r>
      <w:r w:rsidRPr="00FB5CEB">
        <w:rPr>
          <w:rFonts w:eastAsia="Yu Mincho" w:hint="eastAsia"/>
          <w:b/>
          <w:u w:val="single"/>
          <w:lang w:eastAsia="ja-JP"/>
        </w:rPr>
        <w:t xml:space="preserve"> metric</w:t>
      </w:r>
    </w:p>
    <w:p w14:paraId="63ADECF0" w14:textId="77777777" w:rsidR="00AF78E6" w:rsidRPr="00251C20" w:rsidRDefault="00AF78E6" w:rsidP="00AF78E6">
      <w:pPr>
        <w:rPr>
          <w:rFonts w:eastAsia="Yu Mincho"/>
          <w:b/>
          <w:bCs/>
          <w:iCs/>
          <w:lang w:eastAsia="ja-JP"/>
        </w:rPr>
      </w:pPr>
      <w:r w:rsidRPr="00251C20">
        <w:rPr>
          <w:rFonts w:eastAsia="Yu Mincho" w:hint="eastAsia"/>
          <w:b/>
          <w:bCs/>
          <w:iCs/>
          <w:highlight w:val="green"/>
          <w:lang w:eastAsia="ja-JP"/>
        </w:rPr>
        <w:t>Agreement:</w:t>
      </w:r>
    </w:p>
    <w:p w14:paraId="2267A4DB" w14:textId="77777777" w:rsidR="00AF78E6" w:rsidRPr="00E47F45" w:rsidRDefault="00AF78E6" w:rsidP="00E47F45">
      <w:pPr>
        <w:spacing w:after="0"/>
        <w:rPr>
          <w:rFonts w:eastAsia="Yu Mincho"/>
          <w:iCs/>
          <w:lang w:eastAsia="ja-JP"/>
        </w:rPr>
      </w:pPr>
      <w:r w:rsidRPr="00E47F45">
        <w:rPr>
          <w:rFonts w:eastAsia="Yu Mincho"/>
          <w:iCs/>
          <w:lang w:eastAsia="ja-JP"/>
        </w:rPr>
        <w:t>Use relative throughput as requirement metric for CSI prediction</w:t>
      </w:r>
    </w:p>
    <w:p w14:paraId="46745902" w14:textId="77777777" w:rsidR="00E47F45" w:rsidRPr="00E47F45" w:rsidRDefault="00AF78E6" w:rsidP="00260522">
      <w:pPr>
        <w:pStyle w:val="ListParagraph"/>
        <w:widowControl/>
        <w:numPr>
          <w:ilvl w:val="0"/>
          <w:numId w:val="68"/>
        </w:numPr>
        <w:overflowPunct w:val="0"/>
        <w:autoSpaceDE w:val="0"/>
        <w:autoSpaceDN w:val="0"/>
        <w:adjustRightInd w:val="0"/>
        <w:ind w:leftChars="0"/>
        <w:contextualSpacing/>
        <w:jc w:val="left"/>
        <w:textAlignment w:val="baseline"/>
        <w:rPr>
          <w:rFonts w:ascii="Times New Roman" w:eastAsia="Yu Mincho" w:hAnsi="Times New Roman"/>
          <w:iCs/>
          <w:sz w:val="20"/>
          <w:szCs w:val="20"/>
        </w:rPr>
      </w:pPr>
      <w:r w:rsidRPr="00E47F45">
        <w:rPr>
          <w:rFonts w:ascii="Times New Roman" w:eastAsia="Yu Mincho" w:hAnsi="Times New Roman"/>
          <w:iCs/>
          <w:sz w:val="20"/>
          <w:szCs w:val="20"/>
        </w:rPr>
        <w:t>companies are invited to bring contribution on how the requirement could be defined:</w:t>
      </w:r>
    </w:p>
    <w:p w14:paraId="22F0FB9A" w14:textId="672D0DB9" w:rsidR="00AF78E6" w:rsidRPr="00E47F45" w:rsidRDefault="00AF78E6" w:rsidP="00260522">
      <w:pPr>
        <w:pStyle w:val="ListParagraph"/>
        <w:widowControl/>
        <w:numPr>
          <w:ilvl w:val="1"/>
          <w:numId w:val="68"/>
        </w:numPr>
        <w:overflowPunct w:val="0"/>
        <w:autoSpaceDE w:val="0"/>
        <w:autoSpaceDN w:val="0"/>
        <w:adjustRightInd w:val="0"/>
        <w:ind w:leftChars="0"/>
        <w:contextualSpacing/>
        <w:jc w:val="left"/>
        <w:textAlignment w:val="baseline"/>
        <w:rPr>
          <w:rFonts w:ascii="Times New Roman" w:eastAsia="Yu Mincho" w:hAnsi="Times New Roman"/>
          <w:iCs/>
          <w:sz w:val="20"/>
          <w:szCs w:val="20"/>
        </w:rPr>
      </w:pPr>
      <w:r w:rsidRPr="00E47F45">
        <w:rPr>
          <w:rFonts w:ascii="Times New Roman" w:eastAsia="Yu Mincho" w:hAnsi="Times New Roman"/>
          <w:iCs/>
          <w:sz w:val="20"/>
          <w:szCs w:val="20"/>
        </w:rPr>
        <w:t>what is the baseline that throughput would be compared to</w:t>
      </w:r>
    </w:p>
    <w:p w14:paraId="66E87913" w14:textId="77777777" w:rsidR="00AF78E6" w:rsidRPr="00AF78E6" w:rsidRDefault="00AF78E6" w:rsidP="00AF78E6">
      <w:pPr>
        <w:rPr>
          <w:rFonts w:eastAsiaTheme="minorEastAsia"/>
          <w:lang w:eastAsia="zh-CN"/>
        </w:rPr>
      </w:pPr>
    </w:p>
    <w:p w14:paraId="37D259DA" w14:textId="77777777" w:rsidR="00701410" w:rsidRDefault="00701410" w:rsidP="00701410">
      <w:pPr>
        <w:pStyle w:val="Heading4"/>
        <w:rPr>
          <w:rFonts w:eastAsiaTheme="minorEastAsia"/>
          <w:lang w:eastAsia="zh-CN"/>
        </w:rPr>
      </w:pPr>
      <w:r>
        <w:rPr>
          <w:lang w:eastAsia="ja-JP"/>
        </w:rPr>
        <w:t>2.4.2</w:t>
      </w:r>
      <w:r>
        <w:rPr>
          <w:lang w:eastAsia="ja-JP"/>
        </w:rPr>
        <w:tab/>
        <w:t>Remaining Open issues</w:t>
      </w:r>
    </w:p>
    <w:p w14:paraId="01DA00FF" w14:textId="77777777" w:rsidR="00AF78E6" w:rsidRDefault="00AF78E6" w:rsidP="00260522">
      <w:pPr>
        <w:widowControl w:val="0"/>
        <w:numPr>
          <w:ilvl w:val="0"/>
          <w:numId w:val="71"/>
        </w:numPr>
        <w:overflowPunct/>
        <w:autoSpaceDE/>
        <w:autoSpaceDN/>
        <w:adjustRightInd/>
        <w:spacing w:after="0" w:line="256" w:lineRule="auto"/>
        <w:jc w:val="both"/>
        <w:textAlignment w:val="auto"/>
        <w:rPr>
          <w:lang w:eastAsia="ja-JP"/>
        </w:rPr>
      </w:pPr>
      <w:r>
        <w:rPr>
          <w:rFonts w:hint="eastAsia"/>
          <w:lang w:eastAsia="ja-JP"/>
        </w:rPr>
        <w:t>General aspects</w:t>
      </w:r>
    </w:p>
    <w:p w14:paraId="2364D4FC"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Post deployment handling</w:t>
      </w:r>
    </w:p>
    <w:p w14:paraId="6E4B90AD"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AI/ML model performance</w:t>
      </w:r>
    </w:p>
    <w:p w14:paraId="63FA387A"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Generalization</w:t>
      </w:r>
    </w:p>
    <w:p w14:paraId="11559570"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LCM handling</w:t>
      </w:r>
    </w:p>
    <w:p w14:paraId="1B52997F" w14:textId="77777777" w:rsidR="00AF78E6" w:rsidRDefault="00AF78E6" w:rsidP="00260522">
      <w:pPr>
        <w:widowControl w:val="0"/>
        <w:numPr>
          <w:ilvl w:val="0"/>
          <w:numId w:val="71"/>
        </w:numPr>
        <w:overflowPunct/>
        <w:autoSpaceDE/>
        <w:autoSpaceDN/>
        <w:adjustRightInd/>
        <w:spacing w:after="0" w:line="256" w:lineRule="auto"/>
        <w:jc w:val="both"/>
        <w:textAlignment w:val="auto"/>
        <w:rPr>
          <w:lang w:eastAsia="ja-JP"/>
        </w:rPr>
      </w:pPr>
      <w:r>
        <w:rPr>
          <w:rFonts w:hint="eastAsia"/>
          <w:lang w:eastAsia="ja-JP"/>
        </w:rPr>
        <w:t xml:space="preserve">Testability and interoperability issues for beam management </w:t>
      </w:r>
    </w:p>
    <w:p w14:paraId="4AD74C44" w14:textId="77777777" w:rsidR="00AF78E6" w:rsidRPr="00B57ECD"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B57ECD">
        <w:rPr>
          <w:lang w:eastAsia="ja-JP"/>
        </w:rPr>
        <w:t>Metrics/KPIs for BM</w:t>
      </w:r>
    </w:p>
    <w:p w14:paraId="4095B035"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RSRP Prediction accuracy</w:t>
      </w:r>
    </w:p>
    <w:p w14:paraId="4995C37C"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Reported measurements and ground truth related issues</w:t>
      </w:r>
    </w:p>
    <w:p w14:paraId="11794AE9"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Channel models</w:t>
      </w:r>
    </w:p>
    <w:p w14:paraId="753B7E78"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Test setup needs</w:t>
      </w:r>
    </w:p>
    <w:p w14:paraId="066FB9C8"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t>OTA Test setup for beam management</w:t>
      </w:r>
    </w:p>
    <w:p w14:paraId="0736EE9F" w14:textId="77777777" w:rsidR="00AF78E6" w:rsidRPr="00AC55C3"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C55C3">
        <w:rPr>
          <w:lang w:eastAsia="ja-JP"/>
        </w:rPr>
        <w:lastRenderedPageBreak/>
        <w:t>Measurement error impact</w:t>
      </w:r>
    </w:p>
    <w:p w14:paraId="616D0FBE" w14:textId="77777777" w:rsidR="00AF78E6" w:rsidRPr="00B57ECD"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45235">
        <w:rPr>
          <w:lang w:eastAsia="ja-JP"/>
        </w:rPr>
        <w:t>UE reporting for network side models</w:t>
      </w:r>
    </w:p>
    <w:p w14:paraId="3001DEE4" w14:textId="77777777" w:rsidR="00AF78E6" w:rsidRPr="00B57ECD"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B57ECD">
        <w:rPr>
          <w:lang w:eastAsia="ja-JP"/>
        </w:rPr>
        <w:tab/>
        <w:t>Beam prediction and TCI state related issues</w:t>
      </w:r>
    </w:p>
    <w:p w14:paraId="52D095C3"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B57ECD">
        <w:rPr>
          <w:lang w:eastAsia="ja-JP"/>
        </w:rPr>
        <w:t>UE side beam prediction requirements impact</w:t>
      </w:r>
    </w:p>
    <w:p w14:paraId="270E37E0" w14:textId="77777777" w:rsidR="00AF78E6" w:rsidRDefault="00AF78E6" w:rsidP="00260522">
      <w:pPr>
        <w:widowControl w:val="0"/>
        <w:numPr>
          <w:ilvl w:val="0"/>
          <w:numId w:val="71"/>
        </w:numPr>
        <w:overflowPunct/>
        <w:autoSpaceDE/>
        <w:autoSpaceDN/>
        <w:adjustRightInd/>
        <w:spacing w:after="0" w:line="256" w:lineRule="auto"/>
        <w:jc w:val="both"/>
        <w:textAlignment w:val="auto"/>
        <w:rPr>
          <w:lang w:eastAsia="ja-JP"/>
        </w:rPr>
      </w:pPr>
      <w:r>
        <w:rPr>
          <w:rFonts w:hint="eastAsia"/>
          <w:lang w:eastAsia="ja-JP"/>
        </w:rPr>
        <w:t>Testability and interoperability issues for positioning accuracy enhancement</w:t>
      </w:r>
    </w:p>
    <w:p w14:paraId="678264A3"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Requirements for case 1</w:t>
      </w:r>
      <w:r>
        <w:rPr>
          <w:rFonts w:eastAsiaTheme="minorEastAsia" w:hint="eastAsia"/>
          <w:lang w:eastAsia="zh-CN"/>
        </w:rPr>
        <w:t>/2a/2b/3a/3b</w:t>
      </w:r>
    </w:p>
    <w:p w14:paraId="105BC05F"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eastAsiaTheme="minorEastAsia" w:hint="eastAsia"/>
          <w:lang w:eastAsia="zh-CN"/>
        </w:rPr>
        <w:t>R</w:t>
      </w:r>
      <w:r>
        <w:rPr>
          <w:rFonts w:hint="eastAsia"/>
          <w:lang w:eastAsia="ja-JP"/>
        </w:rPr>
        <w:t>equirements for measurements and reported metrics/values</w:t>
      </w:r>
    </w:p>
    <w:p w14:paraId="2AEFB95B"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KPIs</w:t>
      </w:r>
    </w:p>
    <w:p w14:paraId="49A69E6A" w14:textId="77777777" w:rsidR="00AF78E6" w:rsidRDefault="00AF78E6" w:rsidP="00260522">
      <w:pPr>
        <w:widowControl w:val="0"/>
        <w:numPr>
          <w:ilvl w:val="0"/>
          <w:numId w:val="71"/>
        </w:numPr>
        <w:overflowPunct/>
        <w:autoSpaceDE/>
        <w:autoSpaceDN/>
        <w:adjustRightInd/>
        <w:spacing w:after="0" w:line="256" w:lineRule="auto"/>
        <w:jc w:val="both"/>
        <w:textAlignment w:val="auto"/>
        <w:rPr>
          <w:lang w:eastAsia="ja-JP"/>
        </w:rPr>
      </w:pPr>
      <w:r>
        <w:rPr>
          <w:rFonts w:hint="eastAsia"/>
          <w:lang w:eastAsia="ja-JP"/>
        </w:rPr>
        <w:t>Testability and interoperability issues for CSI compression and CSI prediction</w:t>
      </w:r>
    </w:p>
    <w:p w14:paraId="181837DB"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CSI Prediction Accuracy metrics</w:t>
      </w:r>
    </w:p>
    <w:p w14:paraId="74237CE2" w14:textId="77777777" w:rsidR="00AF78E6" w:rsidRPr="00A45235"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Testing options for 2-sided model</w:t>
      </w:r>
    </w:p>
    <w:p w14:paraId="107AF060" w14:textId="77777777" w:rsidR="00AF78E6" w:rsidRPr="00A45235" w:rsidRDefault="00AF78E6" w:rsidP="00260522">
      <w:pPr>
        <w:widowControl w:val="0"/>
        <w:numPr>
          <w:ilvl w:val="1"/>
          <w:numId w:val="71"/>
        </w:numPr>
        <w:overflowPunct/>
        <w:autoSpaceDE/>
        <w:autoSpaceDN/>
        <w:adjustRightInd/>
        <w:spacing w:after="0" w:line="256" w:lineRule="auto"/>
        <w:jc w:val="both"/>
        <w:textAlignment w:val="auto"/>
        <w:rPr>
          <w:lang w:eastAsia="ja-JP"/>
        </w:rPr>
      </w:pPr>
      <w:r w:rsidRPr="00A45235">
        <w:rPr>
          <w:lang w:eastAsia="ja-JP"/>
        </w:rPr>
        <w:t>Reference</w:t>
      </w:r>
      <w:r>
        <w:rPr>
          <w:rFonts w:eastAsiaTheme="minorEastAsia" w:hint="eastAsia"/>
          <w:lang w:eastAsia="zh-CN"/>
        </w:rPr>
        <w:t>/test</w:t>
      </w:r>
      <w:r w:rsidRPr="00A45235">
        <w:rPr>
          <w:lang w:eastAsia="ja-JP"/>
        </w:rPr>
        <w:t xml:space="preserve"> encoder/decoder</w:t>
      </w:r>
    </w:p>
    <w:p w14:paraId="57645988"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Option 3 for 2-sided model</w:t>
      </w:r>
    </w:p>
    <w:p w14:paraId="3FCB9B43"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Option 4 for 2-sided model</w:t>
      </w:r>
    </w:p>
    <w:p w14:paraId="01101F8D" w14:textId="77777777" w:rsidR="00AF78E6" w:rsidRDefault="00AF78E6" w:rsidP="00260522">
      <w:pPr>
        <w:widowControl w:val="0"/>
        <w:numPr>
          <w:ilvl w:val="1"/>
          <w:numId w:val="71"/>
        </w:numPr>
        <w:overflowPunct/>
        <w:autoSpaceDE/>
        <w:autoSpaceDN/>
        <w:adjustRightInd/>
        <w:spacing w:after="0" w:line="256" w:lineRule="auto"/>
        <w:jc w:val="both"/>
        <w:textAlignment w:val="auto"/>
        <w:rPr>
          <w:lang w:eastAsia="ja-JP"/>
        </w:rPr>
      </w:pPr>
      <w:r>
        <w:rPr>
          <w:rFonts w:hint="eastAsia"/>
          <w:lang w:eastAsia="ja-JP"/>
        </w:rPr>
        <w:t>Comparison table</w:t>
      </w:r>
    </w:p>
    <w:p w14:paraId="7529D52F" w14:textId="77777777" w:rsidR="00AF78E6" w:rsidRPr="00AF78E6" w:rsidRDefault="00AF78E6" w:rsidP="00AF78E6">
      <w:pPr>
        <w:rPr>
          <w:rFonts w:eastAsiaTheme="minorEastAsia"/>
          <w:lang w:eastAsia="zh-CN"/>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C3CBAEE" w14:textId="4AD2CECA" w:rsidR="000B0283" w:rsidRDefault="000B0283" w:rsidP="000B0283">
      <w:pPr>
        <w:pStyle w:val="Heading3"/>
        <w:rPr>
          <w:lang w:val="en-US" w:eastAsia="ja-JP"/>
        </w:rPr>
      </w:pPr>
      <w:r>
        <w:rPr>
          <w:lang w:val="en-US" w:eastAsia="ja-JP"/>
        </w:rPr>
        <w:t>4.1</w:t>
      </w:r>
      <w:r>
        <w:rPr>
          <w:lang w:val="en-US" w:eastAsia="ja-JP"/>
        </w:rPr>
        <w:tab/>
        <w:t>RAN1#118</w:t>
      </w:r>
    </w:p>
    <w:p w14:paraId="3CEB8566" w14:textId="77777777" w:rsidR="00491FF5" w:rsidRDefault="00491FF5" w:rsidP="00C16664">
      <w:pPr>
        <w:spacing w:after="0"/>
        <w:rPr>
          <w:b/>
          <w:bCs/>
          <w:lang w:val="en-US" w:eastAsia="ja-JP"/>
        </w:rPr>
      </w:pPr>
      <w:r w:rsidRPr="006129FF">
        <w:rPr>
          <w:b/>
          <w:bCs/>
          <w:lang w:val="en-US" w:eastAsia="ja-JP"/>
        </w:rPr>
        <w:t xml:space="preserve">// Specification </w:t>
      </w:r>
      <w:r>
        <w:rPr>
          <w:b/>
          <w:bCs/>
          <w:lang w:val="en-US" w:eastAsia="ja-JP"/>
        </w:rPr>
        <w:t>support</w:t>
      </w:r>
      <w:r w:rsidRPr="006129FF">
        <w:rPr>
          <w:b/>
          <w:bCs/>
          <w:lang w:val="en-US" w:eastAsia="ja-JP"/>
        </w:rPr>
        <w:t xml:space="preserve"> for beam management</w:t>
      </w:r>
    </w:p>
    <w:p w14:paraId="75768E4F" w14:textId="77777777" w:rsidR="0005318B" w:rsidRPr="009035C9" w:rsidRDefault="0005318B" w:rsidP="007D31D8">
      <w:pPr>
        <w:spacing w:after="0"/>
        <w:rPr>
          <w:lang w:eastAsia="x-none"/>
        </w:rPr>
      </w:pPr>
      <w:r w:rsidRPr="009035C9">
        <w:rPr>
          <w:rFonts w:hint="eastAsia"/>
          <w:lang w:eastAsia="x-none"/>
        </w:rPr>
        <w:t>R1-2407324</w:t>
      </w:r>
      <w:r w:rsidRPr="009035C9">
        <w:rPr>
          <w:lang w:eastAsia="x-none"/>
        </w:rPr>
        <w:t xml:space="preserve"> </w:t>
      </w:r>
      <w:r w:rsidRPr="009035C9">
        <w:rPr>
          <w:lang w:eastAsia="x-none"/>
        </w:rPr>
        <w:tab/>
        <w:t>FL summary #</w:t>
      </w:r>
      <w:r w:rsidRPr="009035C9">
        <w:rPr>
          <w:rFonts w:hint="eastAsia"/>
          <w:lang w:eastAsia="x-none"/>
        </w:rPr>
        <w:t>4</w:t>
      </w:r>
      <w:r w:rsidRPr="009035C9">
        <w:rPr>
          <w:lang w:eastAsia="x-none"/>
        </w:rPr>
        <w:t xml:space="preserve"> for AI/ML in beam management</w:t>
      </w:r>
      <w:r w:rsidRPr="009035C9">
        <w:rPr>
          <w:lang w:eastAsia="x-none"/>
        </w:rPr>
        <w:tab/>
        <w:t>Samsung (Moderator)</w:t>
      </w:r>
    </w:p>
    <w:p w14:paraId="603E69C1" w14:textId="77777777" w:rsidR="0005318B" w:rsidRPr="009035C9" w:rsidRDefault="0005318B" w:rsidP="007D31D8">
      <w:pPr>
        <w:spacing w:after="0"/>
        <w:rPr>
          <w:lang w:eastAsia="x-none"/>
        </w:rPr>
      </w:pPr>
      <w:r w:rsidRPr="009035C9">
        <w:rPr>
          <w:rFonts w:hint="eastAsia"/>
          <w:lang w:eastAsia="x-none"/>
        </w:rPr>
        <w:lastRenderedPageBreak/>
        <w:t>R1-2407323</w:t>
      </w:r>
      <w:r w:rsidRPr="009035C9">
        <w:rPr>
          <w:lang w:eastAsia="x-none"/>
        </w:rPr>
        <w:t xml:space="preserve"> </w:t>
      </w:r>
      <w:r w:rsidRPr="009035C9">
        <w:rPr>
          <w:lang w:eastAsia="x-none"/>
        </w:rPr>
        <w:tab/>
        <w:t>FL summary #</w:t>
      </w:r>
      <w:r w:rsidRPr="009035C9">
        <w:rPr>
          <w:rFonts w:hint="eastAsia"/>
          <w:lang w:eastAsia="x-none"/>
        </w:rPr>
        <w:t>3</w:t>
      </w:r>
      <w:r w:rsidRPr="009035C9">
        <w:rPr>
          <w:lang w:eastAsia="x-none"/>
        </w:rPr>
        <w:t xml:space="preserve"> for AI/ML in beam management</w:t>
      </w:r>
      <w:r w:rsidRPr="009035C9">
        <w:rPr>
          <w:lang w:eastAsia="x-none"/>
        </w:rPr>
        <w:tab/>
        <w:t>Samsung (Moderator)</w:t>
      </w:r>
    </w:p>
    <w:p w14:paraId="556BF118" w14:textId="77777777" w:rsidR="0005318B" w:rsidRPr="009035C9" w:rsidRDefault="0005318B" w:rsidP="007D31D8">
      <w:pPr>
        <w:spacing w:after="0"/>
        <w:rPr>
          <w:lang w:eastAsia="x-none"/>
        </w:rPr>
      </w:pPr>
      <w:r w:rsidRPr="009035C9">
        <w:rPr>
          <w:rFonts w:hint="eastAsia"/>
          <w:lang w:eastAsia="x-none"/>
        </w:rPr>
        <w:t>R1-2407322</w:t>
      </w:r>
      <w:r w:rsidRPr="009035C9">
        <w:rPr>
          <w:lang w:eastAsia="x-none"/>
        </w:rPr>
        <w:t xml:space="preserve"> </w:t>
      </w:r>
      <w:r w:rsidRPr="009035C9">
        <w:rPr>
          <w:lang w:eastAsia="x-none"/>
        </w:rPr>
        <w:tab/>
        <w:t>FL summary #</w:t>
      </w:r>
      <w:r w:rsidRPr="009035C9">
        <w:rPr>
          <w:rFonts w:hint="eastAsia"/>
          <w:lang w:eastAsia="x-none"/>
        </w:rPr>
        <w:t>2</w:t>
      </w:r>
      <w:r w:rsidRPr="009035C9">
        <w:rPr>
          <w:lang w:eastAsia="x-none"/>
        </w:rPr>
        <w:t xml:space="preserve"> for AI/ML in beam management</w:t>
      </w:r>
      <w:r w:rsidRPr="009035C9">
        <w:rPr>
          <w:lang w:eastAsia="x-none"/>
        </w:rPr>
        <w:tab/>
        <w:t>Samsung (Moderator)</w:t>
      </w:r>
    </w:p>
    <w:p w14:paraId="290D19B6" w14:textId="77777777" w:rsidR="0005318B" w:rsidRPr="009035C9" w:rsidRDefault="0005318B" w:rsidP="007D31D8">
      <w:pPr>
        <w:spacing w:after="0"/>
        <w:rPr>
          <w:lang w:eastAsia="x-none"/>
        </w:rPr>
      </w:pPr>
      <w:r w:rsidRPr="009035C9">
        <w:rPr>
          <w:rFonts w:hint="eastAsia"/>
          <w:lang w:eastAsia="x-none"/>
        </w:rPr>
        <w:t>R1-2407321</w:t>
      </w:r>
      <w:r w:rsidRPr="009035C9">
        <w:rPr>
          <w:lang w:eastAsia="x-none"/>
        </w:rPr>
        <w:t xml:space="preserve"> </w:t>
      </w:r>
      <w:r w:rsidRPr="009035C9">
        <w:rPr>
          <w:lang w:eastAsia="x-none"/>
        </w:rPr>
        <w:tab/>
        <w:t>FL summary #</w:t>
      </w:r>
      <w:r w:rsidRPr="009035C9">
        <w:rPr>
          <w:rFonts w:hint="eastAsia"/>
          <w:lang w:eastAsia="x-none"/>
        </w:rPr>
        <w:t>1</w:t>
      </w:r>
      <w:r w:rsidRPr="009035C9">
        <w:rPr>
          <w:lang w:eastAsia="x-none"/>
        </w:rPr>
        <w:t xml:space="preserve"> for AI/ML in beam management</w:t>
      </w:r>
      <w:r w:rsidRPr="009035C9">
        <w:rPr>
          <w:lang w:eastAsia="x-none"/>
        </w:rPr>
        <w:tab/>
        <w:t>Samsung (Moderator)</w:t>
      </w:r>
    </w:p>
    <w:p w14:paraId="76A0157C" w14:textId="77777777" w:rsidR="0005318B" w:rsidRPr="009035C9" w:rsidRDefault="0005318B" w:rsidP="007D31D8">
      <w:pPr>
        <w:spacing w:after="0"/>
        <w:rPr>
          <w:lang w:eastAsia="x-none"/>
        </w:rPr>
      </w:pPr>
      <w:r w:rsidRPr="009035C9">
        <w:rPr>
          <w:rFonts w:hint="eastAsia"/>
          <w:lang w:eastAsia="x-none"/>
        </w:rPr>
        <w:t>R1-2407320</w:t>
      </w:r>
      <w:r w:rsidRPr="009035C9">
        <w:rPr>
          <w:lang w:eastAsia="x-none"/>
        </w:rPr>
        <w:tab/>
        <w:t>FL summary #0 for AI/ML in beam management</w:t>
      </w:r>
      <w:r w:rsidRPr="009035C9">
        <w:rPr>
          <w:lang w:eastAsia="x-none"/>
        </w:rPr>
        <w:tab/>
        <w:t>Samsung (Moderator)</w:t>
      </w:r>
    </w:p>
    <w:p w14:paraId="766522FD" w14:textId="77777777" w:rsidR="0005318B" w:rsidRDefault="00206F4A" w:rsidP="007D31D8">
      <w:pPr>
        <w:spacing w:after="0"/>
        <w:rPr>
          <w:lang w:eastAsia="x-none"/>
        </w:rPr>
      </w:pPr>
      <w:hyperlink r:id="rId13" w:history="1">
        <w:r w:rsidR="0005318B">
          <w:rPr>
            <w:rStyle w:val="Hyperlink"/>
            <w:lang w:eastAsia="x-none"/>
          </w:rPr>
          <w:t>R1-2405808</w:t>
        </w:r>
      </w:hyperlink>
      <w:r w:rsidR="0005318B">
        <w:rPr>
          <w:lang w:eastAsia="x-none"/>
        </w:rPr>
        <w:tab/>
        <w:t>Discussion on specification support for AI/ML-based beam management</w:t>
      </w:r>
      <w:r w:rsidR="0005318B">
        <w:rPr>
          <w:lang w:eastAsia="x-none"/>
        </w:rPr>
        <w:tab/>
        <w:t>FUTUREWEI</w:t>
      </w:r>
    </w:p>
    <w:p w14:paraId="20FC4850" w14:textId="77777777" w:rsidR="0005318B" w:rsidRDefault="00206F4A" w:rsidP="007D31D8">
      <w:pPr>
        <w:spacing w:after="0"/>
        <w:rPr>
          <w:lang w:eastAsia="x-none"/>
        </w:rPr>
      </w:pPr>
      <w:hyperlink r:id="rId14" w:history="1">
        <w:r w:rsidR="0005318B">
          <w:rPr>
            <w:rStyle w:val="Hyperlink"/>
            <w:lang w:eastAsia="x-none"/>
          </w:rPr>
          <w:t>R1-2405899</w:t>
        </w:r>
      </w:hyperlink>
      <w:r w:rsidR="0005318B">
        <w:rPr>
          <w:lang w:eastAsia="x-none"/>
        </w:rPr>
        <w:tab/>
        <w:t>Discussion on AIML for beam management</w:t>
      </w:r>
      <w:r w:rsidR="0005318B">
        <w:rPr>
          <w:lang w:eastAsia="x-none"/>
        </w:rPr>
        <w:tab/>
      </w:r>
      <w:proofErr w:type="spellStart"/>
      <w:r w:rsidR="0005318B">
        <w:rPr>
          <w:lang w:eastAsia="x-none"/>
        </w:rPr>
        <w:t>Spreadtrum</w:t>
      </w:r>
      <w:proofErr w:type="spellEnd"/>
      <w:r w:rsidR="0005318B">
        <w:rPr>
          <w:lang w:eastAsia="x-none"/>
        </w:rPr>
        <w:t xml:space="preserve"> Communications</w:t>
      </w:r>
    </w:p>
    <w:p w14:paraId="096ED70B" w14:textId="77777777" w:rsidR="0005318B" w:rsidRDefault="00206F4A" w:rsidP="007D31D8">
      <w:pPr>
        <w:spacing w:after="0"/>
        <w:rPr>
          <w:lang w:eastAsia="x-none"/>
        </w:rPr>
      </w:pPr>
      <w:hyperlink r:id="rId15" w:history="1">
        <w:r w:rsidR="0005318B">
          <w:rPr>
            <w:rStyle w:val="Hyperlink"/>
            <w:lang w:eastAsia="x-none"/>
          </w:rPr>
          <w:t>R1-2405944</w:t>
        </w:r>
      </w:hyperlink>
      <w:r w:rsidR="0005318B">
        <w:rPr>
          <w:lang w:eastAsia="x-none"/>
        </w:rPr>
        <w:tab/>
        <w:t>Specification Support for AI/ML for Beam Management</w:t>
      </w:r>
      <w:r w:rsidR="0005318B">
        <w:rPr>
          <w:lang w:eastAsia="x-none"/>
        </w:rPr>
        <w:tab/>
        <w:t>Kyocera</w:t>
      </w:r>
    </w:p>
    <w:p w14:paraId="7C3C7A63" w14:textId="77777777" w:rsidR="0005318B" w:rsidRDefault="00206F4A" w:rsidP="007D31D8">
      <w:pPr>
        <w:spacing w:after="0"/>
        <w:rPr>
          <w:lang w:eastAsia="x-none"/>
        </w:rPr>
      </w:pPr>
      <w:hyperlink r:id="rId16" w:history="1">
        <w:r w:rsidR="0005318B">
          <w:rPr>
            <w:rStyle w:val="Hyperlink"/>
            <w:lang w:eastAsia="x-none"/>
          </w:rPr>
          <w:t>R1-2405950</w:t>
        </w:r>
      </w:hyperlink>
      <w:r w:rsidR="0005318B">
        <w:rPr>
          <w:lang w:eastAsia="x-none"/>
        </w:rPr>
        <w:tab/>
        <w:t>AI/ML based Beam Management</w:t>
      </w:r>
      <w:r w:rsidR="0005318B">
        <w:rPr>
          <w:lang w:eastAsia="x-none"/>
        </w:rPr>
        <w:tab/>
        <w:t>Google</w:t>
      </w:r>
    </w:p>
    <w:p w14:paraId="37302D6A" w14:textId="77777777" w:rsidR="0005318B" w:rsidRDefault="00206F4A" w:rsidP="007D31D8">
      <w:pPr>
        <w:spacing w:after="0"/>
        <w:rPr>
          <w:lang w:eastAsia="x-none"/>
        </w:rPr>
      </w:pPr>
      <w:hyperlink r:id="rId17" w:history="1">
        <w:r w:rsidR="0005318B">
          <w:rPr>
            <w:rStyle w:val="Hyperlink"/>
            <w:lang w:eastAsia="x-none"/>
          </w:rPr>
          <w:t>R1-2405963</w:t>
        </w:r>
      </w:hyperlink>
      <w:r w:rsidR="0005318B">
        <w:rPr>
          <w:lang w:eastAsia="x-none"/>
        </w:rPr>
        <w:tab/>
        <w:t>AI/ML for Beam Management</w:t>
      </w:r>
      <w:r w:rsidR="0005318B">
        <w:rPr>
          <w:lang w:eastAsia="x-none"/>
        </w:rPr>
        <w:tab/>
        <w:t>Tejas Networks Limited</w:t>
      </w:r>
    </w:p>
    <w:p w14:paraId="4E4B0251" w14:textId="77777777" w:rsidR="0005318B" w:rsidRDefault="00206F4A" w:rsidP="007D31D8">
      <w:pPr>
        <w:spacing w:after="0"/>
        <w:rPr>
          <w:lang w:eastAsia="x-none"/>
        </w:rPr>
      </w:pPr>
      <w:hyperlink r:id="rId18" w:history="1">
        <w:r w:rsidR="0005318B">
          <w:rPr>
            <w:rStyle w:val="Hyperlink"/>
            <w:lang w:eastAsia="x-none"/>
          </w:rPr>
          <w:t>R1-2405975</w:t>
        </w:r>
      </w:hyperlink>
      <w:r w:rsidR="0005318B">
        <w:rPr>
          <w:lang w:eastAsia="x-none"/>
        </w:rPr>
        <w:tab/>
        <w:t>Discussion on specification support for beam management</w:t>
      </w:r>
      <w:r w:rsidR="0005318B">
        <w:rPr>
          <w:lang w:eastAsia="x-none"/>
        </w:rPr>
        <w:tab/>
        <w:t>CMCC</w:t>
      </w:r>
    </w:p>
    <w:p w14:paraId="2EA4A9DB" w14:textId="77777777" w:rsidR="0005318B" w:rsidRDefault="00206F4A" w:rsidP="007D31D8">
      <w:pPr>
        <w:spacing w:after="0"/>
        <w:rPr>
          <w:lang w:eastAsia="x-none"/>
        </w:rPr>
      </w:pPr>
      <w:hyperlink r:id="rId19" w:history="1">
        <w:r w:rsidR="0005318B">
          <w:rPr>
            <w:rStyle w:val="Hyperlink"/>
            <w:lang w:eastAsia="x-none"/>
          </w:rPr>
          <w:t>R1-2406014</w:t>
        </w:r>
      </w:hyperlink>
      <w:r w:rsidR="0005318B">
        <w:rPr>
          <w:lang w:eastAsia="x-none"/>
        </w:rPr>
        <w:tab/>
        <w:t>Specification support for AI/ML for beam management</w:t>
      </w:r>
      <w:r w:rsidR="0005318B">
        <w:rPr>
          <w:lang w:eastAsia="x-none"/>
        </w:rPr>
        <w:tab/>
        <w:t>Intel Corporation</w:t>
      </w:r>
    </w:p>
    <w:p w14:paraId="7E14F485" w14:textId="77777777" w:rsidR="0005318B" w:rsidRDefault="00206F4A" w:rsidP="007D31D8">
      <w:pPr>
        <w:spacing w:after="0"/>
        <w:rPr>
          <w:lang w:eastAsia="x-none"/>
        </w:rPr>
      </w:pPr>
      <w:hyperlink r:id="rId20" w:history="1">
        <w:r w:rsidR="0005318B">
          <w:rPr>
            <w:rStyle w:val="Hyperlink"/>
            <w:lang w:eastAsia="x-none"/>
          </w:rPr>
          <w:t>R1-2406054</w:t>
        </w:r>
      </w:hyperlink>
      <w:r w:rsidR="0005318B">
        <w:rPr>
          <w:lang w:eastAsia="x-none"/>
        </w:rPr>
        <w:tab/>
        <w:t>Discussion on AI/ML-based beam management</w:t>
      </w:r>
      <w:r w:rsidR="0005318B">
        <w:rPr>
          <w:lang w:eastAsia="x-none"/>
        </w:rPr>
        <w:tab/>
        <w:t xml:space="preserve">ZTE Corporation, </w:t>
      </w:r>
      <w:proofErr w:type="spellStart"/>
      <w:r w:rsidR="0005318B">
        <w:rPr>
          <w:lang w:eastAsia="x-none"/>
        </w:rPr>
        <w:t>Sanechips</w:t>
      </w:r>
      <w:proofErr w:type="spellEnd"/>
    </w:p>
    <w:p w14:paraId="04F59AD7" w14:textId="77777777" w:rsidR="0005318B" w:rsidRDefault="00206F4A" w:rsidP="007D31D8">
      <w:pPr>
        <w:spacing w:after="0"/>
        <w:rPr>
          <w:lang w:eastAsia="x-none"/>
        </w:rPr>
      </w:pPr>
      <w:hyperlink r:id="rId21" w:history="1">
        <w:r w:rsidR="0005318B">
          <w:rPr>
            <w:rStyle w:val="Hyperlink"/>
            <w:lang w:eastAsia="x-none"/>
          </w:rPr>
          <w:t>R1-2406141</w:t>
        </w:r>
      </w:hyperlink>
      <w:r w:rsidR="0005318B">
        <w:rPr>
          <w:lang w:eastAsia="x-none"/>
        </w:rPr>
        <w:tab/>
        <w:t>AI/ML for beam management</w:t>
      </w:r>
      <w:r w:rsidR="0005318B">
        <w:rPr>
          <w:lang w:eastAsia="x-none"/>
        </w:rPr>
        <w:tab/>
        <w:t>Ericsson</w:t>
      </w:r>
    </w:p>
    <w:p w14:paraId="5D41DBC8" w14:textId="77777777" w:rsidR="0005318B" w:rsidRDefault="00206F4A" w:rsidP="007D31D8">
      <w:pPr>
        <w:spacing w:after="0"/>
        <w:rPr>
          <w:lang w:eastAsia="x-none"/>
        </w:rPr>
      </w:pPr>
      <w:hyperlink r:id="rId22" w:history="1">
        <w:r w:rsidR="0005318B">
          <w:rPr>
            <w:rStyle w:val="Hyperlink"/>
            <w:lang w:eastAsia="x-none"/>
          </w:rPr>
          <w:t>R1-2406172</w:t>
        </w:r>
      </w:hyperlink>
      <w:r w:rsidR="0005318B">
        <w:rPr>
          <w:lang w:eastAsia="x-none"/>
        </w:rPr>
        <w:tab/>
        <w:t>Specification support for beam management</w:t>
      </w:r>
      <w:r w:rsidR="0005318B">
        <w:rPr>
          <w:lang w:eastAsia="x-none"/>
        </w:rPr>
        <w:tab/>
        <w:t>vivo</w:t>
      </w:r>
    </w:p>
    <w:p w14:paraId="429971E8" w14:textId="77777777" w:rsidR="0005318B" w:rsidRDefault="00206F4A" w:rsidP="007D31D8">
      <w:pPr>
        <w:spacing w:after="0"/>
        <w:rPr>
          <w:lang w:eastAsia="x-none"/>
        </w:rPr>
      </w:pPr>
      <w:hyperlink r:id="rId23" w:history="1">
        <w:r w:rsidR="0005318B">
          <w:rPr>
            <w:rStyle w:val="Hyperlink"/>
            <w:lang w:eastAsia="x-none"/>
          </w:rPr>
          <w:t>R1-2406254</w:t>
        </w:r>
      </w:hyperlink>
      <w:r w:rsidR="0005318B">
        <w:rPr>
          <w:lang w:eastAsia="x-none"/>
        </w:rPr>
        <w:tab/>
        <w:t>On specification for AI/ML-based beam management</w:t>
      </w:r>
      <w:r w:rsidR="0005318B">
        <w:rPr>
          <w:lang w:eastAsia="x-none"/>
        </w:rPr>
        <w:tab/>
        <w:t>OPPO</w:t>
      </w:r>
    </w:p>
    <w:p w14:paraId="13B39A7D" w14:textId="77777777" w:rsidR="0005318B" w:rsidRDefault="00206F4A" w:rsidP="007D31D8">
      <w:pPr>
        <w:spacing w:after="0"/>
        <w:rPr>
          <w:lang w:eastAsia="x-none"/>
        </w:rPr>
      </w:pPr>
      <w:hyperlink r:id="rId24" w:history="1">
        <w:r w:rsidR="0005318B">
          <w:rPr>
            <w:rStyle w:val="Hyperlink"/>
            <w:lang w:eastAsia="x-none"/>
          </w:rPr>
          <w:t>R1-2406269</w:t>
        </w:r>
      </w:hyperlink>
      <w:r w:rsidR="0005318B">
        <w:rPr>
          <w:lang w:eastAsia="x-none"/>
        </w:rPr>
        <w:tab/>
        <w:t>Specification support for beam management</w:t>
      </w:r>
      <w:r w:rsidR="0005318B">
        <w:rPr>
          <w:lang w:eastAsia="x-none"/>
        </w:rPr>
        <w:tab/>
        <w:t>Xiaomi</w:t>
      </w:r>
    </w:p>
    <w:p w14:paraId="6C3A72A4" w14:textId="77777777" w:rsidR="0005318B" w:rsidRDefault="00206F4A" w:rsidP="007D31D8">
      <w:pPr>
        <w:spacing w:after="0"/>
        <w:rPr>
          <w:lang w:eastAsia="x-none"/>
        </w:rPr>
      </w:pPr>
      <w:hyperlink r:id="rId25" w:history="1">
        <w:r w:rsidR="0005318B">
          <w:rPr>
            <w:rStyle w:val="Hyperlink"/>
            <w:lang w:eastAsia="x-none"/>
          </w:rPr>
          <w:t>R1-2406305</w:t>
        </w:r>
      </w:hyperlink>
      <w:r w:rsidR="0005318B">
        <w:rPr>
          <w:lang w:eastAsia="x-none"/>
        </w:rPr>
        <w:tab/>
        <w:t>Discussion on specification support on AI/ML for beam management</w:t>
      </w:r>
      <w:r w:rsidR="0005318B">
        <w:rPr>
          <w:lang w:eastAsia="x-none"/>
        </w:rPr>
        <w:tab/>
        <w:t>Fujitsu</w:t>
      </w:r>
    </w:p>
    <w:p w14:paraId="194CF77D" w14:textId="77777777" w:rsidR="0005318B" w:rsidRDefault="00206F4A" w:rsidP="007D31D8">
      <w:pPr>
        <w:spacing w:after="0"/>
        <w:rPr>
          <w:lang w:eastAsia="x-none"/>
        </w:rPr>
      </w:pPr>
      <w:hyperlink r:id="rId26" w:history="1">
        <w:r w:rsidR="0005318B">
          <w:rPr>
            <w:rStyle w:val="Hyperlink"/>
            <w:lang w:eastAsia="x-none"/>
          </w:rPr>
          <w:t>R1-2406353</w:t>
        </w:r>
      </w:hyperlink>
      <w:r w:rsidR="0005318B">
        <w:rPr>
          <w:lang w:eastAsia="x-none"/>
        </w:rPr>
        <w:tab/>
        <w:t>Specification support for AI/ML-based beam management</w:t>
      </w:r>
      <w:r w:rsidR="0005318B">
        <w:rPr>
          <w:lang w:eastAsia="x-none"/>
        </w:rPr>
        <w:tab/>
        <w:t>CATT</w:t>
      </w:r>
    </w:p>
    <w:p w14:paraId="38BF3E44" w14:textId="77777777" w:rsidR="0005318B" w:rsidRDefault="00206F4A" w:rsidP="007D31D8">
      <w:pPr>
        <w:spacing w:after="0"/>
        <w:rPr>
          <w:lang w:eastAsia="x-none"/>
        </w:rPr>
      </w:pPr>
      <w:hyperlink r:id="rId27" w:history="1">
        <w:r w:rsidR="0005318B">
          <w:rPr>
            <w:rStyle w:val="Hyperlink"/>
            <w:lang w:eastAsia="x-none"/>
          </w:rPr>
          <w:t>R1-2406395</w:t>
        </w:r>
      </w:hyperlink>
      <w:r w:rsidR="0005318B">
        <w:rPr>
          <w:lang w:eastAsia="x-none"/>
        </w:rPr>
        <w:tab/>
        <w:t>Discussion on AIML Beam Management</w:t>
      </w:r>
      <w:r w:rsidR="0005318B">
        <w:rPr>
          <w:lang w:eastAsia="x-none"/>
        </w:rPr>
        <w:tab/>
        <w:t>TCL</w:t>
      </w:r>
    </w:p>
    <w:p w14:paraId="1BC497F6" w14:textId="77777777" w:rsidR="0005318B" w:rsidRDefault="00206F4A" w:rsidP="007D31D8">
      <w:pPr>
        <w:spacing w:after="0"/>
        <w:rPr>
          <w:lang w:eastAsia="x-none"/>
        </w:rPr>
      </w:pPr>
      <w:hyperlink r:id="rId28" w:history="1">
        <w:r w:rsidR="0005318B">
          <w:rPr>
            <w:rStyle w:val="Hyperlink"/>
            <w:lang w:eastAsia="x-none"/>
          </w:rPr>
          <w:t>R1-2406416</w:t>
        </w:r>
      </w:hyperlink>
      <w:r w:rsidR="0005318B">
        <w:rPr>
          <w:lang w:eastAsia="x-none"/>
        </w:rPr>
        <w:tab/>
        <w:t>Discussions on AI/ML for beam management</w:t>
      </w:r>
      <w:r w:rsidR="0005318B">
        <w:rPr>
          <w:lang w:eastAsia="x-none"/>
        </w:rPr>
        <w:tab/>
        <w:t>LG Electronics</w:t>
      </w:r>
    </w:p>
    <w:p w14:paraId="6006895D" w14:textId="77777777" w:rsidR="0005318B" w:rsidRDefault="00206F4A" w:rsidP="007D31D8">
      <w:pPr>
        <w:spacing w:after="0"/>
        <w:rPr>
          <w:lang w:eastAsia="x-none"/>
        </w:rPr>
      </w:pPr>
      <w:hyperlink r:id="rId29" w:history="1">
        <w:r w:rsidR="0005318B">
          <w:rPr>
            <w:rStyle w:val="Hyperlink"/>
            <w:lang w:eastAsia="x-none"/>
          </w:rPr>
          <w:t>R1-2406440</w:t>
        </w:r>
      </w:hyperlink>
      <w:r w:rsidR="0005318B">
        <w:rPr>
          <w:lang w:eastAsia="x-none"/>
        </w:rPr>
        <w:tab/>
        <w:t>AI/ML specification support for beam management</w:t>
      </w:r>
      <w:r w:rsidR="0005318B">
        <w:rPr>
          <w:lang w:eastAsia="x-none"/>
        </w:rPr>
        <w:tab/>
        <w:t>Lenovo</w:t>
      </w:r>
    </w:p>
    <w:p w14:paraId="75D09C2F" w14:textId="77777777" w:rsidR="0005318B" w:rsidRDefault="00206F4A" w:rsidP="007D31D8">
      <w:pPr>
        <w:spacing w:after="0"/>
        <w:rPr>
          <w:lang w:eastAsia="x-none"/>
        </w:rPr>
      </w:pPr>
      <w:hyperlink r:id="rId30" w:history="1">
        <w:r w:rsidR="0005318B">
          <w:rPr>
            <w:rStyle w:val="Hyperlink"/>
            <w:lang w:eastAsia="x-none"/>
          </w:rPr>
          <w:t>R1-2406463</w:t>
        </w:r>
      </w:hyperlink>
      <w:r w:rsidR="0005318B">
        <w:rPr>
          <w:lang w:eastAsia="x-none"/>
        </w:rPr>
        <w:tab/>
        <w:t>Discussions on AI/ML for beam management</w:t>
      </w:r>
      <w:r w:rsidR="0005318B">
        <w:rPr>
          <w:lang w:eastAsia="x-none"/>
        </w:rPr>
        <w:tab/>
        <w:t>Sony</w:t>
      </w:r>
    </w:p>
    <w:p w14:paraId="5F04AA63" w14:textId="77777777" w:rsidR="0005318B" w:rsidRDefault="00206F4A" w:rsidP="007D31D8">
      <w:pPr>
        <w:spacing w:after="0"/>
        <w:rPr>
          <w:lang w:eastAsia="x-none"/>
        </w:rPr>
      </w:pPr>
      <w:hyperlink r:id="rId31" w:history="1">
        <w:r w:rsidR="0005318B">
          <w:rPr>
            <w:rStyle w:val="Hyperlink"/>
            <w:lang w:eastAsia="x-none"/>
          </w:rPr>
          <w:t>R1-2406492</w:t>
        </w:r>
      </w:hyperlink>
      <w:r w:rsidR="0005318B">
        <w:rPr>
          <w:lang w:eastAsia="x-none"/>
        </w:rPr>
        <w:tab/>
        <w:t>Specification support for AI-enabled beam management</w:t>
      </w:r>
      <w:r w:rsidR="0005318B">
        <w:rPr>
          <w:lang w:eastAsia="x-none"/>
        </w:rPr>
        <w:tab/>
        <w:t>NVIDIA</w:t>
      </w:r>
    </w:p>
    <w:p w14:paraId="510986C8" w14:textId="77777777" w:rsidR="0005318B" w:rsidRDefault="00206F4A" w:rsidP="007D31D8">
      <w:pPr>
        <w:spacing w:after="0"/>
        <w:rPr>
          <w:lang w:eastAsia="x-none"/>
        </w:rPr>
      </w:pPr>
      <w:hyperlink r:id="rId32" w:history="1">
        <w:r w:rsidR="0005318B">
          <w:rPr>
            <w:rStyle w:val="Hyperlink"/>
            <w:lang w:eastAsia="x-none"/>
          </w:rPr>
          <w:t>R1-2406497</w:t>
        </w:r>
      </w:hyperlink>
      <w:r w:rsidR="0005318B">
        <w:rPr>
          <w:lang w:eastAsia="x-none"/>
        </w:rPr>
        <w:tab/>
        <w:t>Discussion on AI/ML for beam management</w:t>
      </w:r>
      <w:r w:rsidR="0005318B">
        <w:rPr>
          <w:lang w:eastAsia="x-none"/>
        </w:rPr>
        <w:tab/>
      </w:r>
      <w:proofErr w:type="spellStart"/>
      <w:r w:rsidR="0005318B">
        <w:rPr>
          <w:lang w:eastAsia="x-none"/>
        </w:rPr>
        <w:t>InterDigital</w:t>
      </w:r>
      <w:proofErr w:type="spellEnd"/>
      <w:r w:rsidR="0005318B">
        <w:rPr>
          <w:lang w:eastAsia="x-none"/>
        </w:rPr>
        <w:t>, Inc.</w:t>
      </w:r>
    </w:p>
    <w:p w14:paraId="7584994B" w14:textId="77777777" w:rsidR="0005318B" w:rsidRDefault="00206F4A" w:rsidP="007D31D8">
      <w:pPr>
        <w:spacing w:after="0"/>
        <w:rPr>
          <w:lang w:eastAsia="x-none"/>
        </w:rPr>
      </w:pPr>
      <w:hyperlink r:id="rId33" w:history="1">
        <w:r w:rsidR="0005318B">
          <w:rPr>
            <w:rStyle w:val="Hyperlink"/>
            <w:lang w:eastAsia="x-none"/>
          </w:rPr>
          <w:t>R1-2406526</w:t>
        </w:r>
      </w:hyperlink>
      <w:r w:rsidR="0005318B">
        <w:rPr>
          <w:lang w:eastAsia="x-none"/>
        </w:rPr>
        <w:tab/>
        <w:t>Discussion on specification support for beam management</w:t>
      </w:r>
      <w:r w:rsidR="0005318B">
        <w:rPr>
          <w:lang w:eastAsia="x-none"/>
        </w:rPr>
        <w:tab/>
        <w:t>Panasonic</w:t>
      </w:r>
    </w:p>
    <w:p w14:paraId="7AF9CF00" w14:textId="77777777" w:rsidR="0005318B" w:rsidRDefault="00206F4A" w:rsidP="007D31D8">
      <w:pPr>
        <w:spacing w:after="0"/>
        <w:rPr>
          <w:lang w:eastAsia="x-none"/>
        </w:rPr>
      </w:pPr>
      <w:hyperlink r:id="rId34" w:history="1">
        <w:r w:rsidR="0005318B">
          <w:rPr>
            <w:rStyle w:val="Hyperlink"/>
            <w:lang w:eastAsia="x-none"/>
          </w:rPr>
          <w:t>R1-2406541</w:t>
        </w:r>
      </w:hyperlink>
      <w:r w:rsidR="0005318B">
        <w:rPr>
          <w:lang w:eastAsia="x-none"/>
        </w:rPr>
        <w:tab/>
        <w:t>Discussion on specification support for beam management</w:t>
      </w:r>
      <w:r w:rsidR="0005318B">
        <w:rPr>
          <w:lang w:eastAsia="x-none"/>
        </w:rPr>
        <w:tab/>
        <w:t>NEC</w:t>
      </w:r>
    </w:p>
    <w:p w14:paraId="5C871D79" w14:textId="77777777" w:rsidR="0005318B" w:rsidRDefault="00206F4A" w:rsidP="007D31D8">
      <w:pPr>
        <w:spacing w:after="0"/>
        <w:rPr>
          <w:lang w:eastAsia="x-none"/>
        </w:rPr>
      </w:pPr>
      <w:hyperlink r:id="rId35" w:history="1">
        <w:r w:rsidR="0005318B">
          <w:rPr>
            <w:rStyle w:val="Hyperlink"/>
            <w:lang w:eastAsia="x-none"/>
          </w:rPr>
          <w:t>R1-2406571</w:t>
        </w:r>
      </w:hyperlink>
      <w:r w:rsidR="0005318B">
        <w:rPr>
          <w:lang w:eastAsia="x-none"/>
        </w:rPr>
        <w:tab/>
        <w:t>Discussion on AI/ML based beam management</w:t>
      </w:r>
      <w:r w:rsidR="0005318B">
        <w:rPr>
          <w:lang w:eastAsia="x-none"/>
        </w:rPr>
        <w:tab/>
        <w:t>Hyundai Motor Company</w:t>
      </w:r>
    </w:p>
    <w:p w14:paraId="46828924" w14:textId="77777777" w:rsidR="0005318B" w:rsidRDefault="00206F4A" w:rsidP="007D31D8">
      <w:pPr>
        <w:spacing w:after="0"/>
        <w:rPr>
          <w:lang w:eastAsia="x-none"/>
        </w:rPr>
      </w:pPr>
      <w:hyperlink r:id="rId36" w:history="1">
        <w:r w:rsidR="0005318B">
          <w:rPr>
            <w:rStyle w:val="Hyperlink"/>
            <w:lang w:eastAsia="x-none"/>
          </w:rPr>
          <w:t>R1-2406586</w:t>
        </w:r>
      </w:hyperlink>
      <w:r w:rsidR="0005318B">
        <w:rPr>
          <w:lang w:eastAsia="x-none"/>
        </w:rPr>
        <w:tab/>
        <w:t>AI/ML for Beam Management</w:t>
      </w:r>
      <w:r w:rsidR="0005318B">
        <w:rPr>
          <w:lang w:eastAsia="x-none"/>
        </w:rPr>
        <w:tab/>
        <w:t>Nokia</w:t>
      </w:r>
    </w:p>
    <w:p w14:paraId="18D41048" w14:textId="77777777" w:rsidR="0005318B" w:rsidRDefault="00206F4A" w:rsidP="007D31D8">
      <w:pPr>
        <w:spacing w:after="0"/>
        <w:rPr>
          <w:lang w:eastAsia="x-none"/>
        </w:rPr>
      </w:pPr>
      <w:hyperlink r:id="rId37" w:history="1">
        <w:r w:rsidR="0005318B">
          <w:rPr>
            <w:rStyle w:val="Hyperlink"/>
            <w:lang w:eastAsia="x-none"/>
          </w:rPr>
          <w:t>R1-2406593</w:t>
        </w:r>
      </w:hyperlink>
      <w:r w:rsidR="0005318B">
        <w:rPr>
          <w:lang w:eastAsia="x-none"/>
        </w:rPr>
        <w:tab/>
        <w:t>Discussions on specification support for beam management</w:t>
      </w:r>
      <w:r w:rsidR="0005318B">
        <w:rPr>
          <w:lang w:eastAsia="x-none"/>
        </w:rPr>
        <w:tab/>
      </w:r>
      <w:proofErr w:type="spellStart"/>
      <w:r w:rsidR="0005318B">
        <w:rPr>
          <w:lang w:eastAsia="x-none"/>
        </w:rPr>
        <w:t>Ruijie</w:t>
      </w:r>
      <w:proofErr w:type="spellEnd"/>
      <w:r w:rsidR="0005318B">
        <w:rPr>
          <w:lang w:eastAsia="x-none"/>
        </w:rPr>
        <w:t xml:space="preserve"> Networks Co. Ltd</w:t>
      </w:r>
    </w:p>
    <w:p w14:paraId="1A816AB5" w14:textId="77777777" w:rsidR="0005318B" w:rsidRDefault="00206F4A" w:rsidP="007D31D8">
      <w:pPr>
        <w:spacing w:after="0"/>
        <w:rPr>
          <w:lang w:eastAsia="x-none"/>
        </w:rPr>
      </w:pPr>
      <w:hyperlink r:id="rId38" w:history="1">
        <w:r w:rsidR="0005318B">
          <w:rPr>
            <w:rStyle w:val="Hyperlink"/>
            <w:lang w:eastAsia="x-none"/>
          </w:rPr>
          <w:t>R1-2406637</w:t>
        </w:r>
      </w:hyperlink>
      <w:r w:rsidR="0005318B">
        <w:rPr>
          <w:lang w:eastAsia="x-none"/>
        </w:rPr>
        <w:tab/>
        <w:t>Discussion for supporting AI/ML based beam management</w:t>
      </w:r>
      <w:r w:rsidR="0005318B">
        <w:rPr>
          <w:lang w:eastAsia="x-none"/>
        </w:rPr>
        <w:tab/>
        <w:t>Samsung</w:t>
      </w:r>
    </w:p>
    <w:p w14:paraId="71E75F58" w14:textId="77777777" w:rsidR="0005318B" w:rsidRDefault="00206F4A" w:rsidP="007D31D8">
      <w:pPr>
        <w:spacing w:after="0"/>
        <w:rPr>
          <w:lang w:eastAsia="x-none"/>
        </w:rPr>
      </w:pPr>
      <w:hyperlink r:id="rId39" w:history="1">
        <w:r w:rsidR="0005318B">
          <w:rPr>
            <w:rStyle w:val="Hyperlink"/>
            <w:lang w:eastAsia="x-none"/>
          </w:rPr>
          <w:t>R1-2406699</w:t>
        </w:r>
      </w:hyperlink>
      <w:r w:rsidR="0005318B">
        <w:rPr>
          <w:lang w:eastAsia="x-none"/>
        </w:rPr>
        <w:tab/>
        <w:t>Discussion on specification support for AI/ML beam management</w:t>
      </w:r>
      <w:r w:rsidR="0005318B">
        <w:rPr>
          <w:lang w:eastAsia="x-none"/>
        </w:rPr>
        <w:tab/>
      </w:r>
      <w:proofErr w:type="spellStart"/>
      <w:r w:rsidR="0005318B">
        <w:rPr>
          <w:lang w:eastAsia="x-none"/>
        </w:rPr>
        <w:t>Transsion</w:t>
      </w:r>
      <w:proofErr w:type="spellEnd"/>
      <w:r w:rsidR="0005318B">
        <w:rPr>
          <w:lang w:eastAsia="x-none"/>
        </w:rPr>
        <w:t xml:space="preserve"> Holdings</w:t>
      </w:r>
    </w:p>
    <w:p w14:paraId="544198A5" w14:textId="77777777" w:rsidR="0005318B" w:rsidRDefault="00206F4A" w:rsidP="007D31D8">
      <w:pPr>
        <w:spacing w:after="0"/>
        <w:rPr>
          <w:lang w:eastAsia="x-none"/>
        </w:rPr>
      </w:pPr>
      <w:hyperlink r:id="rId40" w:history="1">
        <w:r w:rsidR="0005318B">
          <w:rPr>
            <w:rStyle w:val="Hyperlink"/>
            <w:lang w:eastAsia="x-none"/>
          </w:rPr>
          <w:t>R1-2406718</w:t>
        </w:r>
      </w:hyperlink>
      <w:r w:rsidR="0005318B">
        <w:rPr>
          <w:lang w:eastAsia="x-none"/>
        </w:rPr>
        <w:tab/>
        <w:t>Discussion on specification support for beam management</w:t>
      </w:r>
      <w:r w:rsidR="0005318B">
        <w:rPr>
          <w:lang w:eastAsia="x-none"/>
        </w:rPr>
        <w:tab/>
        <w:t>ETRI</w:t>
      </w:r>
    </w:p>
    <w:p w14:paraId="7389DE82" w14:textId="77777777" w:rsidR="0005318B" w:rsidRDefault="00206F4A" w:rsidP="007D31D8">
      <w:pPr>
        <w:spacing w:after="0"/>
        <w:rPr>
          <w:lang w:eastAsia="x-none"/>
        </w:rPr>
      </w:pPr>
      <w:hyperlink r:id="rId41" w:history="1">
        <w:r w:rsidR="0005318B">
          <w:rPr>
            <w:rStyle w:val="Hyperlink"/>
            <w:lang w:eastAsia="x-none"/>
          </w:rPr>
          <w:t>R1-2406765</w:t>
        </w:r>
      </w:hyperlink>
      <w:r w:rsidR="0005318B">
        <w:rPr>
          <w:lang w:eastAsia="x-none"/>
        </w:rPr>
        <w:tab/>
        <w:t>Discussion on specification support for AIML-based beam management</w:t>
      </w:r>
      <w:r w:rsidR="0005318B">
        <w:rPr>
          <w:lang w:eastAsia="x-none"/>
        </w:rPr>
        <w:tab/>
        <w:t>MediaTek Inc.</w:t>
      </w:r>
    </w:p>
    <w:p w14:paraId="0B2A2900" w14:textId="77777777" w:rsidR="0005318B" w:rsidRDefault="00206F4A" w:rsidP="007D31D8">
      <w:pPr>
        <w:spacing w:after="0"/>
        <w:rPr>
          <w:lang w:eastAsia="x-none"/>
        </w:rPr>
      </w:pPr>
      <w:hyperlink r:id="rId42" w:history="1">
        <w:r w:rsidR="0005318B">
          <w:rPr>
            <w:rStyle w:val="Hyperlink"/>
            <w:lang w:eastAsia="x-none"/>
          </w:rPr>
          <w:t>R1-2406826</w:t>
        </w:r>
      </w:hyperlink>
      <w:r w:rsidR="0005318B">
        <w:rPr>
          <w:lang w:eastAsia="x-none"/>
        </w:rPr>
        <w:tab/>
        <w:t>Discussion on AI/ML beam management</w:t>
      </w:r>
      <w:r w:rsidR="0005318B">
        <w:rPr>
          <w:lang w:eastAsia="x-none"/>
        </w:rPr>
        <w:tab/>
        <w:t>Apple</w:t>
      </w:r>
    </w:p>
    <w:p w14:paraId="6B739D92" w14:textId="77777777" w:rsidR="0005318B" w:rsidRDefault="00206F4A" w:rsidP="007D31D8">
      <w:pPr>
        <w:spacing w:after="0"/>
        <w:rPr>
          <w:lang w:eastAsia="x-none"/>
        </w:rPr>
      </w:pPr>
      <w:hyperlink r:id="rId43" w:history="1">
        <w:r w:rsidR="0005318B">
          <w:rPr>
            <w:rStyle w:val="Hyperlink"/>
            <w:lang w:eastAsia="x-none"/>
          </w:rPr>
          <w:t>R1-2406884</w:t>
        </w:r>
      </w:hyperlink>
      <w:r w:rsidR="0005318B">
        <w:rPr>
          <w:lang w:eastAsia="x-none"/>
        </w:rPr>
        <w:tab/>
        <w:t>Discussion on AI/ML based beam management</w:t>
      </w:r>
      <w:r w:rsidR="0005318B">
        <w:rPr>
          <w:lang w:eastAsia="x-none"/>
        </w:rPr>
        <w:tab/>
        <w:t>KT Corp.</w:t>
      </w:r>
    </w:p>
    <w:p w14:paraId="4D70C933" w14:textId="77777777" w:rsidR="0005318B" w:rsidRDefault="00206F4A" w:rsidP="007D31D8">
      <w:pPr>
        <w:spacing w:after="0"/>
        <w:rPr>
          <w:lang w:eastAsia="x-none"/>
        </w:rPr>
      </w:pPr>
      <w:hyperlink r:id="rId44" w:history="1">
        <w:r w:rsidR="0005318B">
          <w:rPr>
            <w:rStyle w:val="Hyperlink"/>
            <w:lang w:eastAsia="x-none"/>
          </w:rPr>
          <w:t>R1-2406888</w:t>
        </w:r>
      </w:hyperlink>
      <w:r w:rsidR="0005318B">
        <w:rPr>
          <w:lang w:eastAsia="x-none"/>
        </w:rPr>
        <w:tab/>
        <w:t>AI/ML for Beam Management</w:t>
      </w:r>
      <w:r w:rsidR="0005318B">
        <w:rPr>
          <w:lang w:eastAsia="x-none"/>
        </w:rPr>
        <w:tab/>
        <w:t>Meta Ireland</w:t>
      </w:r>
    </w:p>
    <w:p w14:paraId="7AE37760" w14:textId="77777777" w:rsidR="0005318B" w:rsidRDefault="00206F4A" w:rsidP="007D31D8">
      <w:pPr>
        <w:spacing w:after="0"/>
        <w:rPr>
          <w:lang w:eastAsia="x-none"/>
        </w:rPr>
      </w:pPr>
      <w:hyperlink r:id="rId45" w:history="1">
        <w:r w:rsidR="0005318B">
          <w:rPr>
            <w:rStyle w:val="Hyperlink"/>
            <w:lang w:eastAsia="x-none"/>
          </w:rPr>
          <w:t>R1-2406894</w:t>
        </w:r>
      </w:hyperlink>
      <w:r w:rsidR="0005318B">
        <w:rPr>
          <w:lang w:eastAsia="x-none"/>
        </w:rPr>
        <w:tab/>
        <w:t>Discussions on AI/ML for beam management</w:t>
      </w:r>
      <w:r w:rsidR="0005318B">
        <w:rPr>
          <w:lang w:eastAsia="x-none"/>
        </w:rPr>
        <w:tab/>
        <w:t>CAICT</w:t>
      </w:r>
    </w:p>
    <w:p w14:paraId="03679384" w14:textId="77777777" w:rsidR="0005318B" w:rsidRDefault="00206F4A" w:rsidP="007D31D8">
      <w:pPr>
        <w:spacing w:after="0"/>
        <w:rPr>
          <w:lang w:eastAsia="x-none"/>
        </w:rPr>
      </w:pPr>
      <w:hyperlink r:id="rId46" w:history="1">
        <w:r w:rsidR="0005318B">
          <w:rPr>
            <w:rStyle w:val="Hyperlink"/>
            <w:lang w:eastAsia="x-none"/>
          </w:rPr>
          <w:t>R1-2406920</w:t>
        </w:r>
      </w:hyperlink>
      <w:r w:rsidR="0005318B">
        <w:rPr>
          <w:lang w:eastAsia="x-none"/>
        </w:rPr>
        <w:tab/>
        <w:t>Discussion on AI/ML for beam management</w:t>
      </w:r>
      <w:r w:rsidR="0005318B">
        <w:rPr>
          <w:lang w:eastAsia="x-none"/>
        </w:rPr>
        <w:tab/>
        <w:t>NTT DOCOMO, INC.</w:t>
      </w:r>
    </w:p>
    <w:p w14:paraId="3792E953" w14:textId="77777777" w:rsidR="0005318B" w:rsidRDefault="00206F4A" w:rsidP="007D31D8">
      <w:pPr>
        <w:spacing w:after="0"/>
        <w:rPr>
          <w:lang w:eastAsia="x-none"/>
        </w:rPr>
      </w:pPr>
      <w:hyperlink r:id="rId47" w:history="1">
        <w:r w:rsidR="0005318B">
          <w:rPr>
            <w:rStyle w:val="Hyperlink"/>
            <w:lang w:eastAsia="x-none"/>
          </w:rPr>
          <w:t>R1-2406969</w:t>
        </w:r>
      </w:hyperlink>
      <w:r w:rsidR="0005318B">
        <w:rPr>
          <w:lang w:eastAsia="x-none"/>
        </w:rPr>
        <w:tab/>
        <w:t>Discussion on specification support for beam management</w:t>
      </w:r>
      <w:r w:rsidR="0005318B">
        <w:rPr>
          <w:lang w:eastAsia="x-none"/>
        </w:rPr>
        <w:tab/>
        <w:t>Sharp</w:t>
      </w:r>
    </w:p>
    <w:p w14:paraId="1A0DDBBD" w14:textId="77777777" w:rsidR="0005318B" w:rsidRDefault="00206F4A" w:rsidP="007D31D8">
      <w:pPr>
        <w:spacing w:after="0"/>
        <w:rPr>
          <w:lang w:eastAsia="x-none"/>
        </w:rPr>
      </w:pPr>
      <w:hyperlink r:id="rId48" w:history="1">
        <w:r w:rsidR="0005318B">
          <w:rPr>
            <w:rStyle w:val="Hyperlink"/>
            <w:lang w:eastAsia="x-none"/>
          </w:rPr>
          <w:t>R1-2406977</w:t>
        </w:r>
      </w:hyperlink>
      <w:r w:rsidR="0005318B">
        <w:rPr>
          <w:lang w:eastAsia="x-none"/>
        </w:rPr>
        <w:tab/>
        <w:t>Discussion on beam management for AI/ML</w:t>
      </w:r>
      <w:r w:rsidR="0005318B">
        <w:rPr>
          <w:lang w:eastAsia="x-none"/>
        </w:rPr>
        <w:tab/>
        <w:t xml:space="preserve">Huawei, </w:t>
      </w:r>
      <w:proofErr w:type="spellStart"/>
      <w:r w:rsidR="0005318B">
        <w:rPr>
          <w:lang w:eastAsia="x-none"/>
        </w:rPr>
        <w:t>HiSilicon</w:t>
      </w:r>
      <w:proofErr w:type="spellEnd"/>
    </w:p>
    <w:p w14:paraId="20B3992F" w14:textId="77777777" w:rsidR="0005318B" w:rsidRDefault="00206F4A" w:rsidP="007D31D8">
      <w:pPr>
        <w:spacing w:after="0"/>
        <w:rPr>
          <w:lang w:eastAsia="x-none"/>
        </w:rPr>
      </w:pPr>
      <w:hyperlink r:id="rId49" w:history="1">
        <w:r w:rsidR="0005318B">
          <w:rPr>
            <w:rStyle w:val="Hyperlink"/>
            <w:lang w:eastAsia="x-none"/>
          </w:rPr>
          <w:t>R1-2407019</w:t>
        </w:r>
      </w:hyperlink>
      <w:r w:rsidR="0005318B">
        <w:rPr>
          <w:lang w:eastAsia="x-none"/>
        </w:rPr>
        <w:tab/>
        <w:t>Specification support for AI-ML-based beam management</w:t>
      </w:r>
      <w:r w:rsidR="0005318B">
        <w:rPr>
          <w:lang w:eastAsia="x-none"/>
        </w:rPr>
        <w:tab/>
        <w:t>Qualcomm Incorporated</w:t>
      </w:r>
    </w:p>
    <w:p w14:paraId="25086A68" w14:textId="77777777" w:rsidR="0005318B" w:rsidRDefault="00206F4A" w:rsidP="007D31D8">
      <w:pPr>
        <w:spacing w:after="0"/>
        <w:ind w:left="1440" w:hanging="1440"/>
        <w:rPr>
          <w:lang w:eastAsia="x-none"/>
        </w:rPr>
      </w:pPr>
      <w:hyperlink r:id="rId50" w:history="1">
        <w:r w:rsidR="0005318B">
          <w:rPr>
            <w:rStyle w:val="Hyperlink"/>
            <w:lang w:eastAsia="x-none"/>
          </w:rPr>
          <w:t>R1-2407064</w:t>
        </w:r>
      </w:hyperlink>
      <w:r w:rsidR="0005318B">
        <w:rPr>
          <w:lang w:eastAsia="x-none"/>
        </w:rPr>
        <w:tab/>
        <w:t>Discussions on Specification Support of AI/ML for Beam Management</w:t>
      </w:r>
      <w:r w:rsidR="0005318B">
        <w:rPr>
          <w:lang w:eastAsia="x-none"/>
        </w:rPr>
        <w:tab/>
        <w:t>Indian Institute of Tech (M), IIT Kanpur</w:t>
      </w:r>
    </w:p>
    <w:p w14:paraId="4EE6D273" w14:textId="77777777" w:rsidR="0005318B" w:rsidRDefault="00206F4A" w:rsidP="007D31D8">
      <w:pPr>
        <w:spacing w:after="0"/>
        <w:rPr>
          <w:lang w:eastAsia="x-none"/>
        </w:rPr>
      </w:pPr>
      <w:hyperlink r:id="rId51" w:history="1">
        <w:r w:rsidR="0005318B">
          <w:rPr>
            <w:rStyle w:val="Hyperlink"/>
            <w:lang w:eastAsia="x-none"/>
          </w:rPr>
          <w:t>R1-2407109</w:t>
        </w:r>
      </w:hyperlink>
      <w:r w:rsidR="0005318B">
        <w:rPr>
          <w:lang w:eastAsia="x-none"/>
        </w:rPr>
        <w:tab/>
        <w:t>Specification support for beam management</w:t>
      </w:r>
      <w:r w:rsidR="0005318B">
        <w:rPr>
          <w:lang w:eastAsia="x-none"/>
        </w:rPr>
        <w:tab/>
        <w:t>Fraunhofer HHI, Fraunhofer IIS</w:t>
      </w:r>
    </w:p>
    <w:p w14:paraId="0824683D" w14:textId="77777777" w:rsidR="0005318B" w:rsidRDefault="00206F4A" w:rsidP="007D31D8">
      <w:pPr>
        <w:spacing w:after="0"/>
        <w:rPr>
          <w:lang w:eastAsia="x-none"/>
        </w:rPr>
      </w:pPr>
      <w:hyperlink r:id="rId52" w:history="1">
        <w:r w:rsidR="0005318B">
          <w:rPr>
            <w:rStyle w:val="Hyperlink"/>
            <w:lang w:eastAsia="x-none"/>
          </w:rPr>
          <w:t>R1-2407116</w:t>
        </w:r>
      </w:hyperlink>
      <w:r w:rsidR="0005318B">
        <w:rPr>
          <w:lang w:eastAsia="x-none"/>
        </w:rPr>
        <w:tab/>
        <w:t>A Novel Model-ID Free Approach for Interoperability in AI/ML Beam Management Use Cases</w:t>
      </w:r>
      <w:r w:rsidR="0005318B">
        <w:rPr>
          <w:lang w:eastAsia="x-none"/>
        </w:rPr>
        <w:tab/>
      </w:r>
      <w:r w:rsidR="0005318B">
        <w:rPr>
          <w:rFonts w:eastAsia="DengXian"/>
          <w:lang w:eastAsia="zh-CN"/>
        </w:rPr>
        <w:tab/>
      </w:r>
      <w:r w:rsidR="0005318B">
        <w:rPr>
          <w:rFonts w:eastAsia="DengXian"/>
          <w:lang w:eastAsia="zh-CN"/>
        </w:rPr>
        <w:tab/>
      </w:r>
      <w:r w:rsidR="0005318B">
        <w:rPr>
          <w:lang w:eastAsia="x-none"/>
        </w:rPr>
        <w:t>NTU</w:t>
      </w:r>
    </w:p>
    <w:p w14:paraId="77BF9332" w14:textId="77777777" w:rsidR="0005318B" w:rsidRDefault="00206F4A" w:rsidP="007D31D8">
      <w:pPr>
        <w:spacing w:after="0"/>
        <w:rPr>
          <w:lang w:eastAsia="x-none"/>
        </w:rPr>
      </w:pPr>
      <w:hyperlink r:id="rId53" w:history="1">
        <w:r w:rsidR="0005318B">
          <w:rPr>
            <w:rStyle w:val="Hyperlink"/>
            <w:lang w:eastAsia="x-none"/>
          </w:rPr>
          <w:t>R1-2407120</w:t>
        </w:r>
      </w:hyperlink>
      <w:r w:rsidR="0005318B">
        <w:rPr>
          <w:lang w:eastAsia="x-none"/>
        </w:rPr>
        <w:tab/>
        <w:t>Specification support for AI/ML beam management</w:t>
      </w:r>
      <w:r w:rsidR="0005318B">
        <w:rPr>
          <w:lang w:eastAsia="x-none"/>
        </w:rPr>
        <w:tab/>
        <w:t>ITL</w:t>
      </w:r>
    </w:p>
    <w:p w14:paraId="0B7ED75C" w14:textId="77777777" w:rsidR="0005318B" w:rsidRDefault="00206F4A" w:rsidP="007D31D8">
      <w:pPr>
        <w:spacing w:after="0"/>
        <w:rPr>
          <w:lang w:eastAsia="x-none"/>
        </w:rPr>
      </w:pPr>
      <w:hyperlink r:id="rId54" w:history="1">
        <w:r w:rsidR="0005318B">
          <w:rPr>
            <w:rStyle w:val="Hyperlink"/>
            <w:lang w:eastAsia="x-none"/>
          </w:rPr>
          <w:t>R1-2407142</w:t>
        </w:r>
      </w:hyperlink>
      <w:r w:rsidR="0005318B">
        <w:rPr>
          <w:lang w:eastAsia="x-none"/>
        </w:rPr>
        <w:tab/>
        <w:t>Specification support for beam management</w:t>
      </w:r>
      <w:r w:rsidR="0005318B">
        <w:rPr>
          <w:lang w:eastAsia="x-none"/>
        </w:rPr>
        <w:tab/>
        <w:t>KDDI Corporation</w:t>
      </w:r>
    </w:p>
    <w:p w14:paraId="0386C3C9" w14:textId="77777777" w:rsidR="0093148A" w:rsidRPr="0005318B" w:rsidRDefault="0093148A" w:rsidP="00C16664">
      <w:pPr>
        <w:spacing w:after="0"/>
        <w:rPr>
          <w:lang w:eastAsia="ja-JP"/>
        </w:rPr>
      </w:pPr>
    </w:p>
    <w:p w14:paraId="737D0DF6" w14:textId="10540D16" w:rsidR="0093148A" w:rsidRDefault="0093148A" w:rsidP="00C16664">
      <w:pPr>
        <w:spacing w:after="0"/>
        <w:rPr>
          <w:b/>
          <w:bCs/>
        </w:rPr>
      </w:pPr>
      <w:r w:rsidRPr="004B50AB">
        <w:rPr>
          <w:b/>
          <w:bCs/>
          <w:lang w:val="en-US" w:eastAsia="ja-JP"/>
        </w:rPr>
        <w:t xml:space="preserve">// </w:t>
      </w:r>
      <w:r w:rsidRPr="004B50AB">
        <w:rPr>
          <w:b/>
          <w:bCs/>
        </w:rPr>
        <w:t>Specification support for positioning accuracy enhancement</w:t>
      </w:r>
    </w:p>
    <w:p w14:paraId="4D021440" w14:textId="77777777" w:rsidR="00353037" w:rsidRPr="00CC338C" w:rsidRDefault="00353037" w:rsidP="00353037">
      <w:pPr>
        <w:spacing w:after="0"/>
        <w:rPr>
          <w:rFonts w:eastAsia="DengXian"/>
          <w:lang w:eastAsia="zh-CN"/>
        </w:rPr>
      </w:pPr>
      <w:r>
        <w:rPr>
          <w:rFonts w:eastAsia="DengXian" w:hint="eastAsia"/>
          <w:lang w:eastAsia="zh-CN"/>
        </w:rPr>
        <w:t>R1-2407271</w:t>
      </w:r>
      <w:r w:rsidRPr="00EC4588">
        <w:rPr>
          <w:rFonts w:eastAsia="DengXian"/>
          <w:lang w:eastAsia="zh-CN"/>
        </w:rPr>
        <w:t xml:space="preserve"> </w:t>
      </w:r>
      <w:r>
        <w:rPr>
          <w:rFonts w:eastAsia="DengXian"/>
          <w:lang w:eastAsia="zh-CN"/>
        </w:rPr>
        <w:tab/>
      </w:r>
      <w:r>
        <w:t>Summary #</w:t>
      </w:r>
      <w:r>
        <w:rPr>
          <w:rFonts w:eastAsia="DengXian" w:hint="eastAsia"/>
          <w:lang w:eastAsia="zh-CN"/>
        </w:rPr>
        <w:t>5</w:t>
      </w:r>
      <w:r>
        <w:t xml:space="preserve"> of specification support for positioning accuracy enhancement</w:t>
      </w:r>
      <w:r w:rsidRPr="00EC4588">
        <w:rPr>
          <w:rFonts w:eastAsia="DengXian"/>
          <w:lang w:eastAsia="zh-CN"/>
        </w:rPr>
        <w:tab/>
      </w:r>
      <w:r>
        <w:t>Moderator (Ericsson)</w:t>
      </w:r>
    </w:p>
    <w:p w14:paraId="63CFB097" w14:textId="77777777" w:rsidR="00353037" w:rsidRPr="00CC338C" w:rsidRDefault="00353037" w:rsidP="00353037">
      <w:pPr>
        <w:spacing w:after="0"/>
        <w:rPr>
          <w:rFonts w:eastAsia="DengXian"/>
          <w:lang w:eastAsia="zh-CN"/>
        </w:rPr>
      </w:pPr>
      <w:r>
        <w:rPr>
          <w:rFonts w:eastAsia="DengXian" w:hint="eastAsia"/>
          <w:lang w:eastAsia="zh-CN"/>
        </w:rPr>
        <w:t>R1-2407270</w:t>
      </w:r>
      <w:r w:rsidRPr="00EC4588">
        <w:rPr>
          <w:rFonts w:eastAsia="DengXian"/>
          <w:lang w:eastAsia="zh-CN"/>
        </w:rPr>
        <w:t xml:space="preserve"> </w:t>
      </w:r>
      <w:r>
        <w:rPr>
          <w:rFonts w:eastAsia="DengXian"/>
          <w:lang w:eastAsia="zh-CN"/>
        </w:rPr>
        <w:tab/>
      </w:r>
      <w:r>
        <w:t>Summary #</w:t>
      </w:r>
      <w:r>
        <w:rPr>
          <w:rFonts w:eastAsia="DengXian" w:hint="eastAsia"/>
          <w:lang w:eastAsia="zh-CN"/>
        </w:rPr>
        <w:t>4</w:t>
      </w:r>
      <w:r>
        <w:t xml:space="preserve"> of specification support for positioning accuracy enhancement</w:t>
      </w:r>
      <w:r w:rsidRPr="00EC4588">
        <w:rPr>
          <w:rFonts w:eastAsia="DengXian"/>
          <w:lang w:eastAsia="zh-CN"/>
        </w:rPr>
        <w:tab/>
      </w:r>
      <w:r>
        <w:t>Moderator (Ericsson)</w:t>
      </w:r>
    </w:p>
    <w:p w14:paraId="31B68CCA" w14:textId="77777777" w:rsidR="00353037" w:rsidRDefault="00353037" w:rsidP="00353037">
      <w:pPr>
        <w:spacing w:after="0"/>
        <w:rPr>
          <w:rFonts w:eastAsia="DengXian"/>
          <w:lang w:eastAsia="zh-CN"/>
        </w:rPr>
      </w:pPr>
      <w:r>
        <w:rPr>
          <w:rFonts w:eastAsia="DengXian" w:hint="eastAsia"/>
          <w:lang w:eastAsia="zh-CN"/>
        </w:rPr>
        <w:t>R1-2407269</w:t>
      </w:r>
      <w:r w:rsidRPr="00EC4588">
        <w:rPr>
          <w:rFonts w:eastAsia="DengXian"/>
          <w:lang w:eastAsia="zh-CN"/>
        </w:rPr>
        <w:t xml:space="preserve"> </w:t>
      </w:r>
      <w:r>
        <w:rPr>
          <w:rFonts w:eastAsia="DengXian"/>
          <w:lang w:eastAsia="zh-CN"/>
        </w:rPr>
        <w:tab/>
      </w:r>
      <w:r>
        <w:t>Summary #</w:t>
      </w:r>
      <w:r>
        <w:rPr>
          <w:rFonts w:eastAsia="DengXian" w:hint="eastAsia"/>
          <w:lang w:eastAsia="zh-CN"/>
        </w:rPr>
        <w:t>3</w:t>
      </w:r>
      <w:r>
        <w:t xml:space="preserve"> of specification support for positioning accuracy enhancement</w:t>
      </w:r>
      <w:r w:rsidRPr="00EC4588">
        <w:rPr>
          <w:rFonts w:eastAsia="DengXian"/>
          <w:lang w:eastAsia="zh-CN"/>
        </w:rPr>
        <w:tab/>
      </w:r>
      <w:r>
        <w:t>Moderator (Ericsson)</w:t>
      </w:r>
    </w:p>
    <w:p w14:paraId="4343E57E" w14:textId="77777777" w:rsidR="00353037" w:rsidRDefault="00353037" w:rsidP="00353037">
      <w:pPr>
        <w:spacing w:after="0"/>
        <w:rPr>
          <w:rFonts w:eastAsia="DengXian"/>
          <w:lang w:eastAsia="zh-CN"/>
        </w:rPr>
      </w:pPr>
      <w:r>
        <w:rPr>
          <w:rFonts w:eastAsia="DengXian" w:hint="eastAsia"/>
          <w:lang w:eastAsia="zh-CN"/>
        </w:rPr>
        <w:t>R1-2407268</w:t>
      </w:r>
      <w:r w:rsidRPr="00EC4588">
        <w:rPr>
          <w:rFonts w:eastAsia="DengXian"/>
          <w:lang w:eastAsia="zh-CN"/>
        </w:rPr>
        <w:t xml:space="preserve"> </w:t>
      </w:r>
      <w:r>
        <w:rPr>
          <w:rFonts w:eastAsia="DengXian"/>
          <w:lang w:eastAsia="zh-CN"/>
        </w:rPr>
        <w:tab/>
      </w:r>
      <w:r>
        <w:t>Summary #</w:t>
      </w:r>
      <w:r>
        <w:rPr>
          <w:rFonts w:eastAsia="DengXian" w:hint="eastAsia"/>
          <w:lang w:eastAsia="zh-CN"/>
        </w:rPr>
        <w:t>2</w:t>
      </w:r>
      <w:r>
        <w:t xml:space="preserve"> of specification support for positioning accuracy enhancement</w:t>
      </w:r>
      <w:r w:rsidRPr="00EC4588">
        <w:rPr>
          <w:rFonts w:eastAsia="DengXian"/>
          <w:lang w:eastAsia="zh-CN"/>
        </w:rPr>
        <w:tab/>
      </w:r>
      <w:r>
        <w:t>Moderator (Ericsson)</w:t>
      </w:r>
    </w:p>
    <w:p w14:paraId="1EC7F0E3" w14:textId="77777777" w:rsidR="00353037" w:rsidRDefault="00353037" w:rsidP="00353037">
      <w:pPr>
        <w:spacing w:after="0"/>
        <w:rPr>
          <w:rFonts w:eastAsia="DengXian"/>
          <w:lang w:eastAsia="zh-CN"/>
        </w:rPr>
      </w:pPr>
      <w:r>
        <w:rPr>
          <w:rFonts w:eastAsia="DengXian" w:hint="eastAsia"/>
          <w:lang w:eastAsia="zh-CN"/>
        </w:rPr>
        <w:t>R1-2407267</w:t>
      </w:r>
      <w:r>
        <w:rPr>
          <w:rFonts w:eastAsia="DengXian"/>
          <w:lang w:eastAsia="zh-CN"/>
        </w:rPr>
        <w:tab/>
      </w:r>
      <w:r>
        <w:t>Summary #1 of specification support for positioning accuracy enhancement</w:t>
      </w:r>
      <w:r>
        <w:rPr>
          <w:rFonts w:eastAsia="DengXian"/>
          <w:lang w:eastAsia="zh-CN"/>
        </w:rPr>
        <w:tab/>
      </w:r>
      <w:r>
        <w:t>Moderator (Ericsson)</w:t>
      </w:r>
    </w:p>
    <w:p w14:paraId="7770ED55" w14:textId="77777777" w:rsidR="00353037" w:rsidRDefault="00206F4A" w:rsidP="00353037">
      <w:pPr>
        <w:spacing w:after="0"/>
        <w:rPr>
          <w:lang w:eastAsia="x-none"/>
        </w:rPr>
      </w:pPr>
      <w:hyperlink r:id="rId55" w:history="1">
        <w:r w:rsidR="00353037">
          <w:rPr>
            <w:rStyle w:val="Hyperlink"/>
            <w:lang w:eastAsia="x-none"/>
          </w:rPr>
          <w:t>R1-2405945</w:t>
        </w:r>
      </w:hyperlink>
      <w:r w:rsidR="00353037">
        <w:rPr>
          <w:lang w:eastAsia="x-none"/>
        </w:rPr>
        <w:tab/>
        <w:t>AI/ML for Positioning Accuracy Enhancement</w:t>
      </w:r>
      <w:r w:rsidR="00353037">
        <w:rPr>
          <w:lang w:eastAsia="x-none"/>
        </w:rPr>
        <w:tab/>
        <w:t>Ericsson Inc.</w:t>
      </w:r>
    </w:p>
    <w:p w14:paraId="424DD0E9" w14:textId="77777777" w:rsidR="00353037" w:rsidRDefault="00206F4A" w:rsidP="00353037">
      <w:pPr>
        <w:spacing w:after="0"/>
        <w:rPr>
          <w:lang w:eastAsia="x-none"/>
        </w:rPr>
      </w:pPr>
      <w:hyperlink r:id="rId56" w:history="1">
        <w:r w:rsidR="00353037">
          <w:rPr>
            <w:rStyle w:val="Hyperlink"/>
            <w:lang w:eastAsia="x-none"/>
          </w:rPr>
          <w:t>R1-2405951</w:t>
        </w:r>
      </w:hyperlink>
      <w:r w:rsidR="00353037">
        <w:rPr>
          <w:lang w:eastAsia="x-none"/>
        </w:rPr>
        <w:tab/>
        <w:t>AI/ML based Positioning</w:t>
      </w:r>
      <w:r w:rsidR="00353037">
        <w:rPr>
          <w:lang w:eastAsia="x-none"/>
        </w:rPr>
        <w:tab/>
        <w:t>Google</w:t>
      </w:r>
    </w:p>
    <w:p w14:paraId="3E545E60" w14:textId="77777777" w:rsidR="00353037" w:rsidRDefault="00206F4A" w:rsidP="00353037">
      <w:pPr>
        <w:spacing w:after="0"/>
        <w:rPr>
          <w:lang w:eastAsia="x-none"/>
        </w:rPr>
      </w:pPr>
      <w:hyperlink r:id="rId57" w:history="1">
        <w:r w:rsidR="00353037">
          <w:rPr>
            <w:rStyle w:val="Hyperlink"/>
            <w:lang w:eastAsia="x-none"/>
          </w:rPr>
          <w:t>R1-2405976</w:t>
        </w:r>
      </w:hyperlink>
      <w:r w:rsidR="00353037">
        <w:rPr>
          <w:lang w:eastAsia="x-none"/>
        </w:rPr>
        <w:tab/>
        <w:t>Discussion on specification support for positioning accuracy enhancement</w:t>
      </w:r>
      <w:r w:rsidR="00353037">
        <w:rPr>
          <w:lang w:eastAsia="x-none"/>
        </w:rPr>
        <w:tab/>
        <w:t>CMCC</w:t>
      </w:r>
    </w:p>
    <w:p w14:paraId="45B559A6" w14:textId="77777777" w:rsidR="00353037" w:rsidRDefault="00206F4A" w:rsidP="00353037">
      <w:pPr>
        <w:spacing w:after="0"/>
        <w:rPr>
          <w:lang w:eastAsia="x-none"/>
        </w:rPr>
      </w:pPr>
      <w:hyperlink r:id="rId58" w:history="1">
        <w:r w:rsidR="00353037">
          <w:rPr>
            <w:rStyle w:val="Hyperlink"/>
            <w:lang w:eastAsia="x-none"/>
          </w:rPr>
          <w:t>R1-2406015</w:t>
        </w:r>
      </w:hyperlink>
      <w:r w:rsidR="00353037">
        <w:rPr>
          <w:lang w:eastAsia="x-none"/>
        </w:rPr>
        <w:tab/>
        <w:t>Specification support for AI/ML for positioning accuracy enhancement</w:t>
      </w:r>
      <w:r w:rsidR="00353037">
        <w:rPr>
          <w:lang w:eastAsia="x-none"/>
        </w:rPr>
        <w:tab/>
        <w:t>Intel Corporation</w:t>
      </w:r>
    </w:p>
    <w:p w14:paraId="593D07CD" w14:textId="77777777" w:rsidR="00353037" w:rsidRDefault="00206F4A" w:rsidP="00353037">
      <w:pPr>
        <w:spacing w:after="0"/>
        <w:ind w:left="1440" w:hanging="1440"/>
        <w:rPr>
          <w:lang w:eastAsia="x-none"/>
        </w:rPr>
      </w:pPr>
      <w:hyperlink r:id="rId59" w:history="1">
        <w:r w:rsidR="00353037">
          <w:rPr>
            <w:rStyle w:val="Hyperlink"/>
            <w:lang w:eastAsia="x-none"/>
          </w:rPr>
          <w:t>R1-2406055</w:t>
        </w:r>
      </w:hyperlink>
      <w:r w:rsidR="00353037">
        <w:rPr>
          <w:lang w:eastAsia="x-none"/>
        </w:rPr>
        <w:tab/>
        <w:t>Discussion on AI/ML-based positioning enhancement</w:t>
      </w:r>
      <w:r w:rsidR="00353037">
        <w:rPr>
          <w:lang w:eastAsia="x-none"/>
        </w:rPr>
        <w:tab/>
        <w:t xml:space="preserve">ZTE Corporation, </w:t>
      </w:r>
      <w:proofErr w:type="spellStart"/>
      <w:r w:rsidR="00353037">
        <w:rPr>
          <w:lang w:eastAsia="x-none"/>
        </w:rPr>
        <w:t>Pengcheng</w:t>
      </w:r>
      <w:proofErr w:type="spellEnd"/>
      <w:r w:rsidR="00353037">
        <w:rPr>
          <w:lang w:eastAsia="x-none"/>
        </w:rPr>
        <w:t xml:space="preserve"> Laboratory</w:t>
      </w:r>
    </w:p>
    <w:p w14:paraId="15611CCA" w14:textId="77777777" w:rsidR="00353037" w:rsidRDefault="00206F4A" w:rsidP="00353037">
      <w:pPr>
        <w:spacing w:after="0"/>
        <w:rPr>
          <w:lang w:eastAsia="x-none"/>
        </w:rPr>
      </w:pPr>
      <w:hyperlink r:id="rId60" w:history="1">
        <w:r w:rsidR="00353037">
          <w:rPr>
            <w:rStyle w:val="Hyperlink"/>
            <w:lang w:eastAsia="x-none"/>
          </w:rPr>
          <w:t>R1-2406173</w:t>
        </w:r>
      </w:hyperlink>
      <w:r w:rsidR="00353037">
        <w:rPr>
          <w:lang w:eastAsia="x-none"/>
        </w:rPr>
        <w:tab/>
        <w:t>Specification support for positioning accuracy enhancement</w:t>
      </w:r>
      <w:r w:rsidR="00353037">
        <w:rPr>
          <w:lang w:eastAsia="x-none"/>
        </w:rPr>
        <w:tab/>
        <w:t>vivo</w:t>
      </w:r>
    </w:p>
    <w:p w14:paraId="499A38A4" w14:textId="77777777" w:rsidR="00353037" w:rsidRDefault="00206F4A" w:rsidP="00353037">
      <w:pPr>
        <w:spacing w:after="0"/>
        <w:rPr>
          <w:lang w:eastAsia="x-none"/>
        </w:rPr>
      </w:pPr>
      <w:hyperlink r:id="rId61" w:history="1">
        <w:r w:rsidR="00353037">
          <w:rPr>
            <w:rStyle w:val="Hyperlink"/>
            <w:lang w:eastAsia="x-none"/>
          </w:rPr>
          <w:t>R1-2406206</w:t>
        </w:r>
      </w:hyperlink>
      <w:r w:rsidR="00353037">
        <w:rPr>
          <w:lang w:eastAsia="x-none"/>
        </w:rPr>
        <w:tab/>
        <w:t>Discussion on support for AIML positioning</w:t>
      </w:r>
      <w:r w:rsidR="00353037">
        <w:rPr>
          <w:lang w:eastAsia="x-none"/>
        </w:rPr>
        <w:tab/>
      </w:r>
      <w:proofErr w:type="spellStart"/>
      <w:r w:rsidR="00353037">
        <w:rPr>
          <w:lang w:eastAsia="x-none"/>
        </w:rPr>
        <w:t>InterDigital</w:t>
      </w:r>
      <w:proofErr w:type="spellEnd"/>
      <w:r w:rsidR="00353037">
        <w:rPr>
          <w:lang w:eastAsia="x-none"/>
        </w:rPr>
        <w:t>, Inc.</w:t>
      </w:r>
    </w:p>
    <w:p w14:paraId="3C7BBB74" w14:textId="77777777" w:rsidR="00353037" w:rsidRDefault="00206F4A" w:rsidP="00353037">
      <w:pPr>
        <w:spacing w:after="0"/>
        <w:rPr>
          <w:lang w:eastAsia="x-none"/>
        </w:rPr>
      </w:pPr>
      <w:hyperlink r:id="rId62" w:history="1">
        <w:r w:rsidR="00353037">
          <w:rPr>
            <w:rStyle w:val="Hyperlink"/>
            <w:lang w:eastAsia="x-none"/>
          </w:rPr>
          <w:t>R1-2406255</w:t>
        </w:r>
      </w:hyperlink>
      <w:r w:rsidR="00353037">
        <w:rPr>
          <w:lang w:eastAsia="x-none"/>
        </w:rPr>
        <w:tab/>
        <w:t>On specification for AI/ML-based positioning accuracy enhancements</w:t>
      </w:r>
      <w:r w:rsidR="00353037">
        <w:rPr>
          <w:lang w:eastAsia="x-none"/>
        </w:rPr>
        <w:tab/>
        <w:t>OPPO</w:t>
      </w:r>
    </w:p>
    <w:p w14:paraId="71D31CBE" w14:textId="77777777" w:rsidR="00353037" w:rsidRDefault="00206F4A" w:rsidP="00353037">
      <w:pPr>
        <w:spacing w:after="0"/>
        <w:rPr>
          <w:lang w:eastAsia="x-none"/>
        </w:rPr>
      </w:pPr>
      <w:hyperlink r:id="rId63" w:history="1">
        <w:r w:rsidR="00353037">
          <w:rPr>
            <w:rStyle w:val="Hyperlink"/>
            <w:lang w:eastAsia="x-none"/>
          </w:rPr>
          <w:t>R1-2406270</w:t>
        </w:r>
      </w:hyperlink>
      <w:r w:rsidR="00353037">
        <w:rPr>
          <w:lang w:eastAsia="x-none"/>
        </w:rPr>
        <w:tab/>
        <w:t>Discussion on AI/ML-based positioning accuracy enhancement</w:t>
      </w:r>
      <w:r w:rsidR="00353037">
        <w:rPr>
          <w:lang w:eastAsia="x-none"/>
        </w:rPr>
        <w:tab/>
        <w:t>Xiaomi</w:t>
      </w:r>
    </w:p>
    <w:p w14:paraId="4B02896D" w14:textId="77777777" w:rsidR="00353037" w:rsidRDefault="00206F4A" w:rsidP="00353037">
      <w:pPr>
        <w:spacing w:after="0"/>
        <w:rPr>
          <w:lang w:eastAsia="x-none"/>
        </w:rPr>
      </w:pPr>
      <w:hyperlink r:id="rId64" w:history="1">
        <w:r w:rsidR="00353037">
          <w:rPr>
            <w:rStyle w:val="Hyperlink"/>
            <w:lang w:eastAsia="x-none"/>
          </w:rPr>
          <w:t>R1-2406306</w:t>
        </w:r>
      </w:hyperlink>
      <w:r w:rsidR="00353037">
        <w:rPr>
          <w:lang w:eastAsia="x-none"/>
        </w:rPr>
        <w:tab/>
        <w:t>Discussion on specification support for AI/ML positioning accuracy enhancement</w:t>
      </w:r>
      <w:r w:rsidR="00353037">
        <w:rPr>
          <w:lang w:eastAsia="x-none"/>
        </w:rPr>
        <w:tab/>
        <w:t>Fujitsu</w:t>
      </w:r>
    </w:p>
    <w:p w14:paraId="3B5F03B9" w14:textId="77777777" w:rsidR="00353037" w:rsidRDefault="00206F4A" w:rsidP="00353037">
      <w:pPr>
        <w:spacing w:after="0"/>
        <w:rPr>
          <w:lang w:eastAsia="x-none"/>
        </w:rPr>
      </w:pPr>
      <w:hyperlink r:id="rId65" w:history="1">
        <w:r w:rsidR="00353037">
          <w:rPr>
            <w:rStyle w:val="Hyperlink"/>
            <w:lang w:eastAsia="x-none"/>
          </w:rPr>
          <w:t>R1-2406354</w:t>
        </w:r>
      </w:hyperlink>
      <w:r w:rsidR="00353037">
        <w:rPr>
          <w:lang w:eastAsia="x-none"/>
        </w:rPr>
        <w:tab/>
        <w:t>Specification support for AI/ML-based positioning</w:t>
      </w:r>
      <w:r w:rsidR="00353037">
        <w:rPr>
          <w:lang w:eastAsia="x-none"/>
        </w:rPr>
        <w:tab/>
        <w:t>CATT, CICTCI</w:t>
      </w:r>
    </w:p>
    <w:p w14:paraId="471EA3FA" w14:textId="77777777" w:rsidR="00353037" w:rsidRDefault="00206F4A" w:rsidP="00353037">
      <w:pPr>
        <w:spacing w:after="0"/>
        <w:rPr>
          <w:lang w:eastAsia="x-none"/>
        </w:rPr>
      </w:pPr>
      <w:hyperlink r:id="rId66" w:history="1">
        <w:r w:rsidR="00353037">
          <w:rPr>
            <w:rStyle w:val="Hyperlink"/>
            <w:lang w:eastAsia="x-none"/>
          </w:rPr>
          <w:t>R1-2406394</w:t>
        </w:r>
      </w:hyperlink>
      <w:r w:rsidR="00353037">
        <w:rPr>
          <w:lang w:eastAsia="x-none"/>
        </w:rPr>
        <w:tab/>
        <w:t>Discussion on specification support for positioning accuracy enhancement</w:t>
      </w:r>
      <w:r w:rsidR="00353037">
        <w:rPr>
          <w:lang w:eastAsia="x-none"/>
        </w:rPr>
        <w:tab/>
        <w:t>TCL</w:t>
      </w:r>
    </w:p>
    <w:p w14:paraId="7D858A81" w14:textId="77777777" w:rsidR="00353037" w:rsidRDefault="00206F4A" w:rsidP="00353037">
      <w:pPr>
        <w:spacing w:after="0"/>
        <w:rPr>
          <w:lang w:eastAsia="x-none"/>
        </w:rPr>
      </w:pPr>
      <w:hyperlink r:id="rId67" w:history="1">
        <w:r w:rsidR="00353037">
          <w:rPr>
            <w:rStyle w:val="Hyperlink"/>
            <w:lang w:eastAsia="x-none"/>
          </w:rPr>
          <w:t>R1-2406441</w:t>
        </w:r>
      </w:hyperlink>
      <w:r w:rsidR="00353037">
        <w:rPr>
          <w:lang w:eastAsia="x-none"/>
        </w:rPr>
        <w:tab/>
        <w:t>Specification impacts for AI/ML Positioning</w:t>
      </w:r>
      <w:r w:rsidR="00353037">
        <w:rPr>
          <w:lang w:eastAsia="x-none"/>
        </w:rPr>
        <w:tab/>
        <w:t>Lenovo</w:t>
      </w:r>
    </w:p>
    <w:p w14:paraId="071F6B28" w14:textId="77777777" w:rsidR="00353037" w:rsidRDefault="00206F4A" w:rsidP="00353037">
      <w:pPr>
        <w:spacing w:after="0"/>
        <w:rPr>
          <w:lang w:eastAsia="x-none"/>
        </w:rPr>
      </w:pPr>
      <w:hyperlink r:id="rId68" w:history="1">
        <w:r w:rsidR="00353037">
          <w:rPr>
            <w:rStyle w:val="Hyperlink"/>
            <w:lang w:eastAsia="x-none"/>
          </w:rPr>
          <w:t>R1-2406464</w:t>
        </w:r>
      </w:hyperlink>
      <w:r w:rsidR="00353037">
        <w:rPr>
          <w:lang w:eastAsia="x-none"/>
        </w:rPr>
        <w:tab/>
        <w:t>Discussion on AI/ML for positioning accuracy enhancement</w:t>
      </w:r>
      <w:r w:rsidR="00353037">
        <w:rPr>
          <w:lang w:eastAsia="x-none"/>
        </w:rPr>
        <w:tab/>
        <w:t>Sony</w:t>
      </w:r>
    </w:p>
    <w:p w14:paraId="5B5E8D69" w14:textId="77777777" w:rsidR="00353037" w:rsidRDefault="00206F4A" w:rsidP="00353037">
      <w:pPr>
        <w:spacing w:after="0"/>
        <w:rPr>
          <w:lang w:eastAsia="x-none"/>
        </w:rPr>
      </w:pPr>
      <w:hyperlink r:id="rId69" w:history="1">
        <w:r w:rsidR="00353037">
          <w:rPr>
            <w:rStyle w:val="Hyperlink"/>
            <w:lang w:eastAsia="x-none"/>
          </w:rPr>
          <w:t>R1-2406493</w:t>
        </w:r>
      </w:hyperlink>
      <w:r w:rsidR="00353037">
        <w:rPr>
          <w:lang w:eastAsia="x-none"/>
        </w:rPr>
        <w:tab/>
        <w:t>Specification support for AI-enabled positioning</w:t>
      </w:r>
      <w:r w:rsidR="00353037">
        <w:rPr>
          <w:lang w:eastAsia="x-none"/>
        </w:rPr>
        <w:tab/>
        <w:t>NVIDIA</w:t>
      </w:r>
    </w:p>
    <w:p w14:paraId="5563D19B" w14:textId="77777777" w:rsidR="00353037" w:rsidRDefault="00206F4A" w:rsidP="00353037">
      <w:pPr>
        <w:spacing w:after="0"/>
        <w:rPr>
          <w:lang w:eastAsia="x-none"/>
        </w:rPr>
      </w:pPr>
      <w:hyperlink r:id="rId70" w:history="1">
        <w:r w:rsidR="00353037">
          <w:rPr>
            <w:rStyle w:val="Hyperlink"/>
            <w:lang w:eastAsia="x-none"/>
          </w:rPr>
          <w:t>R1-2406536</w:t>
        </w:r>
      </w:hyperlink>
      <w:r w:rsidR="00353037">
        <w:rPr>
          <w:lang w:eastAsia="x-none"/>
        </w:rPr>
        <w:tab/>
        <w:t>Discussion on specification support for AIML based positioning accuracy enhancement</w:t>
      </w:r>
      <w:r w:rsidR="00353037">
        <w:rPr>
          <w:lang w:eastAsia="x-none"/>
        </w:rPr>
        <w:tab/>
        <w:t>NEC</w:t>
      </w:r>
    </w:p>
    <w:p w14:paraId="716D06B1" w14:textId="77777777" w:rsidR="00353037" w:rsidRDefault="00206F4A" w:rsidP="00353037">
      <w:pPr>
        <w:spacing w:after="0"/>
        <w:rPr>
          <w:lang w:eastAsia="x-none"/>
        </w:rPr>
      </w:pPr>
      <w:hyperlink r:id="rId71" w:history="1">
        <w:r w:rsidR="00353037">
          <w:rPr>
            <w:rStyle w:val="Hyperlink"/>
            <w:lang w:eastAsia="x-none"/>
          </w:rPr>
          <w:t>R1-2406587</w:t>
        </w:r>
      </w:hyperlink>
      <w:r w:rsidR="00353037">
        <w:rPr>
          <w:lang w:eastAsia="x-none"/>
        </w:rPr>
        <w:tab/>
        <w:t>AI/ML for Positioning Accuracy Enhancement</w:t>
      </w:r>
      <w:r w:rsidR="00353037">
        <w:rPr>
          <w:lang w:eastAsia="x-none"/>
        </w:rPr>
        <w:tab/>
        <w:t>Nokia</w:t>
      </w:r>
    </w:p>
    <w:p w14:paraId="7EA696E7" w14:textId="77777777" w:rsidR="00353037" w:rsidRDefault="00206F4A" w:rsidP="00353037">
      <w:pPr>
        <w:spacing w:after="0"/>
        <w:ind w:left="1440" w:hanging="1440"/>
        <w:rPr>
          <w:lang w:eastAsia="x-none"/>
        </w:rPr>
      </w:pPr>
      <w:hyperlink r:id="rId72" w:history="1">
        <w:r w:rsidR="00353037">
          <w:rPr>
            <w:rStyle w:val="Hyperlink"/>
            <w:lang w:eastAsia="x-none"/>
          </w:rPr>
          <w:t>R1-2406594</w:t>
        </w:r>
      </w:hyperlink>
      <w:r w:rsidR="00353037">
        <w:rPr>
          <w:lang w:eastAsia="x-none"/>
        </w:rPr>
        <w:tab/>
        <w:t>Discussions on specification support for positioning accuracy enhancement</w:t>
      </w:r>
      <w:r w:rsidR="00353037">
        <w:rPr>
          <w:lang w:eastAsia="x-none"/>
        </w:rPr>
        <w:tab/>
      </w:r>
      <w:proofErr w:type="spellStart"/>
      <w:r w:rsidR="00353037">
        <w:rPr>
          <w:lang w:eastAsia="x-none"/>
        </w:rPr>
        <w:t>Ruijie</w:t>
      </w:r>
      <w:proofErr w:type="spellEnd"/>
      <w:r w:rsidR="00353037">
        <w:rPr>
          <w:lang w:eastAsia="x-none"/>
        </w:rPr>
        <w:t xml:space="preserve"> Networks Co. Ltd</w:t>
      </w:r>
    </w:p>
    <w:p w14:paraId="57F81D9E" w14:textId="77777777" w:rsidR="00353037" w:rsidRDefault="00206F4A" w:rsidP="00353037">
      <w:pPr>
        <w:spacing w:after="0"/>
        <w:rPr>
          <w:lang w:eastAsia="x-none"/>
        </w:rPr>
      </w:pPr>
      <w:hyperlink r:id="rId73" w:history="1">
        <w:r w:rsidR="00353037">
          <w:rPr>
            <w:rStyle w:val="Hyperlink"/>
            <w:lang w:eastAsia="x-none"/>
          </w:rPr>
          <w:t>R1-2406638</w:t>
        </w:r>
      </w:hyperlink>
      <w:r w:rsidR="00353037">
        <w:rPr>
          <w:lang w:eastAsia="x-none"/>
        </w:rPr>
        <w:tab/>
        <w:t>Discussion for supporting AI/ML based positioning accuracy enhancement</w:t>
      </w:r>
      <w:r w:rsidR="00353037">
        <w:rPr>
          <w:lang w:eastAsia="x-none"/>
        </w:rPr>
        <w:tab/>
        <w:t>Samsung</w:t>
      </w:r>
    </w:p>
    <w:p w14:paraId="6495206C" w14:textId="77777777" w:rsidR="00353037" w:rsidRDefault="00206F4A" w:rsidP="00353037">
      <w:pPr>
        <w:spacing w:after="0"/>
        <w:rPr>
          <w:lang w:eastAsia="x-none"/>
        </w:rPr>
      </w:pPr>
      <w:hyperlink r:id="rId74" w:history="1">
        <w:r w:rsidR="00353037">
          <w:rPr>
            <w:rStyle w:val="Hyperlink"/>
            <w:lang w:eastAsia="x-none"/>
          </w:rPr>
          <w:t>R1-2406711</w:t>
        </w:r>
      </w:hyperlink>
      <w:r w:rsidR="00353037">
        <w:rPr>
          <w:lang w:eastAsia="x-none"/>
        </w:rPr>
        <w:tab/>
        <w:t>AI/ML positioning accuracy enhancement</w:t>
      </w:r>
      <w:r w:rsidR="00353037">
        <w:rPr>
          <w:lang w:eastAsia="x-none"/>
        </w:rPr>
        <w:tab/>
        <w:t>Fraunhofer IIS, Fraunhofer HHI</w:t>
      </w:r>
    </w:p>
    <w:p w14:paraId="4809A9E6" w14:textId="77777777" w:rsidR="00353037" w:rsidRDefault="00206F4A" w:rsidP="00353037">
      <w:pPr>
        <w:spacing w:after="0"/>
        <w:rPr>
          <w:lang w:eastAsia="x-none"/>
        </w:rPr>
      </w:pPr>
      <w:hyperlink r:id="rId75" w:history="1">
        <w:r w:rsidR="00353037">
          <w:rPr>
            <w:rStyle w:val="Hyperlink"/>
            <w:lang w:eastAsia="x-none"/>
          </w:rPr>
          <w:t>R1-2406719</w:t>
        </w:r>
      </w:hyperlink>
      <w:r w:rsidR="00353037">
        <w:rPr>
          <w:lang w:eastAsia="x-none"/>
        </w:rPr>
        <w:tab/>
        <w:t>Discussion on specification support for positioning accuracy enhancement</w:t>
      </w:r>
      <w:r w:rsidR="00353037">
        <w:rPr>
          <w:lang w:eastAsia="x-none"/>
        </w:rPr>
        <w:tab/>
        <w:t>ETRI</w:t>
      </w:r>
    </w:p>
    <w:p w14:paraId="35C7AE27" w14:textId="77777777" w:rsidR="00353037" w:rsidRDefault="00206F4A" w:rsidP="00353037">
      <w:pPr>
        <w:spacing w:after="0"/>
        <w:rPr>
          <w:lang w:eastAsia="x-none"/>
        </w:rPr>
      </w:pPr>
      <w:hyperlink r:id="rId76" w:history="1">
        <w:r w:rsidR="00353037">
          <w:rPr>
            <w:rStyle w:val="Hyperlink"/>
            <w:lang w:eastAsia="x-none"/>
          </w:rPr>
          <w:t>R1-2406827</w:t>
        </w:r>
      </w:hyperlink>
      <w:r w:rsidR="00353037">
        <w:rPr>
          <w:lang w:eastAsia="x-none"/>
        </w:rPr>
        <w:tab/>
        <w:t>Discussion on Specification Support for AI/ML-based positioning</w:t>
      </w:r>
      <w:r w:rsidR="00353037">
        <w:rPr>
          <w:lang w:eastAsia="x-none"/>
        </w:rPr>
        <w:tab/>
        <w:t>Apple</w:t>
      </w:r>
    </w:p>
    <w:p w14:paraId="4870E097" w14:textId="77777777" w:rsidR="00353037" w:rsidRDefault="00206F4A" w:rsidP="00353037">
      <w:pPr>
        <w:spacing w:after="0"/>
        <w:rPr>
          <w:lang w:eastAsia="x-none"/>
        </w:rPr>
      </w:pPr>
      <w:hyperlink r:id="rId77" w:history="1">
        <w:r w:rsidR="00353037">
          <w:rPr>
            <w:rStyle w:val="Hyperlink"/>
            <w:lang w:eastAsia="x-none"/>
          </w:rPr>
          <w:t>R1-2406921</w:t>
        </w:r>
      </w:hyperlink>
      <w:r w:rsidR="00353037">
        <w:rPr>
          <w:lang w:eastAsia="x-none"/>
        </w:rPr>
        <w:tab/>
        <w:t>Discussion on AI/ML for positioning accuracy enhancement</w:t>
      </w:r>
      <w:r w:rsidR="00353037">
        <w:rPr>
          <w:lang w:eastAsia="x-none"/>
        </w:rPr>
        <w:tab/>
        <w:t>NTT DOCOMO, INC.</w:t>
      </w:r>
    </w:p>
    <w:p w14:paraId="2D64D334" w14:textId="77777777" w:rsidR="00353037" w:rsidRDefault="00206F4A" w:rsidP="00353037">
      <w:pPr>
        <w:spacing w:after="0"/>
        <w:rPr>
          <w:lang w:eastAsia="x-none"/>
        </w:rPr>
      </w:pPr>
      <w:hyperlink r:id="rId78" w:history="1">
        <w:r w:rsidR="00353037">
          <w:rPr>
            <w:rStyle w:val="Hyperlink"/>
            <w:lang w:eastAsia="x-none"/>
          </w:rPr>
          <w:t>R1-2406970</w:t>
        </w:r>
      </w:hyperlink>
      <w:r w:rsidR="00353037">
        <w:rPr>
          <w:lang w:eastAsia="x-none"/>
        </w:rPr>
        <w:tab/>
        <w:t>Discussion on specification support for AI/ML based positioning accuracy enhancements</w:t>
      </w:r>
      <w:r w:rsidR="00353037">
        <w:rPr>
          <w:lang w:eastAsia="x-none"/>
        </w:rPr>
        <w:tab/>
        <w:t>Sharp</w:t>
      </w:r>
    </w:p>
    <w:p w14:paraId="10073D46" w14:textId="77777777" w:rsidR="00353037" w:rsidRDefault="00206F4A" w:rsidP="00353037">
      <w:pPr>
        <w:spacing w:after="0"/>
        <w:rPr>
          <w:lang w:eastAsia="x-none"/>
        </w:rPr>
      </w:pPr>
      <w:hyperlink r:id="rId79" w:history="1">
        <w:r w:rsidR="00353037">
          <w:rPr>
            <w:rStyle w:val="Hyperlink"/>
            <w:lang w:eastAsia="x-none"/>
          </w:rPr>
          <w:t>R1-2406978</w:t>
        </w:r>
      </w:hyperlink>
      <w:r w:rsidR="00353037">
        <w:rPr>
          <w:lang w:eastAsia="x-none"/>
        </w:rPr>
        <w:tab/>
        <w:t xml:space="preserve">Discussion </w:t>
      </w:r>
      <w:proofErr w:type="gramStart"/>
      <w:r w:rsidR="00353037">
        <w:rPr>
          <w:lang w:eastAsia="x-none"/>
        </w:rPr>
        <w:t>on  AI</w:t>
      </w:r>
      <w:proofErr w:type="gramEnd"/>
      <w:r w:rsidR="00353037">
        <w:rPr>
          <w:lang w:eastAsia="x-none"/>
        </w:rPr>
        <w:t>/ML for positioning accuracy enhancement</w:t>
      </w:r>
      <w:r w:rsidR="00353037">
        <w:rPr>
          <w:lang w:eastAsia="x-none"/>
        </w:rPr>
        <w:tab/>
        <w:t xml:space="preserve">Huawei, </w:t>
      </w:r>
      <w:proofErr w:type="spellStart"/>
      <w:r w:rsidR="00353037">
        <w:rPr>
          <w:lang w:eastAsia="x-none"/>
        </w:rPr>
        <w:t>HiSilicon</w:t>
      </w:r>
      <w:proofErr w:type="spellEnd"/>
    </w:p>
    <w:p w14:paraId="00C64F92" w14:textId="77777777" w:rsidR="00353037" w:rsidRDefault="00206F4A" w:rsidP="00353037">
      <w:pPr>
        <w:spacing w:after="0"/>
        <w:ind w:left="1440" w:hanging="1440"/>
        <w:rPr>
          <w:lang w:eastAsia="x-none"/>
        </w:rPr>
      </w:pPr>
      <w:hyperlink r:id="rId80" w:history="1">
        <w:r w:rsidR="00353037">
          <w:rPr>
            <w:rStyle w:val="Hyperlink"/>
            <w:lang w:eastAsia="x-none"/>
          </w:rPr>
          <w:t>R1-2407020</w:t>
        </w:r>
      </w:hyperlink>
      <w:r w:rsidR="00353037">
        <w:rPr>
          <w:lang w:eastAsia="x-none"/>
        </w:rPr>
        <w:tab/>
        <w:t>Specification support for AI-ML-based positioning accuracy enhancement</w:t>
      </w:r>
      <w:r w:rsidR="00353037">
        <w:rPr>
          <w:lang w:eastAsia="x-none"/>
        </w:rPr>
        <w:tab/>
        <w:t>Qualcomm Incorporated</w:t>
      </w:r>
    </w:p>
    <w:p w14:paraId="52E73CCD" w14:textId="77777777" w:rsidR="00353037" w:rsidRDefault="00206F4A" w:rsidP="00353037">
      <w:pPr>
        <w:spacing w:after="0"/>
        <w:ind w:left="1440" w:hanging="1440"/>
        <w:rPr>
          <w:lang w:eastAsia="x-none"/>
        </w:rPr>
      </w:pPr>
      <w:hyperlink r:id="rId81" w:history="1">
        <w:r w:rsidR="00353037">
          <w:rPr>
            <w:rStyle w:val="Hyperlink"/>
            <w:lang w:eastAsia="x-none"/>
          </w:rPr>
          <w:t>R1-2407063</w:t>
        </w:r>
      </w:hyperlink>
      <w:r w:rsidR="00353037">
        <w:rPr>
          <w:lang w:eastAsia="x-none"/>
        </w:rPr>
        <w:tab/>
        <w:t>Discussion on Specification Support of AI/ML for Positioning Accuracy Enhancement</w:t>
      </w:r>
      <w:r w:rsidR="00353037">
        <w:rPr>
          <w:lang w:eastAsia="x-none"/>
        </w:rPr>
        <w:tab/>
        <w:t>Indian Institute of Tech (M), IIT Kanpur</w:t>
      </w:r>
    </w:p>
    <w:p w14:paraId="0C145720" w14:textId="77777777" w:rsidR="00353037" w:rsidRDefault="00206F4A" w:rsidP="00353037">
      <w:pPr>
        <w:spacing w:after="0"/>
        <w:rPr>
          <w:lang w:eastAsia="x-none"/>
        </w:rPr>
      </w:pPr>
      <w:hyperlink r:id="rId82" w:history="1">
        <w:r w:rsidR="00353037">
          <w:rPr>
            <w:rStyle w:val="Hyperlink"/>
            <w:lang w:eastAsia="x-none"/>
          </w:rPr>
          <w:t>R1-2407076</w:t>
        </w:r>
      </w:hyperlink>
      <w:r w:rsidR="00353037">
        <w:rPr>
          <w:lang w:eastAsia="x-none"/>
        </w:rPr>
        <w:tab/>
        <w:t>Discussion on specification support for AI/ML positioning accuracy enhancement</w:t>
      </w:r>
      <w:r w:rsidR="00353037">
        <w:rPr>
          <w:lang w:eastAsia="x-none"/>
        </w:rPr>
        <w:tab/>
      </w:r>
      <w:proofErr w:type="spellStart"/>
      <w:r w:rsidR="00353037">
        <w:rPr>
          <w:lang w:eastAsia="x-none"/>
        </w:rPr>
        <w:t>CEWiT</w:t>
      </w:r>
      <w:proofErr w:type="spellEnd"/>
    </w:p>
    <w:p w14:paraId="035F0C9E" w14:textId="77777777" w:rsidR="00353037" w:rsidRDefault="00206F4A" w:rsidP="00353037">
      <w:pPr>
        <w:spacing w:after="0"/>
        <w:rPr>
          <w:lang w:eastAsia="x-none"/>
        </w:rPr>
      </w:pPr>
      <w:hyperlink r:id="rId83" w:history="1">
        <w:r w:rsidR="00353037">
          <w:rPr>
            <w:rStyle w:val="Hyperlink"/>
            <w:lang w:eastAsia="x-none"/>
          </w:rPr>
          <w:t>R1-2407105</w:t>
        </w:r>
      </w:hyperlink>
      <w:r w:rsidR="00353037">
        <w:rPr>
          <w:lang w:eastAsia="x-none"/>
        </w:rPr>
        <w:tab/>
        <w:t>Design for AI/ML based positioning</w:t>
      </w:r>
      <w:r w:rsidR="00353037">
        <w:rPr>
          <w:lang w:eastAsia="x-none"/>
        </w:rPr>
        <w:tab/>
        <w:t>MediaTek Korea Inc.</w:t>
      </w:r>
    </w:p>
    <w:p w14:paraId="7073C065" w14:textId="77777777" w:rsidR="00353037" w:rsidRPr="009B4F8F" w:rsidRDefault="00206F4A" w:rsidP="00353037">
      <w:pPr>
        <w:spacing w:after="0"/>
        <w:rPr>
          <w:lang w:eastAsia="x-none"/>
        </w:rPr>
      </w:pPr>
      <w:hyperlink r:id="rId84" w:history="1">
        <w:r w:rsidR="00353037">
          <w:rPr>
            <w:rStyle w:val="Hyperlink"/>
            <w:lang w:eastAsia="x-none"/>
          </w:rPr>
          <w:t>R1-2407166</w:t>
        </w:r>
      </w:hyperlink>
      <w:r w:rsidR="00353037">
        <w:rPr>
          <w:lang w:eastAsia="x-none"/>
        </w:rPr>
        <w:tab/>
        <w:t>Discussions on positioning accuracy enhancement for AI/ML</w:t>
      </w:r>
      <w:r w:rsidR="00353037">
        <w:rPr>
          <w:lang w:eastAsia="x-none"/>
        </w:rPr>
        <w:tab/>
        <w:t>ITL</w:t>
      </w:r>
    </w:p>
    <w:p w14:paraId="0115834D" w14:textId="77777777" w:rsidR="003E3A1A" w:rsidRPr="00C16664" w:rsidRDefault="003E3A1A" w:rsidP="00C16664">
      <w:pPr>
        <w:overflowPunct/>
        <w:autoSpaceDE/>
        <w:autoSpaceDN/>
        <w:snapToGrid w:val="0"/>
        <w:spacing w:after="0"/>
        <w:textAlignment w:val="auto"/>
        <w:rPr>
          <w:rFonts w:ascii="Arial" w:hAnsi="Arial" w:cs="Arial"/>
          <w:lang w:eastAsia="ja-JP"/>
        </w:rPr>
      </w:pPr>
    </w:p>
    <w:p w14:paraId="15482AFA" w14:textId="77777777" w:rsidR="00693681" w:rsidRPr="001255CD" w:rsidRDefault="00693681" w:rsidP="00C16664">
      <w:pPr>
        <w:spacing w:after="0"/>
        <w:rPr>
          <w:b/>
          <w:bCs/>
        </w:rPr>
      </w:pPr>
      <w:r w:rsidRPr="001255CD">
        <w:rPr>
          <w:b/>
          <w:bCs/>
          <w:lang w:val="en-US" w:eastAsia="ja-JP"/>
        </w:rPr>
        <w:t xml:space="preserve">// </w:t>
      </w:r>
      <w:r w:rsidRPr="001255CD">
        <w:rPr>
          <w:b/>
          <w:bCs/>
        </w:rPr>
        <w:t>Additional study on AI/ML for NR air interface: CSI prediction</w:t>
      </w:r>
    </w:p>
    <w:p w14:paraId="10317034" w14:textId="77777777" w:rsidR="00C26FEA" w:rsidRPr="009035C9" w:rsidRDefault="00C26FEA" w:rsidP="00C26FEA">
      <w:pPr>
        <w:spacing w:after="0"/>
        <w:rPr>
          <w:lang w:eastAsia="x-none"/>
        </w:rPr>
      </w:pPr>
      <w:r w:rsidRPr="009035C9">
        <w:rPr>
          <w:rFonts w:hint="eastAsia"/>
          <w:lang w:eastAsia="x-none"/>
        </w:rPr>
        <w:t>R1-2407340</w:t>
      </w:r>
      <w:r w:rsidRPr="009035C9">
        <w:rPr>
          <w:lang w:eastAsia="x-none"/>
        </w:rPr>
        <w:t xml:space="preserve"> </w:t>
      </w:r>
      <w:r w:rsidRPr="009035C9">
        <w:rPr>
          <w:lang w:eastAsia="x-none"/>
        </w:rPr>
        <w:tab/>
        <w:t>Summary #</w:t>
      </w:r>
      <w:r w:rsidRPr="009035C9">
        <w:rPr>
          <w:rFonts w:hint="eastAsia"/>
          <w:lang w:eastAsia="x-none"/>
        </w:rPr>
        <w:t>3</w:t>
      </w:r>
      <w:r w:rsidRPr="009035C9">
        <w:rPr>
          <w:lang w:eastAsia="x-none"/>
        </w:rPr>
        <w:t xml:space="preserve"> of CSI prediction</w:t>
      </w:r>
      <w:r w:rsidRPr="009035C9">
        <w:rPr>
          <w:lang w:eastAsia="x-none"/>
        </w:rPr>
        <w:tab/>
        <w:t>Moderator (LG Electronics)</w:t>
      </w:r>
    </w:p>
    <w:p w14:paraId="53AA2AD8" w14:textId="77777777" w:rsidR="00C26FEA" w:rsidRPr="009035C9" w:rsidRDefault="00C26FEA" w:rsidP="00C26FEA">
      <w:pPr>
        <w:spacing w:after="0"/>
        <w:rPr>
          <w:lang w:eastAsia="x-none"/>
        </w:rPr>
      </w:pPr>
      <w:r w:rsidRPr="009035C9">
        <w:rPr>
          <w:rFonts w:hint="eastAsia"/>
          <w:lang w:eastAsia="x-none"/>
        </w:rPr>
        <w:t>R1-2407339</w:t>
      </w:r>
      <w:r w:rsidRPr="009035C9">
        <w:rPr>
          <w:lang w:eastAsia="x-none"/>
        </w:rPr>
        <w:t xml:space="preserve"> </w:t>
      </w:r>
      <w:r w:rsidRPr="009035C9">
        <w:rPr>
          <w:lang w:eastAsia="x-none"/>
        </w:rPr>
        <w:tab/>
        <w:t>Summary #</w:t>
      </w:r>
      <w:r w:rsidRPr="009035C9">
        <w:rPr>
          <w:rFonts w:hint="eastAsia"/>
          <w:lang w:eastAsia="x-none"/>
        </w:rPr>
        <w:t>2</w:t>
      </w:r>
      <w:r w:rsidRPr="009035C9">
        <w:rPr>
          <w:lang w:eastAsia="x-none"/>
        </w:rPr>
        <w:t xml:space="preserve"> of CSI prediction</w:t>
      </w:r>
      <w:r w:rsidRPr="009035C9">
        <w:rPr>
          <w:lang w:eastAsia="x-none"/>
        </w:rPr>
        <w:tab/>
        <w:t>Moderator (LG Electronics)</w:t>
      </w:r>
    </w:p>
    <w:p w14:paraId="423A83E6" w14:textId="77777777" w:rsidR="00C26FEA" w:rsidRPr="009035C9" w:rsidRDefault="00C26FEA" w:rsidP="00C26FEA">
      <w:pPr>
        <w:spacing w:after="0"/>
        <w:rPr>
          <w:lang w:eastAsia="x-none"/>
        </w:rPr>
      </w:pPr>
      <w:r w:rsidRPr="009035C9">
        <w:rPr>
          <w:rFonts w:hint="eastAsia"/>
          <w:lang w:eastAsia="x-none"/>
        </w:rPr>
        <w:t>R1-2407338</w:t>
      </w:r>
      <w:r w:rsidRPr="009035C9">
        <w:rPr>
          <w:lang w:eastAsia="x-none"/>
        </w:rPr>
        <w:tab/>
      </w:r>
      <w:bookmarkStart w:id="0" w:name="_Hlk147503452"/>
      <w:r w:rsidRPr="009035C9">
        <w:rPr>
          <w:lang w:eastAsia="x-none"/>
        </w:rPr>
        <w:t xml:space="preserve">Summary #1 of </w:t>
      </w:r>
      <w:bookmarkEnd w:id="0"/>
      <w:r w:rsidRPr="009035C9">
        <w:rPr>
          <w:lang w:eastAsia="x-none"/>
        </w:rPr>
        <w:t>CSI prediction</w:t>
      </w:r>
      <w:r w:rsidRPr="009035C9">
        <w:rPr>
          <w:lang w:eastAsia="x-none"/>
        </w:rPr>
        <w:tab/>
        <w:t>Moderator (LG Electronics)</w:t>
      </w:r>
    </w:p>
    <w:p w14:paraId="59E2E9D1" w14:textId="77777777" w:rsidR="00C26FEA" w:rsidRDefault="00206F4A" w:rsidP="00C26FEA">
      <w:pPr>
        <w:spacing w:after="0"/>
        <w:rPr>
          <w:lang w:eastAsia="x-none"/>
        </w:rPr>
      </w:pPr>
      <w:hyperlink r:id="rId85" w:history="1">
        <w:r w:rsidR="00C26FEA">
          <w:rPr>
            <w:rStyle w:val="Hyperlink"/>
            <w:lang w:eastAsia="x-none"/>
          </w:rPr>
          <w:t>R1-2405900</w:t>
        </w:r>
      </w:hyperlink>
      <w:r w:rsidR="00C26FEA">
        <w:rPr>
          <w:lang w:eastAsia="x-none"/>
        </w:rPr>
        <w:tab/>
        <w:t>Discussion on AIML for CSI prediction</w:t>
      </w:r>
      <w:r w:rsidR="00C26FEA">
        <w:rPr>
          <w:lang w:eastAsia="x-none"/>
        </w:rPr>
        <w:tab/>
      </w:r>
      <w:proofErr w:type="spellStart"/>
      <w:r w:rsidR="00C26FEA">
        <w:rPr>
          <w:lang w:eastAsia="x-none"/>
        </w:rPr>
        <w:t>Spreadtrum</w:t>
      </w:r>
      <w:proofErr w:type="spellEnd"/>
      <w:r w:rsidR="00C26FEA">
        <w:rPr>
          <w:lang w:eastAsia="x-none"/>
        </w:rPr>
        <w:t xml:space="preserve"> Communications, BUPT</w:t>
      </w:r>
    </w:p>
    <w:p w14:paraId="7130D9E7" w14:textId="77777777" w:rsidR="00C26FEA" w:rsidRDefault="00206F4A" w:rsidP="00C26FEA">
      <w:pPr>
        <w:spacing w:after="0"/>
        <w:rPr>
          <w:lang w:eastAsia="x-none"/>
        </w:rPr>
      </w:pPr>
      <w:hyperlink r:id="rId86" w:history="1">
        <w:r w:rsidR="00C26FEA">
          <w:rPr>
            <w:rStyle w:val="Hyperlink"/>
            <w:lang w:eastAsia="x-none"/>
          </w:rPr>
          <w:t>R1-2405952</w:t>
        </w:r>
      </w:hyperlink>
      <w:r w:rsidR="00C26FEA">
        <w:rPr>
          <w:lang w:eastAsia="x-none"/>
        </w:rPr>
        <w:tab/>
        <w:t>AI/ML based CSI Prediction</w:t>
      </w:r>
      <w:r w:rsidR="00C26FEA">
        <w:rPr>
          <w:lang w:eastAsia="x-none"/>
        </w:rPr>
        <w:tab/>
        <w:t>Google</w:t>
      </w:r>
    </w:p>
    <w:p w14:paraId="7A247118" w14:textId="77777777" w:rsidR="00C26FEA" w:rsidRDefault="00206F4A" w:rsidP="00C26FEA">
      <w:pPr>
        <w:spacing w:after="0"/>
        <w:rPr>
          <w:lang w:eastAsia="x-none"/>
        </w:rPr>
      </w:pPr>
      <w:hyperlink r:id="rId87" w:history="1">
        <w:r w:rsidR="00C26FEA">
          <w:rPr>
            <w:rStyle w:val="Hyperlink"/>
            <w:lang w:eastAsia="x-none"/>
          </w:rPr>
          <w:t>R1-2405961</w:t>
        </w:r>
      </w:hyperlink>
      <w:r w:rsidR="00C26FEA">
        <w:rPr>
          <w:lang w:eastAsia="x-none"/>
        </w:rPr>
        <w:tab/>
        <w:t>Discussion on AI/ML for CSI prediction</w:t>
      </w:r>
      <w:r w:rsidR="00C26FEA">
        <w:rPr>
          <w:lang w:eastAsia="x-none"/>
        </w:rPr>
        <w:tab/>
        <w:t>Tejas Networks Limited</w:t>
      </w:r>
    </w:p>
    <w:p w14:paraId="6313A16C" w14:textId="77777777" w:rsidR="00C26FEA" w:rsidRDefault="00206F4A" w:rsidP="00C26FEA">
      <w:pPr>
        <w:spacing w:after="0"/>
        <w:rPr>
          <w:lang w:eastAsia="x-none"/>
        </w:rPr>
      </w:pPr>
      <w:hyperlink r:id="rId88" w:history="1">
        <w:r w:rsidR="00C26FEA">
          <w:rPr>
            <w:rStyle w:val="Hyperlink"/>
            <w:lang w:eastAsia="x-none"/>
          </w:rPr>
          <w:t>R1-2405977</w:t>
        </w:r>
      </w:hyperlink>
      <w:r w:rsidR="00C26FEA">
        <w:rPr>
          <w:lang w:eastAsia="x-none"/>
        </w:rPr>
        <w:tab/>
        <w:t>Discussion on AI/ML for CSI prediction</w:t>
      </w:r>
      <w:r w:rsidR="00C26FEA">
        <w:rPr>
          <w:lang w:eastAsia="x-none"/>
        </w:rPr>
        <w:tab/>
        <w:t>CMCC</w:t>
      </w:r>
    </w:p>
    <w:p w14:paraId="0324A83F" w14:textId="77777777" w:rsidR="00C26FEA" w:rsidRDefault="00206F4A" w:rsidP="00C26FEA">
      <w:pPr>
        <w:spacing w:after="0"/>
        <w:rPr>
          <w:lang w:eastAsia="x-none"/>
        </w:rPr>
      </w:pPr>
      <w:hyperlink r:id="rId89" w:history="1">
        <w:r w:rsidR="00C26FEA">
          <w:rPr>
            <w:rStyle w:val="Hyperlink"/>
            <w:lang w:eastAsia="x-none"/>
          </w:rPr>
          <w:t>R1-2406016</w:t>
        </w:r>
      </w:hyperlink>
      <w:r w:rsidR="00C26FEA">
        <w:rPr>
          <w:lang w:eastAsia="x-none"/>
        </w:rPr>
        <w:tab/>
        <w:t>AI/ML for CSI prediction</w:t>
      </w:r>
      <w:r w:rsidR="00C26FEA">
        <w:rPr>
          <w:lang w:eastAsia="x-none"/>
        </w:rPr>
        <w:tab/>
        <w:t>Intel Corporation</w:t>
      </w:r>
    </w:p>
    <w:p w14:paraId="30571D9A" w14:textId="77777777" w:rsidR="00C26FEA" w:rsidRDefault="00206F4A" w:rsidP="00C26FEA">
      <w:pPr>
        <w:spacing w:after="0"/>
        <w:rPr>
          <w:lang w:eastAsia="x-none"/>
        </w:rPr>
      </w:pPr>
      <w:hyperlink r:id="rId90" w:history="1">
        <w:r w:rsidR="00C26FEA">
          <w:rPr>
            <w:rStyle w:val="Hyperlink"/>
            <w:lang w:eastAsia="x-none"/>
          </w:rPr>
          <w:t>R1-2406056</w:t>
        </w:r>
      </w:hyperlink>
      <w:r w:rsidR="00C26FEA">
        <w:rPr>
          <w:lang w:eastAsia="x-none"/>
        </w:rPr>
        <w:tab/>
        <w:t>Discussion on study for AI/ML CSI prediction</w:t>
      </w:r>
      <w:r w:rsidR="00C26FEA">
        <w:rPr>
          <w:lang w:eastAsia="x-none"/>
        </w:rPr>
        <w:tab/>
        <w:t xml:space="preserve">ZTE Corporation, </w:t>
      </w:r>
      <w:proofErr w:type="spellStart"/>
      <w:r w:rsidR="00C26FEA">
        <w:rPr>
          <w:lang w:eastAsia="x-none"/>
        </w:rPr>
        <w:t>Sanechips</w:t>
      </w:r>
      <w:proofErr w:type="spellEnd"/>
    </w:p>
    <w:p w14:paraId="191776F0" w14:textId="77777777" w:rsidR="00C26FEA" w:rsidRDefault="00206F4A" w:rsidP="00C26FEA">
      <w:pPr>
        <w:spacing w:after="0"/>
        <w:rPr>
          <w:lang w:eastAsia="x-none"/>
        </w:rPr>
      </w:pPr>
      <w:hyperlink r:id="rId91" w:history="1">
        <w:r w:rsidR="00C26FEA">
          <w:rPr>
            <w:rStyle w:val="Hyperlink"/>
            <w:lang w:eastAsia="x-none"/>
          </w:rPr>
          <w:t>R1-2406068</w:t>
        </w:r>
      </w:hyperlink>
      <w:r w:rsidR="00C26FEA">
        <w:rPr>
          <w:lang w:eastAsia="x-none"/>
        </w:rPr>
        <w:tab/>
        <w:t>Discussion on AI/ML for CSI prediction</w:t>
      </w:r>
      <w:r w:rsidR="00C26FEA">
        <w:rPr>
          <w:lang w:eastAsia="x-none"/>
        </w:rPr>
        <w:tab/>
        <w:t>BJTU</w:t>
      </w:r>
    </w:p>
    <w:p w14:paraId="343AA570" w14:textId="77777777" w:rsidR="00C26FEA" w:rsidRDefault="00206F4A" w:rsidP="00C26FEA">
      <w:pPr>
        <w:spacing w:after="0"/>
        <w:rPr>
          <w:lang w:eastAsia="x-none"/>
        </w:rPr>
      </w:pPr>
      <w:hyperlink r:id="rId92" w:history="1">
        <w:r w:rsidR="00C26FEA">
          <w:rPr>
            <w:rStyle w:val="Hyperlink"/>
            <w:lang w:eastAsia="x-none"/>
          </w:rPr>
          <w:t>R1-2406070</w:t>
        </w:r>
      </w:hyperlink>
      <w:r w:rsidR="00C26FEA">
        <w:rPr>
          <w:lang w:eastAsia="x-none"/>
        </w:rPr>
        <w:tab/>
        <w:t>AI/ML for CSI prediction</w:t>
      </w:r>
      <w:r w:rsidR="00C26FEA">
        <w:rPr>
          <w:lang w:eastAsia="x-none"/>
        </w:rPr>
        <w:tab/>
        <w:t>Ericsson</w:t>
      </w:r>
    </w:p>
    <w:p w14:paraId="48E981C5" w14:textId="77777777" w:rsidR="00C26FEA" w:rsidRDefault="00206F4A" w:rsidP="00C26FEA">
      <w:pPr>
        <w:spacing w:after="0"/>
        <w:rPr>
          <w:lang w:eastAsia="x-none"/>
        </w:rPr>
      </w:pPr>
      <w:hyperlink r:id="rId93" w:history="1">
        <w:r w:rsidR="00C26FEA">
          <w:rPr>
            <w:rStyle w:val="Hyperlink"/>
            <w:lang w:eastAsia="x-none"/>
          </w:rPr>
          <w:t>R1-2406174</w:t>
        </w:r>
      </w:hyperlink>
      <w:r w:rsidR="00C26FEA">
        <w:rPr>
          <w:lang w:eastAsia="x-none"/>
        </w:rPr>
        <w:tab/>
        <w:t>Discussion on CSI prediction</w:t>
      </w:r>
      <w:r w:rsidR="00C26FEA">
        <w:rPr>
          <w:lang w:eastAsia="x-none"/>
        </w:rPr>
        <w:tab/>
        <w:t>vivo</w:t>
      </w:r>
    </w:p>
    <w:p w14:paraId="4124325E" w14:textId="77777777" w:rsidR="00C26FEA" w:rsidRDefault="00206F4A" w:rsidP="00C26FEA">
      <w:pPr>
        <w:spacing w:after="0"/>
        <w:rPr>
          <w:lang w:eastAsia="x-none"/>
        </w:rPr>
      </w:pPr>
      <w:hyperlink r:id="rId94" w:history="1">
        <w:r w:rsidR="00C26FEA">
          <w:rPr>
            <w:rStyle w:val="Hyperlink"/>
            <w:lang w:eastAsia="x-none"/>
          </w:rPr>
          <w:t>R1-2406256</w:t>
        </w:r>
      </w:hyperlink>
      <w:r w:rsidR="00C26FEA">
        <w:rPr>
          <w:lang w:eastAsia="x-none"/>
        </w:rPr>
        <w:tab/>
        <w:t>Additional study on AI/ML-based CSI prediction</w:t>
      </w:r>
      <w:r w:rsidR="00C26FEA">
        <w:rPr>
          <w:lang w:eastAsia="x-none"/>
        </w:rPr>
        <w:tab/>
        <w:t>OPPO</w:t>
      </w:r>
    </w:p>
    <w:p w14:paraId="24AD04C9" w14:textId="77777777" w:rsidR="00C26FEA" w:rsidRDefault="00206F4A" w:rsidP="00C26FEA">
      <w:pPr>
        <w:spacing w:after="0"/>
        <w:rPr>
          <w:lang w:eastAsia="x-none"/>
        </w:rPr>
      </w:pPr>
      <w:hyperlink r:id="rId95" w:history="1">
        <w:r w:rsidR="00C26FEA">
          <w:rPr>
            <w:rStyle w:val="Hyperlink"/>
            <w:lang w:eastAsia="x-none"/>
          </w:rPr>
          <w:t>R1-2406271</w:t>
        </w:r>
      </w:hyperlink>
      <w:r w:rsidR="00C26FEA">
        <w:rPr>
          <w:lang w:eastAsia="x-none"/>
        </w:rPr>
        <w:tab/>
        <w:t xml:space="preserve">Views on UE-side AI/ML </w:t>
      </w:r>
      <w:proofErr w:type="gramStart"/>
      <w:r w:rsidR="00C26FEA">
        <w:rPr>
          <w:lang w:eastAsia="x-none"/>
        </w:rPr>
        <w:t>model based</w:t>
      </w:r>
      <w:proofErr w:type="gramEnd"/>
      <w:r w:rsidR="00C26FEA">
        <w:rPr>
          <w:lang w:eastAsia="x-none"/>
        </w:rPr>
        <w:t xml:space="preserve"> CSI prediction</w:t>
      </w:r>
      <w:r w:rsidR="00C26FEA">
        <w:rPr>
          <w:lang w:eastAsia="x-none"/>
        </w:rPr>
        <w:tab/>
        <w:t>Xiaomi</w:t>
      </w:r>
    </w:p>
    <w:p w14:paraId="1C9D552F" w14:textId="77777777" w:rsidR="00C26FEA" w:rsidRDefault="00206F4A" w:rsidP="00C26FEA">
      <w:pPr>
        <w:spacing w:after="0"/>
        <w:rPr>
          <w:lang w:eastAsia="x-none"/>
        </w:rPr>
      </w:pPr>
      <w:hyperlink r:id="rId96" w:history="1">
        <w:r w:rsidR="00C26FEA">
          <w:rPr>
            <w:rStyle w:val="Hyperlink"/>
            <w:lang w:eastAsia="x-none"/>
          </w:rPr>
          <w:t>R1-2406307</w:t>
        </w:r>
      </w:hyperlink>
      <w:r w:rsidR="00C26FEA">
        <w:rPr>
          <w:lang w:eastAsia="x-none"/>
        </w:rPr>
        <w:tab/>
        <w:t>Discussion on CSI prediction with AI/ML</w:t>
      </w:r>
      <w:r w:rsidR="00C26FEA">
        <w:rPr>
          <w:lang w:eastAsia="x-none"/>
        </w:rPr>
        <w:tab/>
        <w:t>Fujitsu</w:t>
      </w:r>
    </w:p>
    <w:p w14:paraId="5AD9AE76" w14:textId="77777777" w:rsidR="00C26FEA" w:rsidRDefault="00206F4A" w:rsidP="00C26FEA">
      <w:pPr>
        <w:spacing w:after="0"/>
        <w:rPr>
          <w:lang w:eastAsia="x-none"/>
        </w:rPr>
      </w:pPr>
      <w:hyperlink r:id="rId97" w:history="1">
        <w:r w:rsidR="00C26FEA">
          <w:rPr>
            <w:rStyle w:val="Hyperlink"/>
            <w:lang w:eastAsia="x-none"/>
          </w:rPr>
          <w:t>R1-2406355</w:t>
        </w:r>
      </w:hyperlink>
      <w:r w:rsidR="00C26FEA">
        <w:rPr>
          <w:lang w:eastAsia="x-none"/>
        </w:rPr>
        <w:tab/>
        <w:t>Further study on AI/ML for CSI prediction</w:t>
      </w:r>
      <w:r w:rsidR="00C26FEA">
        <w:rPr>
          <w:lang w:eastAsia="x-none"/>
        </w:rPr>
        <w:tab/>
        <w:t>CATT</w:t>
      </w:r>
    </w:p>
    <w:p w14:paraId="6C06BC28" w14:textId="77777777" w:rsidR="00C26FEA" w:rsidRDefault="00206F4A" w:rsidP="00C26FEA">
      <w:pPr>
        <w:spacing w:after="0"/>
        <w:rPr>
          <w:lang w:eastAsia="x-none"/>
        </w:rPr>
      </w:pPr>
      <w:hyperlink r:id="rId98" w:history="1">
        <w:r w:rsidR="00C26FEA">
          <w:rPr>
            <w:rStyle w:val="Hyperlink"/>
            <w:lang w:eastAsia="x-none"/>
          </w:rPr>
          <w:t>R1-2406389</w:t>
        </w:r>
      </w:hyperlink>
      <w:r w:rsidR="00C26FEA">
        <w:rPr>
          <w:lang w:eastAsia="x-none"/>
        </w:rPr>
        <w:tab/>
        <w:t>Discussion on AI/ML for CSI prediction</w:t>
      </w:r>
      <w:r w:rsidR="00C26FEA">
        <w:rPr>
          <w:lang w:eastAsia="x-none"/>
        </w:rPr>
        <w:tab/>
        <w:t>China Telecom</w:t>
      </w:r>
    </w:p>
    <w:p w14:paraId="596D3BD2" w14:textId="77777777" w:rsidR="00C26FEA" w:rsidRDefault="00206F4A" w:rsidP="00C26FEA">
      <w:pPr>
        <w:spacing w:after="0"/>
        <w:rPr>
          <w:lang w:eastAsia="x-none"/>
        </w:rPr>
      </w:pPr>
      <w:hyperlink r:id="rId99" w:history="1">
        <w:r w:rsidR="00C26FEA">
          <w:rPr>
            <w:rStyle w:val="Hyperlink"/>
            <w:lang w:eastAsia="x-none"/>
          </w:rPr>
          <w:t>R1-2406391</w:t>
        </w:r>
      </w:hyperlink>
      <w:r w:rsidR="00C26FEA">
        <w:rPr>
          <w:lang w:eastAsia="x-none"/>
        </w:rPr>
        <w:tab/>
        <w:t>Discussion on AI/ML for CSI prediction</w:t>
      </w:r>
      <w:r w:rsidR="00C26FEA">
        <w:rPr>
          <w:lang w:eastAsia="x-none"/>
        </w:rPr>
        <w:tab/>
        <w:t>Panasonic</w:t>
      </w:r>
    </w:p>
    <w:p w14:paraId="4E9CD9B4" w14:textId="77777777" w:rsidR="00C26FEA" w:rsidRDefault="00206F4A" w:rsidP="00C26FEA">
      <w:pPr>
        <w:spacing w:after="0"/>
        <w:rPr>
          <w:lang w:eastAsia="x-none"/>
        </w:rPr>
      </w:pPr>
      <w:hyperlink r:id="rId100" w:history="1">
        <w:r w:rsidR="00C26FEA">
          <w:rPr>
            <w:rStyle w:val="Hyperlink"/>
            <w:lang w:eastAsia="x-none"/>
          </w:rPr>
          <w:t>R1-2406417</w:t>
        </w:r>
      </w:hyperlink>
      <w:r w:rsidR="00C26FEA">
        <w:rPr>
          <w:lang w:eastAsia="x-none"/>
        </w:rPr>
        <w:tab/>
        <w:t>Study on CSI prediction</w:t>
      </w:r>
      <w:r w:rsidR="00C26FEA">
        <w:rPr>
          <w:lang w:eastAsia="x-none"/>
        </w:rPr>
        <w:tab/>
        <w:t>LG Electronics</w:t>
      </w:r>
    </w:p>
    <w:p w14:paraId="7258B63D" w14:textId="77777777" w:rsidR="00C26FEA" w:rsidRDefault="00206F4A" w:rsidP="00C26FEA">
      <w:pPr>
        <w:spacing w:after="0"/>
        <w:rPr>
          <w:lang w:eastAsia="x-none"/>
        </w:rPr>
      </w:pPr>
      <w:hyperlink r:id="rId101" w:history="1">
        <w:r w:rsidR="00C26FEA">
          <w:rPr>
            <w:rStyle w:val="Hyperlink"/>
            <w:lang w:eastAsia="x-none"/>
          </w:rPr>
          <w:t>R1-2406442</w:t>
        </w:r>
      </w:hyperlink>
      <w:r w:rsidR="00C26FEA">
        <w:rPr>
          <w:lang w:eastAsia="x-none"/>
        </w:rPr>
        <w:tab/>
        <w:t>On AI/ML for CSI prediction</w:t>
      </w:r>
      <w:r w:rsidR="00C26FEA">
        <w:rPr>
          <w:lang w:eastAsia="x-none"/>
        </w:rPr>
        <w:tab/>
        <w:t>Lenovo</w:t>
      </w:r>
    </w:p>
    <w:p w14:paraId="505438EC" w14:textId="77777777" w:rsidR="00C26FEA" w:rsidRDefault="00206F4A" w:rsidP="00C26FEA">
      <w:pPr>
        <w:spacing w:after="0"/>
        <w:rPr>
          <w:lang w:eastAsia="x-none"/>
        </w:rPr>
      </w:pPr>
      <w:hyperlink r:id="rId102" w:history="1">
        <w:r w:rsidR="00C26FEA">
          <w:rPr>
            <w:rStyle w:val="Hyperlink"/>
            <w:lang w:eastAsia="x-none"/>
          </w:rPr>
          <w:t>R1-2406465</w:t>
        </w:r>
      </w:hyperlink>
      <w:r w:rsidR="00C26FEA">
        <w:rPr>
          <w:lang w:eastAsia="x-none"/>
        </w:rPr>
        <w:tab/>
        <w:t>Discussion on model monitoring of AI/ML CSI Prediction</w:t>
      </w:r>
      <w:r w:rsidR="00C26FEA">
        <w:rPr>
          <w:lang w:eastAsia="x-none"/>
        </w:rPr>
        <w:tab/>
        <w:t>Sony</w:t>
      </w:r>
    </w:p>
    <w:p w14:paraId="4A188BD4" w14:textId="77777777" w:rsidR="00C26FEA" w:rsidRDefault="00206F4A" w:rsidP="00C26FEA">
      <w:pPr>
        <w:spacing w:after="0"/>
        <w:rPr>
          <w:lang w:eastAsia="x-none"/>
        </w:rPr>
      </w:pPr>
      <w:hyperlink r:id="rId103" w:history="1">
        <w:r w:rsidR="00C26FEA">
          <w:rPr>
            <w:rStyle w:val="Hyperlink"/>
            <w:lang w:eastAsia="x-none"/>
          </w:rPr>
          <w:t>R1-2406494</w:t>
        </w:r>
      </w:hyperlink>
      <w:r w:rsidR="00C26FEA">
        <w:rPr>
          <w:lang w:eastAsia="x-none"/>
        </w:rPr>
        <w:tab/>
        <w:t>Additional study on AI-enabled CSI prediction</w:t>
      </w:r>
      <w:r w:rsidR="00C26FEA">
        <w:rPr>
          <w:lang w:eastAsia="x-none"/>
        </w:rPr>
        <w:tab/>
        <w:t>NVIDIA</w:t>
      </w:r>
    </w:p>
    <w:p w14:paraId="2AB9128B" w14:textId="77777777" w:rsidR="00C26FEA" w:rsidRDefault="00206F4A" w:rsidP="00C26FEA">
      <w:pPr>
        <w:spacing w:after="0"/>
        <w:rPr>
          <w:lang w:eastAsia="x-none"/>
        </w:rPr>
      </w:pPr>
      <w:hyperlink r:id="rId104" w:history="1">
        <w:r w:rsidR="00C26FEA">
          <w:rPr>
            <w:rStyle w:val="Hyperlink"/>
            <w:lang w:eastAsia="x-none"/>
          </w:rPr>
          <w:t>R1-2406501</w:t>
        </w:r>
      </w:hyperlink>
      <w:r w:rsidR="00C26FEA">
        <w:rPr>
          <w:lang w:eastAsia="x-none"/>
        </w:rPr>
        <w:tab/>
        <w:t>Discussion on AI/ML-based CSI prediction</w:t>
      </w:r>
      <w:r w:rsidR="00C26FEA">
        <w:rPr>
          <w:lang w:eastAsia="x-none"/>
        </w:rPr>
        <w:tab/>
      </w:r>
      <w:proofErr w:type="spellStart"/>
      <w:r w:rsidR="00C26FEA">
        <w:rPr>
          <w:lang w:eastAsia="x-none"/>
        </w:rPr>
        <w:t>InterDigital</w:t>
      </w:r>
      <w:proofErr w:type="spellEnd"/>
      <w:r w:rsidR="00C26FEA">
        <w:rPr>
          <w:lang w:eastAsia="x-none"/>
        </w:rPr>
        <w:t>, Inc.</w:t>
      </w:r>
    </w:p>
    <w:p w14:paraId="19091FC3" w14:textId="77777777" w:rsidR="00C26FEA" w:rsidRDefault="00206F4A" w:rsidP="00C26FEA">
      <w:pPr>
        <w:spacing w:after="0"/>
        <w:rPr>
          <w:lang w:eastAsia="x-none"/>
        </w:rPr>
      </w:pPr>
      <w:hyperlink r:id="rId105" w:history="1">
        <w:r w:rsidR="00C26FEA">
          <w:rPr>
            <w:rStyle w:val="Hyperlink"/>
            <w:lang w:eastAsia="x-none"/>
          </w:rPr>
          <w:t>R1-2406533</w:t>
        </w:r>
      </w:hyperlink>
      <w:r w:rsidR="00C26FEA">
        <w:rPr>
          <w:lang w:eastAsia="x-none"/>
        </w:rPr>
        <w:tab/>
        <w:t>Discussion on CSI prediction</w:t>
      </w:r>
      <w:r w:rsidR="00C26FEA">
        <w:rPr>
          <w:lang w:eastAsia="x-none"/>
        </w:rPr>
        <w:tab/>
        <w:t>NEC</w:t>
      </w:r>
    </w:p>
    <w:p w14:paraId="0E143756" w14:textId="77777777" w:rsidR="00C26FEA" w:rsidRDefault="00206F4A" w:rsidP="00C26FEA">
      <w:pPr>
        <w:spacing w:after="0"/>
        <w:rPr>
          <w:lang w:eastAsia="x-none"/>
        </w:rPr>
      </w:pPr>
      <w:hyperlink r:id="rId106" w:history="1">
        <w:r w:rsidR="00C26FEA">
          <w:rPr>
            <w:rStyle w:val="Hyperlink"/>
            <w:lang w:eastAsia="x-none"/>
          </w:rPr>
          <w:t>R1-2406588</w:t>
        </w:r>
      </w:hyperlink>
      <w:r w:rsidR="00C26FEA">
        <w:rPr>
          <w:lang w:eastAsia="x-none"/>
        </w:rPr>
        <w:tab/>
        <w:t>AI/ML for CSI Prediction</w:t>
      </w:r>
      <w:r w:rsidR="00C26FEA">
        <w:rPr>
          <w:lang w:eastAsia="x-none"/>
        </w:rPr>
        <w:tab/>
        <w:t>Nokia</w:t>
      </w:r>
    </w:p>
    <w:p w14:paraId="389B9A43" w14:textId="77777777" w:rsidR="00C26FEA" w:rsidRDefault="00206F4A" w:rsidP="00C26FEA">
      <w:pPr>
        <w:spacing w:after="0"/>
        <w:rPr>
          <w:lang w:eastAsia="x-none"/>
        </w:rPr>
      </w:pPr>
      <w:hyperlink r:id="rId107" w:history="1">
        <w:r w:rsidR="00C26FEA">
          <w:rPr>
            <w:rStyle w:val="Hyperlink"/>
            <w:lang w:eastAsia="x-none"/>
          </w:rPr>
          <w:t>R1-2406639</w:t>
        </w:r>
      </w:hyperlink>
      <w:r w:rsidR="00C26FEA">
        <w:rPr>
          <w:lang w:eastAsia="x-none"/>
        </w:rPr>
        <w:tab/>
        <w:t>Discussion for further study on AI/ML-based CSI prediction</w:t>
      </w:r>
      <w:r w:rsidR="00C26FEA">
        <w:rPr>
          <w:lang w:eastAsia="x-none"/>
        </w:rPr>
        <w:tab/>
        <w:t>Samsung</w:t>
      </w:r>
    </w:p>
    <w:p w14:paraId="4479C2C6" w14:textId="77777777" w:rsidR="00C26FEA" w:rsidRDefault="00206F4A" w:rsidP="00C26FEA">
      <w:pPr>
        <w:spacing w:after="0"/>
        <w:rPr>
          <w:lang w:eastAsia="x-none"/>
        </w:rPr>
      </w:pPr>
      <w:hyperlink r:id="rId108" w:history="1">
        <w:r w:rsidR="00C26FEA">
          <w:rPr>
            <w:rStyle w:val="Hyperlink"/>
            <w:lang w:eastAsia="x-none"/>
          </w:rPr>
          <w:t>R1-2406683</w:t>
        </w:r>
      </w:hyperlink>
      <w:r w:rsidR="00C26FEA">
        <w:rPr>
          <w:lang w:eastAsia="x-none"/>
        </w:rPr>
        <w:tab/>
        <w:t>Discussion on AI/ML for CSI prediction</w:t>
      </w:r>
      <w:r w:rsidR="00C26FEA">
        <w:rPr>
          <w:lang w:eastAsia="x-none"/>
        </w:rPr>
        <w:tab/>
        <w:t>SK Telecom</w:t>
      </w:r>
    </w:p>
    <w:p w14:paraId="0E31F5E2" w14:textId="77777777" w:rsidR="00C26FEA" w:rsidRDefault="00206F4A" w:rsidP="00C26FEA">
      <w:pPr>
        <w:spacing w:after="0"/>
        <w:rPr>
          <w:lang w:eastAsia="x-none"/>
        </w:rPr>
      </w:pPr>
      <w:hyperlink r:id="rId109" w:history="1">
        <w:r w:rsidR="00C26FEA">
          <w:rPr>
            <w:rStyle w:val="Hyperlink"/>
            <w:lang w:eastAsia="x-none"/>
          </w:rPr>
          <w:t>R1-2406788</w:t>
        </w:r>
      </w:hyperlink>
      <w:r w:rsidR="00C26FEA">
        <w:rPr>
          <w:lang w:eastAsia="x-none"/>
        </w:rPr>
        <w:tab/>
        <w:t>Additional Study on AI/ML - CSI Prediction</w:t>
      </w:r>
      <w:r w:rsidR="00C26FEA">
        <w:rPr>
          <w:lang w:eastAsia="x-none"/>
        </w:rPr>
        <w:tab/>
        <w:t>MediaTek Korea Inc.</w:t>
      </w:r>
    </w:p>
    <w:p w14:paraId="2DB28B50" w14:textId="77777777" w:rsidR="00C26FEA" w:rsidRDefault="00206F4A" w:rsidP="00C26FEA">
      <w:pPr>
        <w:spacing w:after="0"/>
        <w:rPr>
          <w:lang w:eastAsia="x-none"/>
        </w:rPr>
      </w:pPr>
      <w:hyperlink r:id="rId110" w:history="1">
        <w:r w:rsidR="00C26FEA">
          <w:rPr>
            <w:rStyle w:val="Hyperlink"/>
            <w:lang w:eastAsia="x-none"/>
          </w:rPr>
          <w:t>R1-2406828</w:t>
        </w:r>
      </w:hyperlink>
      <w:r w:rsidR="00C26FEA">
        <w:rPr>
          <w:lang w:eastAsia="x-none"/>
        </w:rPr>
        <w:tab/>
        <w:t>Discussion on AI based CSI prediction</w:t>
      </w:r>
      <w:r w:rsidR="00C26FEA">
        <w:rPr>
          <w:lang w:eastAsia="x-none"/>
        </w:rPr>
        <w:tab/>
        <w:t>Apple</w:t>
      </w:r>
    </w:p>
    <w:p w14:paraId="359735FC" w14:textId="77777777" w:rsidR="00C26FEA" w:rsidRDefault="00206F4A" w:rsidP="00C26FEA">
      <w:pPr>
        <w:spacing w:after="0"/>
        <w:rPr>
          <w:lang w:eastAsia="x-none"/>
        </w:rPr>
      </w:pPr>
      <w:hyperlink r:id="rId111" w:history="1">
        <w:r w:rsidR="00C26FEA">
          <w:rPr>
            <w:rStyle w:val="Hyperlink"/>
            <w:lang w:eastAsia="x-none"/>
          </w:rPr>
          <w:t>R1-2406870</w:t>
        </w:r>
      </w:hyperlink>
      <w:r w:rsidR="00C26FEA">
        <w:rPr>
          <w:lang w:eastAsia="x-none"/>
        </w:rPr>
        <w:tab/>
        <w:t>Discussion on AI/ML for CSI prediction</w:t>
      </w:r>
      <w:r w:rsidR="00C26FEA">
        <w:rPr>
          <w:lang w:eastAsia="x-none"/>
        </w:rPr>
        <w:tab/>
        <w:t>AT&amp;T</w:t>
      </w:r>
    </w:p>
    <w:p w14:paraId="04FEC7B0" w14:textId="77777777" w:rsidR="00C26FEA" w:rsidRDefault="00206F4A" w:rsidP="00C26FEA">
      <w:pPr>
        <w:spacing w:after="0"/>
        <w:rPr>
          <w:lang w:eastAsia="x-none"/>
        </w:rPr>
      </w:pPr>
      <w:hyperlink r:id="rId112" w:history="1">
        <w:r w:rsidR="00C26FEA">
          <w:rPr>
            <w:rStyle w:val="Hyperlink"/>
            <w:lang w:eastAsia="x-none"/>
          </w:rPr>
          <w:t>R1-2406904</w:t>
        </w:r>
      </w:hyperlink>
      <w:r w:rsidR="00C26FEA">
        <w:rPr>
          <w:lang w:eastAsia="x-none"/>
        </w:rPr>
        <w:tab/>
        <w:t>AI/ML for CSI prediction</w:t>
      </w:r>
      <w:r w:rsidR="00C26FEA">
        <w:rPr>
          <w:lang w:eastAsia="x-none"/>
        </w:rPr>
        <w:tab/>
        <w:t>Mavenir</w:t>
      </w:r>
    </w:p>
    <w:p w14:paraId="3D3F54D3" w14:textId="77777777" w:rsidR="00C26FEA" w:rsidRDefault="00206F4A" w:rsidP="00C26FEA">
      <w:pPr>
        <w:spacing w:after="0"/>
        <w:rPr>
          <w:lang w:eastAsia="x-none"/>
        </w:rPr>
      </w:pPr>
      <w:hyperlink r:id="rId113" w:history="1">
        <w:r w:rsidR="00C26FEA">
          <w:rPr>
            <w:rStyle w:val="Hyperlink"/>
            <w:lang w:eastAsia="x-none"/>
          </w:rPr>
          <w:t>R1-2406922</w:t>
        </w:r>
      </w:hyperlink>
      <w:r w:rsidR="00C26FEA">
        <w:rPr>
          <w:lang w:eastAsia="x-none"/>
        </w:rPr>
        <w:tab/>
        <w:t>Discussion on AI/ML for CSI prediction</w:t>
      </w:r>
      <w:r w:rsidR="00C26FEA">
        <w:rPr>
          <w:lang w:eastAsia="x-none"/>
        </w:rPr>
        <w:tab/>
        <w:t>NTT DOCOMO, INC.</w:t>
      </w:r>
    </w:p>
    <w:p w14:paraId="41A5EABC" w14:textId="77777777" w:rsidR="00C26FEA" w:rsidRDefault="00206F4A" w:rsidP="00C26FEA">
      <w:pPr>
        <w:spacing w:after="0"/>
        <w:rPr>
          <w:lang w:eastAsia="x-none"/>
        </w:rPr>
      </w:pPr>
      <w:hyperlink r:id="rId114" w:history="1">
        <w:r w:rsidR="00C26FEA">
          <w:rPr>
            <w:rStyle w:val="Hyperlink"/>
            <w:lang w:eastAsia="x-none"/>
          </w:rPr>
          <w:t>R1-2406979</w:t>
        </w:r>
      </w:hyperlink>
      <w:r w:rsidR="00C26FEA">
        <w:rPr>
          <w:lang w:eastAsia="x-none"/>
        </w:rPr>
        <w:tab/>
        <w:t>Discussion on CSI prediction for AI/ML</w:t>
      </w:r>
      <w:r w:rsidR="00C26FEA">
        <w:rPr>
          <w:lang w:eastAsia="x-none"/>
        </w:rPr>
        <w:tab/>
        <w:t xml:space="preserve">Huawei, </w:t>
      </w:r>
      <w:proofErr w:type="spellStart"/>
      <w:r w:rsidR="00C26FEA">
        <w:rPr>
          <w:lang w:eastAsia="x-none"/>
        </w:rPr>
        <w:t>HiSilicon</w:t>
      </w:r>
      <w:proofErr w:type="spellEnd"/>
    </w:p>
    <w:p w14:paraId="152AFE19" w14:textId="77777777" w:rsidR="00C26FEA" w:rsidRDefault="00206F4A" w:rsidP="00C26FEA">
      <w:pPr>
        <w:spacing w:after="0"/>
        <w:rPr>
          <w:lang w:eastAsia="x-none"/>
        </w:rPr>
      </w:pPr>
      <w:hyperlink r:id="rId115" w:history="1">
        <w:r w:rsidR="00C26FEA">
          <w:rPr>
            <w:rStyle w:val="Hyperlink"/>
            <w:lang w:eastAsia="x-none"/>
          </w:rPr>
          <w:t>R1-2407021</w:t>
        </w:r>
      </w:hyperlink>
      <w:r w:rsidR="00C26FEA">
        <w:rPr>
          <w:lang w:eastAsia="x-none"/>
        </w:rPr>
        <w:tab/>
        <w:t>Additional study on CSI prediction</w:t>
      </w:r>
      <w:r w:rsidR="00C26FEA">
        <w:rPr>
          <w:lang w:eastAsia="x-none"/>
        </w:rPr>
        <w:tab/>
        <w:t>Qualcomm Incorporated</w:t>
      </w:r>
    </w:p>
    <w:p w14:paraId="41E15A01" w14:textId="25458E07" w:rsidR="00C26FEA" w:rsidRPr="007A2A62" w:rsidRDefault="00206F4A" w:rsidP="00C26FEA">
      <w:pPr>
        <w:spacing w:after="0"/>
        <w:rPr>
          <w:color w:val="FF0000"/>
          <w:lang w:eastAsia="x-none"/>
        </w:rPr>
      </w:pPr>
      <w:hyperlink r:id="rId116" w:history="1">
        <w:r w:rsidR="00C26FEA">
          <w:rPr>
            <w:rStyle w:val="Hyperlink"/>
            <w:lang w:eastAsia="x-none"/>
          </w:rPr>
          <w:t>R1-2407183</w:t>
        </w:r>
      </w:hyperlink>
      <w:r w:rsidR="00C26FEA" w:rsidRPr="007A2A62">
        <w:rPr>
          <w:color w:val="FF0000"/>
          <w:lang w:eastAsia="x-none"/>
        </w:rPr>
        <w:tab/>
      </w:r>
      <w:r w:rsidR="00C26FEA" w:rsidRPr="00C26FEA">
        <w:rPr>
          <w:lang w:eastAsia="x-none"/>
        </w:rPr>
        <w:t>Further study on AI/ML for CSI prediction</w:t>
      </w:r>
      <w:r w:rsidR="00C26FEA" w:rsidRPr="00C26FEA">
        <w:rPr>
          <w:lang w:eastAsia="x-none"/>
        </w:rPr>
        <w:tab/>
        <w:t xml:space="preserve">CATT </w:t>
      </w:r>
    </w:p>
    <w:p w14:paraId="326844F9" w14:textId="77777777" w:rsidR="00E33C5F" w:rsidRPr="00C26FEA" w:rsidRDefault="00E33C5F" w:rsidP="00C16664">
      <w:pPr>
        <w:spacing w:after="0"/>
        <w:rPr>
          <w:lang w:eastAsia="ja-JP"/>
        </w:rPr>
      </w:pPr>
    </w:p>
    <w:p w14:paraId="0A8D90CB" w14:textId="24963B28" w:rsidR="00E33C5F" w:rsidRPr="001255CD" w:rsidRDefault="00E33C5F" w:rsidP="00C16664">
      <w:pPr>
        <w:spacing w:after="0"/>
        <w:rPr>
          <w:b/>
          <w:bCs/>
        </w:rPr>
      </w:pPr>
      <w:r w:rsidRPr="001255CD">
        <w:rPr>
          <w:b/>
          <w:bCs/>
          <w:lang w:val="en-US" w:eastAsia="ja-JP"/>
        </w:rPr>
        <w:t xml:space="preserve">// </w:t>
      </w:r>
      <w:r w:rsidRPr="001255CD">
        <w:rPr>
          <w:b/>
          <w:bCs/>
        </w:rPr>
        <w:t>Additional study on AI/ML for NR air interface: CSI compression</w:t>
      </w:r>
    </w:p>
    <w:p w14:paraId="670FE534" w14:textId="77777777" w:rsidR="00C643FC" w:rsidRDefault="00C643FC" w:rsidP="00C643FC">
      <w:pPr>
        <w:spacing w:after="0"/>
        <w:ind w:left="1440" w:hanging="1440"/>
        <w:rPr>
          <w:rFonts w:eastAsia="DengXian"/>
          <w:lang w:eastAsia="zh-CN"/>
        </w:rPr>
      </w:pPr>
      <w:r>
        <w:rPr>
          <w:rFonts w:eastAsia="DengXian" w:hint="eastAsia"/>
          <w:lang w:eastAsia="zh-CN"/>
        </w:rPr>
        <w:t>R1-2407495</w:t>
      </w:r>
      <w:r w:rsidRPr="000E09B5">
        <w:rPr>
          <w:lang w:eastAsia="x-none"/>
        </w:rPr>
        <w:t xml:space="preserve"> </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67D8E2FD" w14:textId="77777777" w:rsidR="00C643FC" w:rsidRDefault="00C643FC" w:rsidP="00C643FC">
      <w:pPr>
        <w:spacing w:after="0"/>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346</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068901B8" w14:textId="77777777" w:rsidR="00C643FC" w:rsidRDefault="00C643FC" w:rsidP="00C643FC">
      <w:pPr>
        <w:spacing w:after="0"/>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499</w:t>
      </w:r>
      <w:r w:rsidRPr="000E09B5">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5113A258" w14:textId="77777777" w:rsidR="00C643FC" w:rsidRDefault="00C643FC" w:rsidP="00C643FC">
      <w:pPr>
        <w:spacing w:after="0"/>
        <w:rPr>
          <w:rFonts w:eastAsia="DengXian"/>
          <w:lang w:eastAsia="zh-CN"/>
        </w:rPr>
      </w:pPr>
      <w:r>
        <w:rPr>
          <w:rFonts w:eastAsia="DengXian" w:hint="eastAsia"/>
          <w:lang w:eastAsia="zh-CN"/>
        </w:rPr>
        <w:lastRenderedPageBreak/>
        <w:t>R</w:t>
      </w:r>
      <w:r w:rsidRPr="008634F8">
        <w:rPr>
          <w:rFonts w:eastAsia="DengXian" w:hint="eastAsia"/>
          <w:lang w:eastAsia="zh-CN"/>
        </w:rPr>
        <w:t>1-2407</w:t>
      </w:r>
      <w:r>
        <w:rPr>
          <w:rFonts w:eastAsia="DengXian" w:hint="eastAsia"/>
          <w:lang w:eastAsia="zh-CN"/>
        </w:rPr>
        <w:t>433</w:t>
      </w:r>
      <w:r>
        <w:rPr>
          <w:rFonts w:eastAsia="DengXian"/>
          <w:lang w:eastAsia="zh-CN"/>
        </w:rPr>
        <w:tab/>
      </w:r>
      <w:r>
        <w:t>Summary of Evaluation Results for Additional study on AI/ML for NR air interface: CSI compression</w:t>
      </w:r>
      <w:r>
        <w:rPr>
          <w:rFonts w:eastAsia="DengXian"/>
          <w:lang w:eastAsia="zh-CN"/>
        </w:rPr>
        <w:tab/>
      </w:r>
      <w:r>
        <w:rPr>
          <w:rFonts w:eastAsia="DengXian"/>
          <w:lang w:eastAsia="zh-CN"/>
        </w:rPr>
        <w:tab/>
      </w:r>
      <w:r>
        <w:rPr>
          <w:lang w:eastAsia="x-none"/>
        </w:rPr>
        <w:t>Moderator (Qualcomm)</w:t>
      </w:r>
    </w:p>
    <w:p w14:paraId="7947F424" w14:textId="77777777" w:rsidR="00C643FC" w:rsidRPr="008634F8" w:rsidRDefault="00C643FC" w:rsidP="00C643FC">
      <w:pPr>
        <w:spacing w:after="0"/>
        <w:ind w:left="1440" w:hanging="1440"/>
        <w:rPr>
          <w:rFonts w:eastAsia="DengXian"/>
          <w:lang w:eastAsia="zh-CN"/>
        </w:rPr>
      </w:pPr>
      <w:r w:rsidRPr="008634F8">
        <w:rPr>
          <w:rFonts w:eastAsia="DengXian" w:hint="eastAsia"/>
          <w:lang w:eastAsia="zh-CN"/>
        </w:rPr>
        <w:t>R1-240734</w:t>
      </w:r>
      <w:r>
        <w:rPr>
          <w:rFonts w:eastAsia="DengXian" w:hint="eastAsia"/>
          <w:lang w:eastAsia="zh-CN"/>
        </w:rPr>
        <w:t>5</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586DF1AD" w14:textId="77777777" w:rsidR="00C643FC" w:rsidRPr="008634F8" w:rsidRDefault="00C643FC" w:rsidP="00C643FC">
      <w:pPr>
        <w:spacing w:after="0"/>
        <w:ind w:left="1440" w:hanging="1440"/>
        <w:rPr>
          <w:rFonts w:eastAsia="DengXian"/>
          <w:lang w:eastAsia="zh-CN"/>
        </w:rPr>
      </w:pPr>
      <w:r w:rsidRPr="008634F8">
        <w:rPr>
          <w:rFonts w:eastAsia="DengXian" w:hint="eastAsia"/>
          <w:lang w:eastAsia="zh-CN"/>
        </w:rPr>
        <w:t>R1-240734</w:t>
      </w:r>
      <w:r>
        <w:rPr>
          <w:rFonts w:eastAsia="DengXian" w:hint="eastAsia"/>
          <w:lang w:eastAsia="zh-CN"/>
        </w:rPr>
        <w:t>4</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0CDD6992" w14:textId="77777777" w:rsidR="00C643FC" w:rsidRPr="008634F8" w:rsidRDefault="00C643FC" w:rsidP="00C643FC">
      <w:pPr>
        <w:spacing w:after="0"/>
        <w:ind w:left="1440" w:hanging="1440"/>
        <w:rPr>
          <w:rFonts w:eastAsia="DengXian"/>
          <w:lang w:eastAsia="zh-CN"/>
        </w:rPr>
      </w:pPr>
      <w:r w:rsidRPr="008634F8">
        <w:rPr>
          <w:rFonts w:eastAsia="DengXian" w:hint="eastAsia"/>
          <w:lang w:eastAsia="zh-CN"/>
        </w:rPr>
        <w:t>R1-240734</w:t>
      </w:r>
      <w:r>
        <w:rPr>
          <w:rFonts w:eastAsia="DengXian" w:hint="eastAsia"/>
          <w:lang w:eastAsia="zh-CN"/>
        </w:rPr>
        <w:t>3</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2527B2D9" w14:textId="77777777" w:rsidR="00C643FC" w:rsidRDefault="00C643FC" w:rsidP="00C643FC">
      <w:pPr>
        <w:spacing w:after="0"/>
        <w:ind w:left="1440" w:hanging="1440"/>
        <w:rPr>
          <w:rFonts w:eastAsia="DengXian"/>
          <w:lang w:eastAsia="zh-CN"/>
        </w:rPr>
      </w:pPr>
      <w:r w:rsidRPr="008634F8">
        <w:rPr>
          <w:rFonts w:eastAsia="DengXian" w:hint="eastAsia"/>
          <w:lang w:eastAsia="zh-CN"/>
        </w:rPr>
        <w:t>R1-240</w:t>
      </w:r>
      <w:r w:rsidRPr="00AA05BC">
        <w:rPr>
          <w:rFonts w:hint="eastAsia"/>
          <w:lang w:eastAsia="x-none"/>
        </w:rPr>
        <w:t>7342</w:t>
      </w:r>
      <w:r w:rsidRPr="00AA05BC">
        <w:rPr>
          <w:lang w:eastAsia="x-none"/>
        </w:rPr>
        <w:tab/>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7F04FA22" w14:textId="77777777" w:rsidR="00C643FC" w:rsidRDefault="00206F4A" w:rsidP="00C643FC">
      <w:pPr>
        <w:spacing w:after="0"/>
        <w:rPr>
          <w:lang w:eastAsia="x-none"/>
        </w:rPr>
      </w:pPr>
      <w:hyperlink r:id="rId117" w:history="1">
        <w:r w:rsidR="00C643FC">
          <w:rPr>
            <w:rStyle w:val="Hyperlink"/>
            <w:lang w:eastAsia="x-none"/>
          </w:rPr>
          <w:t>R1-2405809</w:t>
        </w:r>
      </w:hyperlink>
      <w:r w:rsidR="00C643FC">
        <w:rPr>
          <w:lang w:eastAsia="x-none"/>
        </w:rPr>
        <w:tab/>
        <w:t>Discussion on additional study on AI/ML for NR air interface for CSI compression</w:t>
      </w:r>
      <w:r w:rsidR="00C643FC">
        <w:rPr>
          <w:lang w:eastAsia="x-none"/>
        </w:rPr>
        <w:tab/>
      </w:r>
      <w:r w:rsidR="00C643FC">
        <w:rPr>
          <w:rFonts w:eastAsia="DengXian"/>
          <w:lang w:eastAsia="zh-CN"/>
        </w:rPr>
        <w:tab/>
      </w:r>
      <w:r w:rsidR="00C643FC">
        <w:rPr>
          <w:rFonts w:eastAsia="DengXian"/>
          <w:lang w:eastAsia="zh-CN"/>
        </w:rPr>
        <w:tab/>
      </w:r>
      <w:r w:rsidR="00C643FC">
        <w:rPr>
          <w:rFonts w:eastAsia="DengXian"/>
          <w:lang w:eastAsia="zh-CN"/>
        </w:rPr>
        <w:tab/>
      </w:r>
      <w:r w:rsidR="00C643FC">
        <w:rPr>
          <w:lang w:eastAsia="x-none"/>
        </w:rPr>
        <w:t>FUTUREWEI</w:t>
      </w:r>
    </w:p>
    <w:p w14:paraId="7CFCD93E" w14:textId="77777777" w:rsidR="00C643FC" w:rsidRDefault="00206F4A" w:rsidP="00C643FC">
      <w:pPr>
        <w:spacing w:after="0"/>
        <w:rPr>
          <w:lang w:eastAsia="x-none"/>
        </w:rPr>
      </w:pPr>
      <w:hyperlink r:id="rId118" w:history="1">
        <w:r w:rsidR="00C643FC">
          <w:rPr>
            <w:rStyle w:val="Hyperlink"/>
            <w:lang w:eastAsia="x-none"/>
          </w:rPr>
          <w:t>R1-2405863</w:t>
        </w:r>
      </w:hyperlink>
      <w:r w:rsidR="00C643FC">
        <w:rPr>
          <w:lang w:eastAsia="x-none"/>
        </w:rPr>
        <w:tab/>
        <w:t>Discussion on AI/ML for CSI compression</w:t>
      </w:r>
      <w:r w:rsidR="00C643FC">
        <w:rPr>
          <w:lang w:eastAsia="x-none"/>
        </w:rPr>
        <w:tab/>
        <w:t xml:space="preserve">Huawei, </w:t>
      </w:r>
      <w:proofErr w:type="spellStart"/>
      <w:r w:rsidR="00C643FC">
        <w:rPr>
          <w:lang w:eastAsia="x-none"/>
        </w:rPr>
        <w:t>HiSilicon</w:t>
      </w:r>
      <w:proofErr w:type="spellEnd"/>
    </w:p>
    <w:p w14:paraId="0B271923" w14:textId="77777777" w:rsidR="00C643FC" w:rsidRDefault="00206F4A" w:rsidP="00C643FC">
      <w:pPr>
        <w:spacing w:after="0"/>
        <w:rPr>
          <w:lang w:eastAsia="x-none"/>
        </w:rPr>
      </w:pPr>
      <w:hyperlink r:id="rId119" w:history="1">
        <w:r w:rsidR="00C643FC">
          <w:rPr>
            <w:rStyle w:val="Hyperlink"/>
            <w:lang w:eastAsia="x-none"/>
          </w:rPr>
          <w:t>R1-2405901</w:t>
        </w:r>
      </w:hyperlink>
      <w:r w:rsidR="00C643FC">
        <w:rPr>
          <w:lang w:eastAsia="x-none"/>
        </w:rPr>
        <w:tab/>
        <w:t>Discussion on AIML for CSI compression</w:t>
      </w:r>
      <w:r w:rsidR="00C643FC">
        <w:rPr>
          <w:lang w:eastAsia="x-none"/>
        </w:rPr>
        <w:tab/>
      </w:r>
      <w:proofErr w:type="spellStart"/>
      <w:r w:rsidR="00C643FC">
        <w:rPr>
          <w:lang w:eastAsia="x-none"/>
        </w:rPr>
        <w:t>Spreadtrum</w:t>
      </w:r>
      <w:proofErr w:type="spellEnd"/>
      <w:r w:rsidR="00C643FC">
        <w:rPr>
          <w:lang w:eastAsia="x-none"/>
        </w:rPr>
        <w:t xml:space="preserve"> Communications, BUPT</w:t>
      </w:r>
    </w:p>
    <w:p w14:paraId="75FBFFB2" w14:textId="77777777" w:rsidR="00C643FC" w:rsidRDefault="00206F4A" w:rsidP="00C643FC">
      <w:pPr>
        <w:spacing w:after="0"/>
        <w:rPr>
          <w:lang w:eastAsia="x-none"/>
        </w:rPr>
      </w:pPr>
      <w:hyperlink r:id="rId120" w:history="1">
        <w:r w:rsidR="00C643FC">
          <w:rPr>
            <w:rStyle w:val="Hyperlink"/>
            <w:lang w:eastAsia="x-none"/>
          </w:rPr>
          <w:t>R1-2405953</w:t>
        </w:r>
      </w:hyperlink>
      <w:r w:rsidR="00C643FC">
        <w:rPr>
          <w:lang w:eastAsia="x-none"/>
        </w:rPr>
        <w:tab/>
        <w:t>AI/ML based CSI Compression</w:t>
      </w:r>
      <w:r w:rsidR="00C643FC">
        <w:rPr>
          <w:lang w:eastAsia="x-none"/>
        </w:rPr>
        <w:tab/>
        <w:t>Google</w:t>
      </w:r>
    </w:p>
    <w:p w14:paraId="5F8D4167" w14:textId="77777777" w:rsidR="00C643FC" w:rsidRDefault="00206F4A" w:rsidP="00C643FC">
      <w:pPr>
        <w:spacing w:after="0"/>
        <w:rPr>
          <w:lang w:eastAsia="x-none"/>
        </w:rPr>
      </w:pPr>
      <w:hyperlink r:id="rId121" w:history="1">
        <w:r w:rsidR="00C643FC">
          <w:rPr>
            <w:rStyle w:val="Hyperlink"/>
            <w:lang w:eastAsia="x-none"/>
          </w:rPr>
          <w:t>R1-2405960</w:t>
        </w:r>
      </w:hyperlink>
      <w:r w:rsidR="00C643FC">
        <w:rPr>
          <w:lang w:eastAsia="x-none"/>
        </w:rPr>
        <w:tab/>
        <w:t>Discussion on AI/ML for CSI Compression</w:t>
      </w:r>
      <w:r w:rsidR="00C643FC">
        <w:rPr>
          <w:lang w:eastAsia="x-none"/>
        </w:rPr>
        <w:tab/>
        <w:t>Tejas Networks Limited</w:t>
      </w:r>
    </w:p>
    <w:p w14:paraId="4913026E" w14:textId="77777777" w:rsidR="00C643FC" w:rsidRDefault="00206F4A" w:rsidP="00C643FC">
      <w:pPr>
        <w:spacing w:after="0"/>
        <w:rPr>
          <w:lang w:eastAsia="x-none"/>
        </w:rPr>
      </w:pPr>
      <w:hyperlink r:id="rId122" w:history="1">
        <w:r w:rsidR="00C643FC">
          <w:rPr>
            <w:rStyle w:val="Hyperlink"/>
            <w:lang w:eastAsia="x-none"/>
          </w:rPr>
          <w:t>R1-2405978</w:t>
        </w:r>
      </w:hyperlink>
      <w:r w:rsidR="00C643FC">
        <w:rPr>
          <w:lang w:eastAsia="x-none"/>
        </w:rPr>
        <w:tab/>
        <w:t>Discussion on AI/ML for CSI compression</w:t>
      </w:r>
      <w:r w:rsidR="00C643FC">
        <w:rPr>
          <w:lang w:eastAsia="x-none"/>
        </w:rPr>
        <w:tab/>
        <w:t>CMCC</w:t>
      </w:r>
    </w:p>
    <w:p w14:paraId="79511305" w14:textId="77777777" w:rsidR="00C643FC" w:rsidRDefault="00206F4A" w:rsidP="00C643FC">
      <w:pPr>
        <w:spacing w:after="0"/>
        <w:rPr>
          <w:lang w:eastAsia="x-none"/>
        </w:rPr>
      </w:pPr>
      <w:hyperlink r:id="rId123" w:history="1">
        <w:r w:rsidR="00C643FC">
          <w:rPr>
            <w:rStyle w:val="Hyperlink"/>
            <w:lang w:eastAsia="x-none"/>
          </w:rPr>
          <w:t>R1-2406017</w:t>
        </w:r>
      </w:hyperlink>
      <w:r w:rsidR="00C643FC">
        <w:rPr>
          <w:lang w:eastAsia="x-none"/>
        </w:rPr>
        <w:tab/>
        <w:t>AI/ML for CSI compression</w:t>
      </w:r>
      <w:r w:rsidR="00C643FC">
        <w:rPr>
          <w:lang w:eastAsia="x-none"/>
        </w:rPr>
        <w:tab/>
        <w:t>Intel Corporation</w:t>
      </w:r>
    </w:p>
    <w:p w14:paraId="36539796" w14:textId="77777777" w:rsidR="00C643FC" w:rsidRDefault="00206F4A" w:rsidP="00C643FC">
      <w:pPr>
        <w:spacing w:after="0"/>
        <w:rPr>
          <w:lang w:eastAsia="x-none"/>
        </w:rPr>
      </w:pPr>
      <w:hyperlink r:id="rId124" w:history="1">
        <w:r w:rsidR="00C643FC">
          <w:rPr>
            <w:rStyle w:val="Hyperlink"/>
            <w:lang w:eastAsia="x-none"/>
          </w:rPr>
          <w:t>R1-2406057</w:t>
        </w:r>
      </w:hyperlink>
      <w:r w:rsidR="00C643FC">
        <w:rPr>
          <w:lang w:eastAsia="x-none"/>
        </w:rPr>
        <w:tab/>
        <w:t>Discussion on study for AI/ML CSI compression</w:t>
      </w:r>
      <w:r w:rsidR="00C643FC">
        <w:rPr>
          <w:lang w:eastAsia="x-none"/>
        </w:rPr>
        <w:tab/>
        <w:t xml:space="preserve">ZTE Corporation, </w:t>
      </w:r>
      <w:proofErr w:type="spellStart"/>
      <w:r w:rsidR="00C643FC">
        <w:rPr>
          <w:lang w:eastAsia="x-none"/>
        </w:rPr>
        <w:t>Sanechips</w:t>
      </w:r>
      <w:proofErr w:type="spellEnd"/>
    </w:p>
    <w:p w14:paraId="3FEB1734" w14:textId="77777777" w:rsidR="00C643FC" w:rsidRDefault="00206F4A" w:rsidP="00C643FC">
      <w:pPr>
        <w:spacing w:after="0"/>
        <w:rPr>
          <w:lang w:eastAsia="x-none"/>
        </w:rPr>
      </w:pPr>
      <w:hyperlink r:id="rId125" w:history="1">
        <w:r w:rsidR="00C643FC">
          <w:rPr>
            <w:rStyle w:val="Hyperlink"/>
            <w:lang w:eastAsia="x-none"/>
          </w:rPr>
          <w:t>R1-2406069</w:t>
        </w:r>
      </w:hyperlink>
      <w:r w:rsidR="00C643FC">
        <w:rPr>
          <w:lang w:eastAsia="x-none"/>
        </w:rPr>
        <w:tab/>
        <w:t>AI/ML for CSI compression</w:t>
      </w:r>
      <w:r w:rsidR="00C643FC">
        <w:rPr>
          <w:lang w:eastAsia="x-none"/>
        </w:rPr>
        <w:tab/>
        <w:t>Ericsson</w:t>
      </w:r>
    </w:p>
    <w:p w14:paraId="38E60B32" w14:textId="77777777" w:rsidR="00C643FC" w:rsidRDefault="00206F4A" w:rsidP="00C643FC">
      <w:pPr>
        <w:spacing w:after="0"/>
        <w:rPr>
          <w:lang w:eastAsia="x-none"/>
        </w:rPr>
      </w:pPr>
      <w:hyperlink r:id="rId126" w:history="1">
        <w:r w:rsidR="00C643FC">
          <w:rPr>
            <w:rStyle w:val="Hyperlink"/>
            <w:lang w:eastAsia="x-none"/>
          </w:rPr>
          <w:t>R1-2406175</w:t>
        </w:r>
      </w:hyperlink>
      <w:r w:rsidR="00C643FC">
        <w:rPr>
          <w:lang w:eastAsia="x-none"/>
        </w:rPr>
        <w:tab/>
        <w:t>Discussion on CSI compression</w:t>
      </w:r>
      <w:r w:rsidR="00C643FC">
        <w:rPr>
          <w:lang w:eastAsia="x-none"/>
        </w:rPr>
        <w:tab/>
        <w:t>vivo</w:t>
      </w:r>
    </w:p>
    <w:p w14:paraId="6C4846D1" w14:textId="77777777" w:rsidR="00C643FC" w:rsidRDefault="00206F4A" w:rsidP="00C643FC">
      <w:pPr>
        <w:spacing w:after="0"/>
        <w:rPr>
          <w:lang w:eastAsia="x-none"/>
        </w:rPr>
      </w:pPr>
      <w:hyperlink r:id="rId127" w:history="1">
        <w:r w:rsidR="00C643FC">
          <w:rPr>
            <w:rStyle w:val="Hyperlink"/>
            <w:lang w:eastAsia="x-none"/>
          </w:rPr>
          <w:t>R1-2406257</w:t>
        </w:r>
      </w:hyperlink>
      <w:r w:rsidR="00C643FC">
        <w:rPr>
          <w:lang w:eastAsia="x-none"/>
        </w:rPr>
        <w:tab/>
        <w:t>Additional study on AI/ML-based CSI compression</w:t>
      </w:r>
      <w:r w:rsidR="00C643FC">
        <w:rPr>
          <w:lang w:eastAsia="x-none"/>
        </w:rPr>
        <w:tab/>
        <w:t>OPPO</w:t>
      </w:r>
    </w:p>
    <w:p w14:paraId="2BD1AEF9" w14:textId="77777777" w:rsidR="00C643FC" w:rsidRDefault="00206F4A" w:rsidP="00C643FC">
      <w:pPr>
        <w:spacing w:after="0"/>
        <w:rPr>
          <w:lang w:eastAsia="x-none"/>
        </w:rPr>
      </w:pPr>
      <w:hyperlink r:id="rId128" w:history="1">
        <w:r w:rsidR="00C643FC">
          <w:rPr>
            <w:rStyle w:val="Hyperlink"/>
            <w:lang w:eastAsia="x-none"/>
          </w:rPr>
          <w:t>R1-2406272</w:t>
        </w:r>
      </w:hyperlink>
      <w:r w:rsidR="00C643FC">
        <w:rPr>
          <w:lang w:eastAsia="x-none"/>
        </w:rPr>
        <w:tab/>
        <w:t xml:space="preserve">Views on two-sided AI/ML </w:t>
      </w:r>
      <w:proofErr w:type="gramStart"/>
      <w:r w:rsidR="00C643FC">
        <w:rPr>
          <w:lang w:eastAsia="x-none"/>
        </w:rPr>
        <w:t>model based</w:t>
      </w:r>
      <w:proofErr w:type="gramEnd"/>
      <w:r w:rsidR="00C643FC">
        <w:rPr>
          <w:lang w:eastAsia="x-none"/>
        </w:rPr>
        <w:t xml:space="preserve"> CSI compression</w:t>
      </w:r>
      <w:r w:rsidR="00C643FC">
        <w:rPr>
          <w:lang w:eastAsia="x-none"/>
        </w:rPr>
        <w:tab/>
        <w:t>Xiaomi</w:t>
      </w:r>
    </w:p>
    <w:p w14:paraId="2632416D" w14:textId="77777777" w:rsidR="00C643FC" w:rsidRDefault="00206F4A" w:rsidP="00C643FC">
      <w:pPr>
        <w:spacing w:after="0"/>
        <w:rPr>
          <w:lang w:eastAsia="x-none"/>
        </w:rPr>
      </w:pPr>
      <w:hyperlink r:id="rId129" w:history="1">
        <w:r w:rsidR="00C643FC">
          <w:rPr>
            <w:rStyle w:val="Hyperlink"/>
            <w:lang w:eastAsia="x-none"/>
          </w:rPr>
          <w:t>R1-2406308</w:t>
        </w:r>
      </w:hyperlink>
      <w:r w:rsidR="00C643FC">
        <w:rPr>
          <w:lang w:eastAsia="x-none"/>
        </w:rPr>
        <w:tab/>
        <w:t>Discussion on CSI compression with AI/ML</w:t>
      </w:r>
      <w:r w:rsidR="00C643FC">
        <w:rPr>
          <w:lang w:eastAsia="x-none"/>
        </w:rPr>
        <w:tab/>
        <w:t>Fujitsu</w:t>
      </w:r>
    </w:p>
    <w:p w14:paraId="7104CA90" w14:textId="77777777" w:rsidR="00C643FC" w:rsidRDefault="00206F4A" w:rsidP="00C643FC">
      <w:pPr>
        <w:spacing w:after="0"/>
        <w:rPr>
          <w:lang w:eastAsia="x-none"/>
        </w:rPr>
      </w:pPr>
      <w:hyperlink r:id="rId130" w:history="1">
        <w:r w:rsidR="00C643FC">
          <w:rPr>
            <w:rStyle w:val="Hyperlink"/>
            <w:lang w:eastAsia="x-none"/>
          </w:rPr>
          <w:t>R1-2406356</w:t>
        </w:r>
      </w:hyperlink>
      <w:r w:rsidR="00C643FC">
        <w:rPr>
          <w:lang w:eastAsia="x-none"/>
        </w:rPr>
        <w:tab/>
        <w:t>Further study on AI/ML for CSI compression</w:t>
      </w:r>
      <w:r w:rsidR="00C643FC">
        <w:rPr>
          <w:lang w:eastAsia="x-none"/>
        </w:rPr>
        <w:tab/>
        <w:t>CATT</w:t>
      </w:r>
    </w:p>
    <w:p w14:paraId="5FDBD997" w14:textId="77777777" w:rsidR="00C643FC" w:rsidRDefault="00206F4A" w:rsidP="00C643FC">
      <w:pPr>
        <w:spacing w:after="0"/>
        <w:rPr>
          <w:lang w:eastAsia="x-none"/>
        </w:rPr>
      </w:pPr>
      <w:hyperlink r:id="rId131" w:history="1">
        <w:r w:rsidR="00C643FC">
          <w:rPr>
            <w:rStyle w:val="Hyperlink"/>
            <w:lang w:eastAsia="x-none"/>
          </w:rPr>
          <w:t>R1-2406392</w:t>
        </w:r>
      </w:hyperlink>
      <w:r w:rsidR="00C643FC">
        <w:rPr>
          <w:lang w:eastAsia="x-none"/>
        </w:rPr>
        <w:tab/>
        <w:t>Discussion on AI/ML for CSI compression</w:t>
      </w:r>
      <w:r w:rsidR="00C643FC">
        <w:rPr>
          <w:lang w:eastAsia="x-none"/>
        </w:rPr>
        <w:tab/>
        <w:t>Panasonic</w:t>
      </w:r>
    </w:p>
    <w:p w14:paraId="1037699F" w14:textId="77777777" w:rsidR="00C643FC" w:rsidRDefault="00206F4A" w:rsidP="00C643FC">
      <w:pPr>
        <w:spacing w:after="0"/>
        <w:rPr>
          <w:lang w:eastAsia="x-none"/>
        </w:rPr>
      </w:pPr>
      <w:hyperlink r:id="rId132" w:history="1">
        <w:r w:rsidR="00C643FC">
          <w:rPr>
            <w:rStyle w:val="Hyperlink"/>
            <w:lang w:eastAsia="x-none"/>
          </w:rPr>
          <w:t>R1-2406396</w:t>
        </w:r>
      </w:hyperlink>
      <w:r w:rsidR="00C643FC">
        <w:rPr>
          <w:lang w:eastAsia="x-none"/>
        </w:rPr>
        <w:tab/>
        <w:t>Discussions on AIML CSI compression</w:t>
      </w:r>
      <w:r w:rsidR="00C643FC">
        <w:rPr>
          <w:lang w:eastAsia="x-none"/>
        </w:rPr>
        <w:tab/>
        <w:t>TCL</w:t>
      </w:r>
    </w:p>
    <w:p w14:paraId="38DBC497" w14:textId="77777777" w:rsidR="00C643FC" w:rsidRDefault="00206F4A" w:rsidP="00C643FC">
      <w:pPr>
        <w:spacing w:after="0"/>
        <w:rPr>
          <w:lang w:eastAsia="x-none"/>
        </w:rPr>
      </w:pPr>
      <w:hyperlink r:id="rId133" w:history="1">
        <w:r w:rsidR="00C643FC">
          <w:rPr>
            <w:rStyle w:val="Hyperlink"/>
            <w:lang w:eastAsia="x-none"/>
          </w:rPr>
          <w:t>R1-2406418</w:t>
        </w:r>
      </w:hyperlink>
      <w:r w:rsidR="00C643FC">
        <w:rPr>
          <w:lang w:eastAsia="x-none"/>
        </w:rPr>
        <w:tab/>
        <w:t>Study on CSI compression</w:t>
      </w:r>
      <w:r w:rsidR="00C643FC">
        <w:rPr>
          <w:lang w:eastAsia="x-none"/>
        </w:rPr>
        <w:tab/>
        <w:t>LG Electronics</w:t>
      </w:r>
    </w:p>
    <w:p w14:paraId="6211A7CD" w14:textId="77777777" w:rsidR="00C643FC" w:rsidRDefault="00206F4A" w:rsidP="00C643FC">
      <w:pPr>
        <w:spacing w:after="0"/>
        <w:rPr>
          <w:lang w:eastAsia="x-none"/>
        </w:rPr>
      </w:pPr>
      <w:hyperlink r:id="rId134" w:history="1">
        <w:r w:rsidR="00C643FC">
          <w:rPr>
            <w:rStyle w:val="Hyperlink"/>
            <w:lang w:eastAsia="x-none"/>
          </w:rPr>
          <w:t>R1-2406443</w:t>
        </w:r>
      </w:hyperlink>
      <w:r w:rsidR="00C643FC">
        <w:rPr>
          <w:lang w:eastAsia="x-none"/>
        </w:rPr>
        <w:tab/>
        <w:t>On AI/ML for CSI compression</w:t>
      </w:r>
      <w:r w:rsidR="00C643FC">
        <w:rPr>
          <w:lang w:eastAsia="x-none"/>
        </w:rPr>
        <w:tab/>
        <w:t>Lenovo</w:t>
      </w:r>
    </w:p>
    <w:p w14:paraId="5A5F403C" w14:textId="77777777" w:rsidR="00C643FC" w:rsidRDefault="00206F4A" w:rsidP="00C643FC">
      <w:pPr>
        <w:spacing w:after="0"/>
        <w:rPr>
          <w:lang w:eastAsia="x-none"/>
        </w:rPr>
      </w:pPr>
      <w:hyperlink r:id="rId135" w:history="1">
        <w:r w:rsidR="00C643FC">
          <w:rPr>
            <w:rStyle w:val="Hyperlink"/>
            <w:lang w:eastAsia="x-none"/>
          </w:rPr>
          <w:t>R1-2406466</w:t>
        </w:r>
      </w:hyperlink>
      <w:r w:rsidR="00C643FC">
        <w:rPr>
          <w:lang w:eastAsia="x-none"/>
        </w:rPr>
        <w:tab/>
        <w:t>Discussion on CSI compression</w:t>
      </w:r>
      <w:r w:rsidR="00C643FC">
        <w:rPr>
          <w:lang w:eastAsia="x-none"/>
        </w:rPr>
        <w:tab/>
        <w:t>Sony</w:t>
      </w:r>
    </w:p>
    <w:p w14:paraId="133012B2" w14:textId="77777777" w:rsidR="00C643FC" w:rsidRDefault="00206F4A" w:rsidP="00C643FC">
      <w:pPr>
        <w:spacing w:after="0"/>
        <w:rPr>
          <w:lang w:eastAsia="x-none"/>
        </w:rPr>
      </w:pPr>
      <w:hyperlink r:id="rId136" w:history="1">
        <w:r w:rsidR="00C643FC">
          <w:rPr>
            <w:rStyle w:val="Hyperlink"/>
            <w:lang w:eastAsia="x-none"/>
          </w:rPr>
          <w:t>R1-2406495</w:t>
        </w:r>
      </w:hyperlink>
      <w:r w:rsidR="00C643FC">
        <w:rPr>
          <w:lang w:eastAsia="x-none"/>
        </w:rPr>
        <w:tab/>
      </w:r>
      <w:proofErr w:type="spellStart"/>
      <w:r w:rsidR="00C643FC">
        <w:rPr>
          <w:lang w:eastAsia="x-none"/>
        </w:rPr>
        <w:t>Addtional</w:t>
      </w:r>
      <w:proofErr w:type="spellEnd"/>
      <w:r w:rsidR="00C643FC">
        <w:rPr>
          <w:lang w:eastAsia="x-none"/>
        </w:rPr>
        <w:t xml:space="preserve"> study on AI-enabled CSI compression</w:t>
      </w:r>
      <w:r w:rsidR="00C643FC">
        <w:rPr>
          <w:lang w:eastAsia="x-none"/>
        </w:rPr>
        <w:tab/>
        <w:t>NVIDIA</w:t>
      </w:r>
    </w:p>
    <w:p w14:paraId="3649E26C" w14:textId="77777777" w:rsidR="00C643FC" w:rsidRDefault="00206F4A" w:rsidP="00C643FC">
      <w:pPr>
        <w:spacing w:after="0"/>
        <w:rPr>
          <w:lang w:eastAsia="x-none"/>
        </w:rPr>
      </w:pPr>
      <w:hyperlink r:id="rId137" w:history="1">
        <w:r w:rsidR="00C643FC">
          <w:rPr>
            <w:rStyle w:val="Hyperlink"/>
            <w:lang w:eastAsia="x-none"/>
          </w:rPr>
          <w:t>R1-2406502</w:t>
        </w:r>
      </w:hyperlink>
      <w:r w:rsidR="00C643FC">
        <w:rPr>
          <w:lang w:eastAsia="x-none"/>
        </w:rPr>
        <w:tab/>
        <w:t>Discussion on AI/ML-based CSI compression</w:t>
      </w:r>
      <w:r w:rsidR="00C643FC">
        <w:rPr>
          <w:lang w:eastAsia="x-none"/>
        </w:rPr>
        <w:tab/>
      </w:r>
      <w:proofErr w:type="spellStart"/>
      <w:r w:rsidR="00C643FC">
        <w:rPr>
          <w:lang w:eastAsia="x-none"/>
        </w:rPr>
        <w:t>InterDigital</w:t>
      </w:r>
      <w:proofErr w:type="spellEnd"/>
      <w:r w:rsidR="00C643FC">
        <w:rPr>
          <w:lang w:eastAsia="x-none"/>
        </w:rPr>
        <w:t>, Inc.</w:t>
      </w:r>
    </w:p>
    <w:p w14:paraId="4B802612" w14:textId="77777777" w:rsidR="00C643FC" w:rsidRDefault="00206F4A" w:rsidP="00C643FC">
      <w:pPr>
        <w:spacing w:after="0"/>
        <w:rPr>
          <w:lang w:eastAsia="x-none"/>
        </w:rPr>
      </w:pPr>
      <w:hyperlink r:id="rId138" w:history="1">
        <w:r w:rsidR="00C643FC">
          <w:rPr>
            <w:rStyle w:val="Hyperlink"/>
            <w:lang w:eastAsia="x-none"/>
          </w:rPr>
          <w:t>R1-2406534</w:t>
        </w:r>
      </w:hyperlink>
      <w:r w:rsidR="00C643FC">
        <w:rPr>
          <w:lang w:eastAsia="x-none"/>
        </w:rPr>
        <w:tab/>
        <w:t>Discussion on CSI compression</w:t>
      </w:r>
      <w:r w:rsidR="00C643FC">
        <w:rPr>
          <w:lang w:eastAsia="x-none"/>
        </w:rPr>
        <w:tab/>
        <w:t>NEC</w:t>
      </w:r>
    </w:p>
    <w:p w14:paraId="0E415C68" w14:textId="77777777" w:rsidR="00C643FC" w:rsidRDefault="00206F4A" w:rsidP="00C643FC">
      <w:pPr>
        <w:spacing w:after="0"/>
        <w:rPr>
          <w:lang w:eastAsia="x-none"/>
        </w:rPr>
      </w:pPr>
      <w:hyperlink r:id="rId139" w:history="1">
        <w:r w:rsidR="00C643FC">
          <w:rPr>
            <w:rStyle w:val="Hyperlink"/>
            <w:lang w:eastAsia="x-none"/>
          </w:rPr>
          <w:t>R1-2406589</w:t>
        </w:r>
      </w:hyperlink>
      <w:r w:rsidR="00C643FC">
        <w:rPr>
          <w:lang w:eastAsia="x-none"/>
        </w:rPr>
        <w:tab/>
        <w:t>AI/ML for CSI Compression</w:t>
      </w:r>
      <w:r w:rsidR="00C643FC">
        <w:rPr>
          <w:lang w:eastAsia="x-none"/>
        </w:rPr>
        <w:tab/>
        <w:t>Nokia</w:t>
      </w:r>
    </w:p>
    <w:p w14:paraId="7C82A96A" w14:textId="77777777" w:rsidR="00C643FC" w:rsidRDefault="00206F4A" w:rsidP="00C643FC">
      <w:pPr>
        <w:spacing w:after="0"/>
        <w:rPr>
          <w:lang w:eastAsia="x-none"/>
        </w:rPr>
      </w:pPr>
      <w:hyperlink r:id="rId140" w:history="1">
        <w:r w:rsidR="00C643FC">
          <w:rPr>
            <w:rStyle w:val="Hyperlink"/>
            <w:lang w:eastAsia="x-none"/>
          </w:rPr>
          <w:t>R1-2406640</w:t>
        </w:r>
      </w:hyperlink>
      <w:r w:rsidR="00C643FC">
        <w:rPr>
          <w:lang w:eastAsia="x-none"/>
        </w:rPr>
        <w:tab/>
        <w:t>Discussion for further study on AI/ML-based CSI compression</w:t>
      </w:r>
      <w:r w:rsidR="00C643FC">
        <w:rPr>
          <w:lang w:eastAsia="x-none"/>
        </w:rPr>
        <w:tab/>
        <w:t>Samsung</w:t>
      </w:r>
    </w:p>
    <w:p w14:paraId="3BAA4B15" w14:textId="77777777" w:rsidR="00C643FC" w:rsidRDefault="00206F4A" w:rsidP="00C643FC">
      <w:pPr>
        <w:spacing w:after="0"/>
        <w:rPr>
          <w:lang w:eastAsia="x-none"/>
        </w:rPr>
      </w:pPr>
      <w:hyperlink r:id="rId141" w:history="1">
        <w:r w:rsidR="00C643FC">
          <w:rPr>
            <w:rStyle w:val="Hyperlink"/>
            <w:lang w:eastAsia="x-none"/>
          </w:rPr>
          <w:t>R1-2406720</w:t>
        </w:r>
      </w:hyperlink>
      <w:r w:rsidR="00C643FC">
        <w:rPr>
          <w:lang w:eastAsia="x-none"/>
        </w:rPr>
        <w:tab/>
        <w:t>Discussion on AI/ML for CSI compression</w:t>
      </w:r>
      <w:r w:rsidR="00C643FC">
        <w:rPr>
          <w:lang w:eastAsia="x-none"/>
        </w:rPr>
        <w:tab/>
        <w:t>ETRI</w:t>
      </w:r>
    </w:p>
    <w:p w14:paraId="0F0F3CF9" w14:textId="77777777" w:rsidR="00C643FC" w:rsidRDefault="00206F4A" w:rsidP="00C643FC">
      <w:pPr>
        <w:spacing w:after="0"/>
        <w:rPr>
          <w:lang w:eastAsia="x-none"/>
        </w:rPr>
      </w:pPr>
      <w:hyperlink r:id="rId142" w:history="1">
        <w:r w:rsidR="00C643FC">
          <w:rPr>
            <w:rStyle w:val="Hyperlink"/>
            <w:lang w:eastAsia="x-none"/>
          </w:rPr>
          <w:t>R1-2406789</w:t>
        </w:r>
      </w:hyperlink>
      <w:r w:rsidR="00C643FC">
        <w:rPr>
          <w:lang w:eastAsia="x-none"/>
        </w:rPr>
        <w:tab/>
        <w:t>Additional study on AI/ML - CSI compression</w:t>
      </w:r>
      <w:r w:rsidR="00C643FC">
        <w:rPr>
          <w:lang w:eastAsia="x-none"/>
        </w:rPr>
        <w:tab/>
        <w:t>MediaTek Korea Inc.</w:t>
      </w:r>
    </w:p>
    <w:p w14:paraId="56A2D5DA" w14:textId="77777777" w:rsidR="00C643FC" w:rsidRDefault="00206F4A" w:rsidP="00C643FC">
      <w:pPr>
        <w:spacing w:after="0"/>
        <w:rPr>
          <w:lang w:eastAsia="x-none"/>
        </w:rPr>
      </w:pPr>
      <w:hyperlink r:id="rId143" w:history="1">
        <w:r w:rsidR="00C643FC">
          <w:rPr>
            <w:rStyle w:val="Hyperlink"/>
            <w:lang w:eastAsia="x-none"/>
          </w:rPr>
          <w:t>R1-2406829</w:t>
        </w:r>
      </w:hyperlink>
      <w:r w:rsidR="00C643FC">
        <w:rPr>
          <w:lang w:eastAsia="x-none"/>
        </w:rPr>
        <w:tab/>
        <w:t>Discussion on AI based CSI compression</w:t>
      </w:r>
      <w:r w:rsidR="00C643FC">
        <w:rPr>
          <w:lang w:eastAsia="x-none"/>
        </w:rPr>
        <w:tab/>
        <w:t>Apple</w:t>
      </w:r>
    </w:p>
    <w:p w14:paraId="3FF2EB48" w14:textId="77777777" w:rsidR="00C643FC" w:rsidRDefault="00206F4A" w:rsidP="00C643FC">
      <w:pPr>
        <w:spacing w:after="0"/>
        <w:rPr>
          <w:lang w:eastAsia="x-none"/>
        </w:rPr>
      </w:pPr>
      <w:hyperlink r:id="rId144" w:history="1">
        <w:r w:rsidR="00C643FC">
          <w:rPr>
            <w:rStyle w:val="Hyperlink"/>
            <w:lang w:eastAsia="x-none"/>
          </w:rPr>
          <w:t>R1-2406871</w:t>
        </w:r>
      </w:hyperlink>
      <w:r w:rsidR="00C643FC">
        <w:rPr>
          <w:lang w:eastAsia="x-none"/>
        </w:rPr>
        <w:tab/>
        <w:t>Discussion on AI/ML for CSI compression</w:t>
      </w:r>
      <w:r w:rsidR="00C643FC">
        <w:rPr>
          <w:lang w:eastAsia="x-none"/>
        </w:rPr>
        <w:tab/>
        <w:t>AT&amp;T</w:t>
      </w:r>
    </w:p>
    <w:p w14:paraId="6538EFE3" w14:textId="77777777" w:rsidR="00C643FC" w:rsidRDefault="00206F4A" w:rsidP="00C643FC">
      <w:pPr>
        <w:spacing w:after="0"/>
        <w:rPr>
          <w:lang w:eastAsia="x-none"/>
        </w:rPr>
      </w:pPr>
      <w:hyperlink r:id="rId145" w:history="1">
        <w:r w:rsidR="00C643FC">
          <w:rPr>
            <w:rStyle w:val="Hyperlink"/>
            <w:lang w:eastAsia="x-none"/>
          </w:rPr>
          <w:t>R1-2406895</w:t>
        </w:r>
      </w:hyperlink>
      <w:r w:rsidR="00C643FC">
        <w:rPr>
          <w:lang w:eastAsia="x-none"/>
        </w:rPr>
        <w:tab/>
        <w:t>Discussions on AI/ML for CSI feedback</w:t>
      </w:r>
      <w:r w:rsidR="00C643FC">
        <w:rPr>
          <w:lang w:eastAsia="x-none"/>
        </w:rPr>
        <w:tab/>
        <w:t>CAICT</w:t>
      </w:r>
    </w:p>
    <w:p w14:paraId="5457C349" w14:textId="77777777" w:rsidR="00C643FC" w:rsidRDefault="00206F4A" w:rsidP="00C643FC">
      <w:pPr>
        <w:spacing w:after="0"/>
        <w:rPr>
          <w:lang w:eastAsia="x-none"/>
        </w:rPr>
      </w:pPr>
      <w:hyperlink r:id="rId146" w:history="1">
        <w:r w:rsidR="00C643FC">
          <w:rPr>
            <w:rStyle w:val="Hyperlink"/>
            <w:lang w:eastAsia="x-none"/>
          </w:rPr>
          <w:t>R1-2406923</w:t>
        </w:r>
      </w:hyperlink>
      <w:r w:rsidR="00C643FC">
        <w:rPr>
          <w:lang w:eastAsia="x-none"/>
        </w:rPr>
        <w:tab/>
        <w:t>Discussion on AI/ML for CSI compression</w:t>
      </w:r>
      <w:r w:rsidR="00C643FC">
        <w:rPr>
          <w:lang w:eastAsia="x-none"/>
        </w:rPr>
        <w:tab/>
        <w:t>NTT DOCOMO, INC.</w:t>
      </w:r>
    </w:p>
    <w:p w14:paraId="45EBAFF8" w14:textId="77777777" w:rsidR="00C643FC" w:rsidRDefault="00206F4A" w:rsidP="00C643FC">
      <w:pPr>
        <w:spacing w:after="0"/>
        <w:rPr>
          <w:lang w:eastAsia="x-none"/>
        </w:rPr>
      </w:pPr>
      <w:hyperlink r:id="rId147" w:history="1">
        <w:r w:rsidR="00C643FC">
          <w:rPr>
            <w:rStyle w:val="Hyperlink"/>
            <w:lang w:eastAsia="x-none"/>
          </w:rPr>
          <w:t>R1-2407022</w:t>
        </w:r>
      </w:hyperlink>
      <w:r w:rsidR="00C643FC">
        <w:rPr>
          <w:lang w:eastAsia="x-none"/>
        </w:rPr>
        <w:tab/>
        <w:t>Additional study on CSI compression</w:t>
      </w:r>
      <w:r w:rsidR="00C643FC">
        <w:rPr>
          <w:lang w:eastAsia="x-none"/>
        </w:rPr>
        <w:tab/>
        <w:t>Qualcomm Incorporated</w:t>
      </w:r>
    </w:p>
    <w:p w14:paraId="7DCA9EDF" w14:textId="77777777" w:rsidR="00C643FC" w:rsidRDefault="00206F4A" w:rsidP="00C643FC">
      <w:pPr>
        <w:spacing w:after="0"/>
        <w:rPr>
          <w:lang w:eastAsia="x-none"/>
        </w:rPr>
      </w:pPr>
      <w:hyperlink r:id="rId148" w:history="1">
        <w:r w:rsidR="00C643FC">
          <w:rPr>
            <w:rStyle w:val="Hyperlink"/>
            <w:lang w:eastAsia="x-none"/>
          </w:rPr>
          <w:t>R1-2407065</w:t>
        </w:r>
      </w:hyperlink>
      <w:r w:rsidR="00C643FC">
        <w:rPr>
          <w:lang w:eastAsia="x-none"/>
        </w:rPr>
        <w:tab/>
        <w:t>Discussion on AI/ML for CSI Compression</w:t>
      </w:r>
      <w:r w:rsidR="00C643FC">
        <w:rPr>
          <w:lang w:eastAsia="x-none"/>
        </w:rPr>
        <w:tab/>
        <w:t>Indian Institute of Tech (M), IIT Kanpur</w:t>
      </w:r>
    </w:p>
    <w:p w14:paraId="613DD2C9" w14:textId="77777777" w:rsidR="00C643FC" w:rsidRDefault="00206F4A" w:rsidP="00C643FC">
      <w:pPr>
        <w:spacing w:after="0"/>
        <w:rPr>
          <w:lang w:eastAsia="x-none"/>
        </w:rPr>
      </w:pPr>
      <w:hyperlink r:id="rId149" w:history="1">
        <w:r w:rsidR="00C643FC">
          <w:rPr>
            <w:rStyle w:val="Hyperlink"/>
            <w:lang w:eastAsia="x-none"/>
          </w:rPr>
          <w:t>R1-2407077</w:t>
        </w:r>
      </w:hyperlink>
      <w:r w:rsidR="00C643FC">
        <w:rPr>
          <w:lang w:eastAsia="x-none"/>
        </w:rPr>
        <w:tab/>
        <w:t>Discussion on AI/ML for CSI Compression</w:t>
      </w:r>
      <w:r w:rsidR="00C643FC">
        <w:rPr>
          <w:lang w:eastAsia="x-none"/>
        </w:rPr>
        <w:tab/>
      </w:r>
      <w:proofErr w:type="spellStart"/>
      <w:r w:rsidR="00C643FC">
        <w:rPr>
          <w:lang w:eastAsia="x-none"/>
        </w:rPr>
        <w:t>CEWiT</w:t>
      </w:r>
      <w:proofErr w:type="spellEnd"/>
    </w:p>
    <w:p w14:paraId="1BCC59F0" w14:textId="77777777" w:rsidR="00C643FC" w:rsidRDefault="00206F4A" w:rsidP="00C643FC">
      <w:pPr>
        <w:spacing w:after="0"/>
        <w:rPr>
          <w:lang w:eastAsia="x-none"/>
        </w:rPr>
      </w:pPr>
      <w:hyperlink r:id="rId150" w:history="1">
        <w:r w:rsidR="00C643FC">
          <w:rPr>
            <w:rStyle w:val="Hyperlink"/>
            <w:lang w:eastAsia="x-none"/>
          </w:rPr>
          <w:t>R1-2407121</w:t>
        </w:r>
      </w:hyperlink>
      <w:r w:rsidR="00C643FC">
        <w:rPr>
          <w:lang w:eastAsia="x-none"/>
        </w:rPr>
        <w:tab/>
        <w:t>Discussion on AI/ML based CSI compression</w:t>
      </w:r>
      <w:r w:rsidR="00C643FC">
        <w:rPr>
          <w:lang w:eastAsia="x-none"/>
        </w:rPr>
        <w:tab/>
        <w:t>ITL</w:t>
      </w:r>
    </w:p>
    <w:p w14:paraId="09A31BC4" w14:textId="77777777" w:rsidR="00C643FC" w:rsidRDefault="00206F4A" w:rsidP="00C643FC">
      <w:pPr>
        <w:spacing w:after="0"/>
        <w:rPr>
          <w:rFonts w:eastAsia="DengXian"/>
          <w:lang w:eastAsia="zh-CN"/>
        </w:rPr>
      </w:pPr>
      <w:hyperlink r:id="rId151" w:history="1">
        <w:r w:rsidR="00C643FC">
          <w:rPr>
            <w:rStyle w:val="Hyperlink"/>
            <w:lang w:eastAsia="x-none"/>
          </w:rPr>
          <w:t>R1-2407186</w:t>
        </w:r>
      </w:hyperlink>
      <w:r w:rsidR="00C643FC">
        <w:rPr>
          <w:lang w:eastAsia="x-none"/>
        </w:rPr>
        <w:tab/>
        <w:t>AI/ML for CSI compression</w:t>
      </w:r>
      <w:r w:rsidR="00C643FC">
        <w:rPr>
          <w:lang w:eastAsia="x-none"/>
        </w:rPr>
        <w:tab/>
        <w:t>Intel Corporation</w:t>
      </w:r>
    </w:p>
    <w:p w14:paraId="516CDDEF" w14:textId="77777777" w:rsidR="00C643FC" w:rsidRDefault="00C643FC" w:rsidP="00C643FC">
      <w:pPr>
        <w:spacing w:after="0"/>
        <w:ind w:left="720" w:firstLine="720"/>
        <w:rPr>
          <w:rFonts w:eastAsia="DengXian"/>
          <w:lang w:eastAsia="zh-CN"/>
        </w:rPr>
      </w:pPr>
      <w:r>
        <w:rPr>
          <w:rFonts w:eastAsia="DengXian" w:hint="eastAsia"/>
          <w:lang w:eastAsia="zh-CN"/>
        </w:rPr>
        <w:t xml:space="preserve">Revision of </w:t>
      </w:r>
      <w:hyperlink r:id="rId152" w:history="1">
        <w:r>
          <w:rPr>
            <w:rStyle w:val="Hyperlink"/>
            <w:rFonts w:eastAsia="DengXian"/>
            <w:lang w:eastAsia="zh-CN"/>
          </w:rPr>
          <w:t>R1-2406017</w:t>
        </w:r>
      </w:hyperlink>
    </w:p>
    <w:p w14:paraId="26703F0C" w14:textId="77777777" w:rsidR="00C26FEA" w:rsidRPr="00C16664" w:rsidRDefault="00C26FEA" w:rsidP="00C16664">
      <w:pPr>
        <w:overflowPunct/>
        <w:autoSpaceDE/>
        <w:autoSpaceDN/>
        <w:snapToGrid w:val="0"/>
        <w:spacing w:after="0"/>
        <w:textAlignment w:val="auto"/>
        <w:rPr>
          <w:rFonts w:ascii="Arial" w:hAnsi="Arial" w:cs="Arial"/>
          <w:lang w:eastAsia="ja-JP"/>
        </w:rPr>
      </w:pPr>
    </w:p>
    <w:p w14:paraId="605B3629" w14:textId="77777777" w:rsidR="00C16664" w:rsidRPr="001255CD" w:rsidRDefault="00C16664" w:rsidP="00C16664">
      <w:pPr>
        <w:spacing w:after="0"/>
        <w:rPr>
          <w:b/>
          <w:bCs/>
        </w:rPr>
      </w:pPr>
      <w:r w:rsidRPr="001255CD">
        <w:rPr>
          <w:b/>
          <w:bCs/>
          <w:lang w:val="en-US" w:eastAsia="ja-JP"/>
        </w:rPr>
        <w:t xml:space="preserve">// </w:t>
      </w:r>
      <w:r w:rsidRPr="001255CD">
        <w:rPr>
          <w:b/>
          <w:bCs/>
        </w:rPr>
        <w:t>Additional study on AI/ML for NR air interface: Other aspects of AI/ML model and data</w:t>
      </w:r>
    </w:p>
    <w:p w14:paraId="135D76B5" w14:textId="77777777" w:rsidR="00892BCB" w:rsidRDefault="00892BCB" w:rsidP="00892BCB">
      <w:pPr>
        <w:spacing w:after="0"/>
        <w:rPr>
          <w:rFonts w:eastAsia="DengXian"/>
          <w:iCs/>
          <w:lang w:val="en-US" w:eastAsia="zh-CN"/>
        </w:rPr>
      </w:pPr>
      <w:r w:rsidRPr="00A17183">
        <w:rPr>
          <w:rFonts w:eastAsia="DengXian" w:hint="eastAsia"/>
          <w:iCs/>
          <w:lang w:val="en-US" w:eastAsia="zh-CN"/>
        </w:rPr>
        <w:t>R1-2407520</w:t>
      </w:r>
      <w:r>
        <w:rPr>
          <w:rFonts w:eastAsia="DengXian"/>
          <w:iCs/>
          <w:lang w:val="en-US" w:eastAsia="zh-CN"/>
        </w:rPr>
        <w:tab/>
      </w:r>
      <w:r w:rsidRPr="006C2B1E">
        <w:rPr>
          <w:sz w:val="22"/>
        </w:rPr>
        <w:t>TPs to capture the outputs of 9.1.3.3</w:t>
      </w:r>
      <w:r>
        <w:rPr>
          <w:rFonts w:eastAsia="DengXian"/>
          <w:sz w:val="22"/>
          <w:lang w:eastAsia="zh-CN"/>
        </w:rPr>
        <w:tab/>
      </w:r>
      <w:r w:rsidRPr="00D0008F">
        <w:rPr>
          <w:iCs/>
          <w:lang w:eastAsia="x-none"/>
        </w:rPr>
        <w:t>Moderator (OPPO)</w:t>
      </w:r>
    </w:p>
    <w:p w14:paraId="039FC77D" w14:textId="77777777" w:rsidR="00892BCB" w:rsidRPr="00D0008F" w:rsidRDefault="00892BCB" w:rsidP="00892BCB">
      <w:pPr>
        <w:spacing w:after="0"/>
        <w:rPr>
          <w:iCs/>
          <w:lang w:eastAsia="x-none"/>
        </w:rPr>
      </w:pPr>
      <w:r w:rsidRPr="00D0008F">
        <w:rPr>
          <w:rFonts w:hint="eastAsia"/>
          <w:iCs/>
          <w:lang w:eastAsia="x-none"/>
        </w:rPr>
        <w:t>R1-2407304</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23B4AFB3" w14:textId="77777777" w:rsidR="00892BCB" w:rsidRPr="00D0008F" w:rsidRDefault="00892BCB" w:rsidP="00892BCB">
      <w:pPr>
        <w:spacing w:after="0"/>
        <w:rPr>
          <w:iCs/>
          <w:lang w:eastAsia="x-none"/>
        </w:rPr>
      </w:pPr>
      <w:r w:rsidRPr="00D0008F">
        <w:rPr>
          <w:rFonts w:hint="eastAsia"/>
          <w:iCs/>
          <w:lang w:eastAsia="x-none"/>
        </w:rPr>
        <w:t>R1-2407303</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65C51CB9" w14:textId="77777777" w:rsidR="00892BCB" w:rsidRPr="00D0008F" w:rsidRDefault="00892BCB" w:rsidP="00892BCB">
      <w:pPr>
        <w:spacing w:after="0"/>
        <w:rPr>
          <w:iCs/>
          <w:lang w:eastAsia="x-none"/>
        </w:rPr>
      </w:pPr>
      <w:r w:rsidRPr="00D0008F">
        <w:rPr>
          <w:rFonts w:hint="eastAsia"/>
          <w:iCs/>
          <w:lang w:eastAsia="x-none"/>
        </w:rPr>
        <w:t>R1-2407302</w:t>
      </w:r>
      <w:r w:rsidRPr="00D0008F">
        <w:rPr>
          <w:iCs/>
          <w:lang w:eastAsia="x-none"/>
        </w:rPr>
        <w:tab/>
      </w:r>
      <w:bookmarkStart w:id="1" w:name="_Toc101357053"/>
      <w:r w:rsidRPr="00D0008F">
        <w:rPr>
          <w:iCs/>
          <w:lang w:eastAsia="x-none"/>
        </w:rPr>
        <w:t>Summary#1 for o</w:t>
      </w:r>
      <w:bookmarkEnd w:id="1"/>
      <w:r w:rsidRPr="00D0008F">
        <w:rPr>
          <w:iCs/>
          <w:lang w:eastAsia="x-none"/>
        </w:rPr>
        <w:t>ther aspects of AI/ML model and data</w:t>
      </w:r>
      <w:r w:rsidRPr="00D0008F">
        <w:rPr>
          <w:iCs/>
          <w:lang w:eastAsia="x-none"/>
        </w:rPr>
        <w:tab/>
        <w:t>Moderator (OPPO)</w:t>
      </w:r>
    </w:p>
    <w:p w14:paraId="55EBD5F9" w14:textId="77777777" w:rsidR="00892BCB" w:rsidRPr="00B4132A" w:rsidRDefault="00206F4A" w:rsidP="00892BCB">
      <w:pPr>
        <w:spacing w:after="0"/>
        <w:rPr>
          <w:iCs/>
          <w:lang w:eastAsia="x-none"/>
        </w:rPr>
      </w:pPr>
      <w:hyperlink r:id="rId153" w:history="1">
        <w:r w:rsidR="00892BCB">
          <w:rPr>
            <w:rStyle w:val="Hyperlink"/>
            <w:iCs/>
            <w:lang w:eastAsia="x-none"/>
          </w:rPr>
          <w:t>R1-2405810</w:t>
        </w:r>
      </w:hyperlink>
      <w:r w:rsidR="00892BCB" w:rsidRPr="00B4132A">
        <w:rPr>
          <w:iCs/>
          <w:lang w:eastAsia="x-none"/>
        </w:rPr>
        <w:tab/>
        <w:t>Discussion on other aspects of AI/ML model and data on AI/ML for NR air-interface</w:t>
      </w:r>
      <w:r w:rsidR="00892BCB" w:rsidRPr="00B4132A">
        <w:rPr>
          <w:iCs/>
          <w:lang w:eastAsia="x-none"/>
        </w:rPr>
        <w:tab/>
      </w:r>
      <w:r w:rsidR="00892BCB">
        <w:rPr>
          <w:rFonts w:eastAsia="DengXian"/>
          <w:iCs/>
          <w:lang w:eastAsia="zh-CN"/>
        </w:rPr>
        <w:tab/>
      </w:r>
      <w:r w:rsidR="00892BCB">
        <w:rPr>
          <w:rFonts w:eastAsia="DengXian"/>
          <w:iCs/>
          <w:lang w:eastAsia="zh-CN"/>
        </w:rPr>
        <w:tab/>
      </w:r>
      <w:r w:rsidR="00892BCB">
        <w:rPr>
          <w:rFonts w:eastAsia="DengXian"/>
          <w:iCs/>
          <w:lang w:eastAsia="zh-CN"/>
        </w:rPr>
        <w:tab/>
      </w:r>
      <w:r w:rsidR="00892BCB" w:rsidRPr="00B4132A">
        <w:rPr>
          <w:iCs/>
          <w:lang w:eastAsia="x-none"/>
        </w:rPr>
        <w:t>FUTUREWEI</w:t>
      </w:r>
    </w:p>
    <w:p w14:paraId="537C9975" w14:textId="77777777" w:rsidR="00892BCB" w:rsidRPr="00CB105E" w:rsidRDefault="00206F4A" w:rsidP="00892BCB">
      <w:pPr>
        <w:spacing w:after="0"/>
        <w:rPr>
          <w:iCs/>
          <w:lang w:eastAsia="x-none"/>
        </w:rPr>
      </w:pPr>
      <w:hyperlink r:id="rId154" w:history="1">
        <w:r w:rsidR="00892BCB">
          <w:rPr>
            <w:rStyle w:val="Hyperlink"/>
            <w:iCs/>
            <w:lang w:eastAsia="x-none"/>
          </w:rPr>
          <w:t>R1-2405902</w:t>
        </w:r>
      </w:hyperlink>
      <w:r w:rsidR="00892BCB" w:rsidRPr="00CB105E">
        <w:rPr>
          <w:iCs/>
          <w:lang w:eastAsia="x-none"/>
        </w:rPr>
        <w:tab/>
        <w:t>Discussion on other aspects of AI/ML model and data</w:t>
      </w:r>
      <w:r w:rsidR="00892BCB" w:rsidRPr="00CB105E">
        <w:rPr>
          <w:iCs/>
          <w:lang w:eastAsia="x-none"/>
        </w:rPr>
        <w:tab/>
      </w:r>
      <w:proofErr w:type="spellStart"/>
      <w:r w:rsidR="00892BCB" w:rsidRPr="00CB105E">
        <w:rPr>
          <w:iCs/>
          <w:lang w:eastAsia="x-none"/>
        </w:rPr>
        <w:t>Spreadtrum</w:t>
      </w:r>
      <w:proofErr w:type="spellEnd"/>
      <w:r w:rsidR="00892BCB" w:rsidRPr="00CB105E">
        <w:rPr>
          <w:iCs/>
          <w:lang w:eastAsia="x-none"/>
        </w:rPr>
        <w:t xml:space="preserve"> Communications</w:t>
      </w:r>
    </w:p>
    <w:p w14:paraId="6E17FBD6" w14:textId="77777777" w:rsidR="00892BCB" w:rsidRPr="00CB105E" w:rsidRDefault="00206F4A" w:rsidP="00892BCB">
      <w:pPr>
        <w:spacing w:after="0"/>
        <w:rPr>
          <w:iCs/>
          <w:lang w:eastAsia="x-none"/>
        </w:rPr>
      </w:pPr>
      <w:hyperlink r:id="rId155" w:history="1">
        <w:r w:rsidR="00892BCB">
          <w:rPr>
            <w:rStyle w:val="Hyperlink"/>
            <w:iCs/>
            <w:lang w:eastAsia="x-none"/>
          </w:rPr>
          <w:t>R1-2405954</w:t>
        </w:r>
      </w:hyperlink>
      <w:r w:rsidR="00892BCB" w:rsidRPr="00CB105E">
        <w:rPr>
          <w:iCs/>
          <w:lang w:eastAsia="x-none"/>
        </w:rPr>
        <w:tab/>
        <w:t>AI/ML Model and Data</w:t>
      </w:r>
      <w:r w:rsidR="00892BCB" w:rsidRPr="00CB105E">
        <w:rPr>
          <w:iCs/>
          <w:lang w:eastAsia="x-none"/>
        </w:rPr>
        <w:tab/>
        <w:t>Google</w:t>
      </w:r>
    </w:p>
    <w:p w14:paraId="292534E2" w14:textId="77777777" w:rsidR="00892BCB" w:rsidRPr="00CB105E" w:rsidRDefault="00206F4A" w:rsidP="00892BCB">
      <w:pPr>
        <w:spacing w:after="0"/>
        <w:rPr>
          <w:iCs/>
          <w:lang w:eastAsia="x-none"/>
        </w:rPr>
      </w:pPr>
      <w:hyperlink r:id="rId156" w:history="1">
        <w:r w:rsidR="00892BCB">
          <w:rPr>
            <w:rStyle w:val="Hyperlink"/>
            <w:iCs/>
            <w:lang w:eastAsia="x-none"/>
          </w:rPr>
          <w:t>R1-2405962</w:t>
        </w:r>
      </w:hyperlink>
      <w:r w:rsidR="00892BCB" w:rsidRPr="00CB105E">
        <w:rPr>
          <w:iCs/>
          <w:lang w:eastAsia="x-none"/>
        </w:rPr>
        <w:tab/>
        <w:t>Other aspects of AI/ML Model and Data</w:t>
      </w:r>
      <w:r w:rsidR="00892BCB" w:rsidRPr="00CB105E">
        <w:rPr>
          <w:iCs/>
          <w:lang w:eastAsia="x-none"/>
        </w:rPr>
        <w:tab/>
        <w:t>Tejas Networks Limited</w:t>
      </w:r>
    </w:p>
    <w:p w14:paraId="136A8A8F" w14:textId="77777777" w:rsidR="00892BCB" w:rsidRPr="00CB105E" w:rsidRDefault="00206F4A" w:rsidP="00892BCB">
      <w:pPr>
        <w:spacing w:after="0"/>
        <w:rPr>
          <w:iCs/>
          <w:lang w:eastAsia="x-none"/>
        </w:rPr>
      </w:pPr>
      <w:hyperlink r:id="rId157" w:history="1">
        <w:r w:rsidR="00892BCB">
          <w:rPr>
            <w:rStyle w:val="Hyperlink"/>
            <w:iCs/>
            <w:lang w:eastAsia="x-none"/>
          </w:rPr>
          <w:t>R1-2405979</w:t>
        </w:r>
      </w:hyperlink>
      <w:r w:rsidR="00892BCB" w:rsidRPr="00CB105E">
        <w:rPr>
          <w:iCs/>
          <w:lang w:eastAsia="x-none"/>
        </w:rPr>
        <w:tab/>
        <w:t>Discussion on other aspects of AI/ML model and data</w:t>
      </w:r>
      <w:r w:rsidR="00892BCB" w:rsidRPr="00CB105E">
        <w:rPr>
          <w:iCs/>
          <w:lang w:eastAsia="x-none"/>
        </w:rPr>
        <w:tab/>
        <w:t>CMCC</w:t>
      </w:r>
    </w:p>
    <w:p w14:paraId="79525C39" w14:textId="77777777" w:rsidR="00892BCB" w:rsidRPr="00CB105E" w:rsidRDefault="00206F4A" w:rsidP="00892BCB">
      <w:pPr>
        <w:spacing w:after="0"/>
        <w:rPr>
          <w:iCs/>
          <w:lang w:eastAsia="x-none"/>
        </w:rPr>
      </w:pPr>
      <w:hyperlink r:id="rId158" w:history="1">
        <w:r w:rsidR="00892BCB">
          <w:rPr>
            <w:rStyle w:val="Hyperlink"/>
            <w:iCs/>
            <w:lang w:eastAsia="x-none"/>
          </w:rPr>
          <w:t>R1-2406018</w:t>
        </w:r>
      </w:hyperlink>
      <w:r w:rsidR="00892BCB" w:rsidRPr="00CB105E">
        <w:rPr>
          <w:iCs/>
          <w:lang w:eastAsia="x-none"/>
        </w:rPr>
        <w:tab/>
        <w:t>Other study aspects of AI/ML for air interface</w:t>
      </w:r>
      <w:r w:rsidR="00892BCB" w:rsidRPr="00CB105E">
        <w:rPr>
          <w:iCs/>
          <w:lang w:eastAsia="x-none"/>
        </w:rPr>
        <w:tab/>
        <w:t>Intel Corporation</w:t>
      </w:r>
    </w:p>
    <w:p w14:paraId="67A8F376" w14:textId="77777777" w:rsidR="00892BCB" w:rsidRPr="00CB5505" w:rsidRDefault="00206F4A" w:rsidP="00892BCB">
      <w:pPr>
        <w:spacing w:after="0"/>
        <w:rPr>
          <w:iCs/>
          <w:lang w:val="en-US" w:eastAsia="x-none"/>
        </w:rPr>
      </w:pPr>
      <w:hyperlink r:id="rId159" w:history="1">
        <w:r w:rsidR="00892BCB">
          <w:rPr>
            <w:rStyle w:val="Hyperlink"/>
            <w:iCs/>
            <w:lang w:val="en-US" w:eastAsia="x-none"/>
          </w:rPr>
          <w:t>R1-2406058</w:t>
        </w:r>
      </w:hyperlink>
      <w:r w:rsidR="00892BCB">
        <w:rPr>
          <w:iCs/>
          <w:lang w:val="en-US" w:eastAsia="x-none"/>
        </w:rPr>
        <w:tab/>
      </w:r>
      <w:r w:rsidR="00892BCB" w:rsidRPr="00CB5505">
        <w:rPr>
          <w:iCs/>
          <w:lang w:val="en-US" w:eastAsia="x-none"/>
        </w:rPr>
        <w:t>Discussion on other aspects of AI/ML model and data</w:t>
      </w:r>
      <w:r w:rsidR="00892BCB">
        <w:rPr>
          <w:iCs/>
          <w:lang w:val="en-US" w:eastAsia="x-none"/>
        </w:rPr>
        <w:tab/>
      </w:r>
      <w:r w:rsidR="00892BCB" w:rsidRPr="00CB5505">
        <w:rPr>
          <w:iCs/>
          <w:lang w:val="en-US" w:eastAsia="x-none"/>
        </w:rPr>
        <w:t xml:space="preserve">ZTE Corporation, </w:t>
      </w:r>
      <w:proofErr w:type="spellStart"/>
      <w:r w:rsidR="00892BCB" w:rsidRPr="00CB5505">
        <w:rPr>
          <w:iCs/>
          <w:lang w:val="en-US" w:eastAsia="x-none"/>
        </w:rPr>
        <w:t>Sanechips</w:t>
      </w:r>
      <w:proofErr w:type="spellEnd"/>
    </w:p>
    <w:p w14:paraId="5790E057" w14:textId="77777777" w:rsidR="00892BCB" w:rsidRPr="00CB105E" w:rsidRDefault="00206F4A" w:rsidP="00892BCB">
      <w:pPr>
        <w:spacing w:after="0"/>
        <w:rPr>
          <w:iCs/>
          <w:lang w:eastAsia="x-none"/>
        </w:rPr>
      </w:pPr>
      <w:hyperlink r:id="rId160" w:history="1">
        <w:r w:rsidR="00892BCB">
          <w:rPr>
            <w:rStyle w:val="Hyperlink"/>
            <w:iCs/>
            <w:lang w:eastAsia="x-none"/>
          </w:rPr>
          <w:t>R1-2406064</w:t>
        </w:r>
      </w:hyperlink>
      <w:r w:rsidR="00892BCB" w:rsidRPr="00CB105E">
        <w:rPr>
          <w:iCs/>
          <w:lang w:eastAsia="x-none"/>
        </w:rPr>
        <w:tab/>
        <w:t>Discussion on other aspects of AI/ML model and data</w:t>
      </w:r>
      <w:r w:rsidR="00892BCB" w:rsidRPr="00CB105E">
        <w:rPr>
          <w:iCs/>
          <w:lang w:eastAsia="x-none"/>
        </w:rPr>
        <w:tab/>
        <w:t>Continental Automotive</w:t>
      </w:r>
    </w:p>
    <w:p w14:paraId="6BFB47B7" w14:textId="77777777" w:rsidR="00892BCB" w:rsidRPr="00CB105E" w:rsidRDefault="00206F4A" w:rsidP="00892BCB">
      <w:pPr>
        <w:spacing w:after="0"/>
        <w:rPr>
          <w:iCs/>
          <w:lang w:eastAsia="x-none"/>
        </w:rPr>
      </w:pPr>
      <w:hyperlink r:id="rId161" w:history="1">
        <w:r w:rsidR="00892BCB">
          <w:rPr>
            <w:rStyle w:val="Hyperlink"/>
            <w:iCs/>
            <w:lang w:eastAsia="x-none"/>
          </w:rPr>
          <w:t>R1-2406142</w:t>
        </w:r>
      </w:hyperlink>
      <w:r w:rsidR="00892BCB" w:rsidRPr="00CB105E">
        <w:rPr>
          <w:iCs/>
          <w:lang w:eastAsia="x-none"/>
        </w:rPr>
        <w:tab/>
        <w:t>Discussion on other aspects of AI/ML</w:t>
      </w:r>
      <w:r w:rsidR="00892BCB" w:rsidRPr="00CB105E">
        <w:rPr>
          <w:iCs/>
          <w:lang w:eastAsia="x-none"/>
        </w:rPr>
        <w:tab/>
        <w:t>Ericsson</w:t>
      </w:r>
    </w:p>
    <w:p w14:paraId="21FB16B7" w14:textId="77777777" w:rsidR="00892BCB" w:rsidRPr="00CB105E" w:rsidRDefault="00206F4A" w:rsidP="00892BCB">
      <w:pPr>
        <w:spacing w:after="0"/>
        <w:rPr>
          <w:iCs/>
          <w:lang w:eastAsia="x-none"/>
        </w:rPr>
      </w:pPr>
      <w:hyperlink r:id="rId162" w:history="1">
        <w:r w:rsidR="00892BCB">
          <w:rPr>
            <w:rStyle w:val="Hyperlink"/>
            <w:iCs/>
            <w:lang w:eastAsia="x-none"/>
          </w:rPr>
          <w:t>R1-2406176</w:t>
        </w:r>
      </w:hyperlink>
      <w:r w:rsidR="00892BCB" w:rsidRPr="00CB105E">
        <w:rPr>
          <w:iCs/>
          <w:lang w:eastAsia="x-none"/>
        </w:rPr>
        <w:tab/>
        <w:t>Other aspects of AI/ML model and data</w:t>
      </w:r>
      <w:r w:rsidR="00892BCB" w:rsidRPr="00CB105E">
        <w:rPr>
          <w:iCs/>
          <w:lang w:eastAsia="x-none"/>
        </w:rPr>
        <w:tab/>
        <w:t>vivo</w:t>
      </w:r>
    </w:p>
    <w:p w14:paraId="38A33F3A" w14:textId="77777777" w:rsidR="00892BCB" w:rsidRPr="00CB105E" w:rsidRDefault="00206F4A" w:rsidP="00892BCB">
      <w:pPr>
        <w:spacing w:after="0"/>
        <w:rPr>
          <w:iCs/>
          <w:lang w:eastAsia="x-none"/>
        </w:rPr>
      </w:pPr>
      <w:hyperlink r:id="rId163" w:history="1">
        <w:r w:rsidR="00892BCB">
          <w:rPr>
            <w:rStyle w:val="Hyperlink"/>
            <w:iCs/>
            <w:lang w:eastAsia="x-none"/>
          </w:rPr>
          <w:t>R1-2406258</w:t>
        </w:r>
      </w:hyperlink>
      <w:r w:rsidR="00892BCB" w:rsidRPr="00CB105E">
        <w:rPr>
          <w:iCs/>
          <w:lang w:eastAsia="x-none"/>
        </w:rPr>
        <w:tab/>
        <w:t>Additional study on other aspects of AI/ML model and data</w:t>
      </w:r>
      <w:r w:rsidR="00892BCB" w:rsidRPr="00CB105E">
        <w:rPr>
          <w:iCs/>
          <w:lang w:eastAsia="x-none"/>
        </w:rPr>
        <w:tab/>
        <w:t>OPPO</w:t>
      </w:r>
    </w:p>
    <w:p w14:paraId="69BD5841" w14:textId="77777777" w:rsidR="00892BCB" w:rsidRPr="00CB105E" w:rsidRDefault="00206F4A" w:rsidP="00892BCB">
      <w:pPr>
        <w:spacing w:after="0"/>
        <w:rPr>
          <w:iCs/>
          <w:lang w:eastAsia="x-none"/>
        </w:rPr>
      </w:pPr>
      <w:hyperlink r:id="rId164" w:history="1">
        <w:r w:rsidR="00892BCB">
          <w:rPr>
            <w:rStyle w:val="Hyperlink"/>
            <w:iCs/>
            <w:lang w:eastAsia="x-none"/>
          </w:rPr>
          <w:t>R1-2406273</w:t>
        </w:r>
      </w:hyperlink>
      <w:r w:rsidR="00892BCB" w:rsidRPr="00CB105E">
        <w:rPr>
          <w:iCs/>
          <w:lang w:eastAsia="x-none"/>
        </w:rPr>
        <w:tab/>
        <w:t>Further study on AI/ML model and data</w:t>
      </w:r>
      <w:r w:rsidR="00892BCB" w:rsidRPr="00CB105E">
        <w:rPr>
          <w:iCs/>
          <w:lang w:eastAsia="x-none"/>
        </w:rPr>
        <w:tab/>
        <w:t>Xiaomi</w:t>
      </w:r>
    </w:p>
    <w:p w14:paraId="1FEF9AB2" w14:textId="77777777" w:rsidR="00892BCB" w:rsidRPr="00CB105E" w:rsidRDefault="00206F4A" w:rsidP="00892BCB">
      <w:pPr>
        <w:spacing w:after="0"/>
        <w:rPr>
          <w:iCs/>
          <w:lang w:eastAsia="x-none"/>
        </w:rPr>
      </w:pPr>
      <w:hyperlink r:id="rId165" w:history="1">
        <w:r w:rsidR="00892BCB">
          <w:rPr>
            <w:rStyle w:val="Hyperlink"/>
            <w:iCs/>
            <w:lang w:eastAsia="x-none"/>
          </w:rPr>
          <w:t>R1-2406309</w:t>
        </w:r>
      </w:hyperlink>
      <w:r w:rsidR="00892BCB" w:rsidRPr="00CB105E">
        <w:rPr>
          <w:iCs/>
          <w:lang w:eastAsia="x-none"/>
        </w:rPr>
        <w:tab/>
        <w:t>Discussion on other aspects of AI/ML model and data</w:t>
      </w:r>
      <w:r w:rsidR="00892BCB" w:rsidRPr="00CB105E">
        <w:rPr>
          <w:iCs/>
          <w:lang w:eastAsia="x-none"/>
        </w:rPr>
        <w:tab/>
        <w:t>Fujitsu</w:t>
      </w:r>
    </w:p>
    <w:p w14:paraId="460E536A" w14:textId="77777777" w:rsidR="00892BCB" w:rsidRPr="00CB105E" w:rsidRDefault="00206F4A" w:rsidP="00892BCB">
      <w:pPr>
        <w:spacing w:after="0"/>
        <w:rPr>
          <w:iCs/>
          <w:lang w:eastAsia="x-none"/>
        </w:rPr>
      </w:pPr>
      <w:hyperlink r:id="rId166" w:history="1">
        <w:r w:rsidR="00892BCB">
          <w:rPr>
            <w:rStyle w:val="Hyperlink"/>
            <w:iCs/>
            <w:lang w:eastAsia="x-none"/>
          </w:rPr>
          <w:t>R1-2406357</w:t>
        </w:r>
      </w:hyperlink>
      <w:r w:rsidR="00892BCB" w:rsidRPr="00CB105E">
        <w:rPr>
          <w:iCs/>
          <w:lang w:eastAsia="x-none"/>
        </w:rPr>
        <w:tab/>
        <w:t>Further study on AI/ML for other aspects</w:t>
      </w:r>
      <w:r w:rsidR="00892BCB" w:rsidRPr="00CB105E">
        <w:rPr>
          <w:iCs/>
          <w:lang w:eastAsia="x-none"/>
        </w:rPr>
        <w:tab/>
        <w:t>CATT, CICTCI</w:t>
      </w:r>
    </w:p>
    <w:p w14:paraId="2EA2DE8E" w14:textId="77777777" w:rsidR="00892BCB" w:rsidRPr="00CB105E" w:rsidRDefault="00206F4A" w:rsidP="00892BCB">
      <w:pPr>
        <w:spacing w:after="0"/>
        <w:rPr>
          <w:iCs/>
          <w:lang w:eastAsia="x-none"/>
        </w:rPr>
      </w:pPr>
      <w:hyperlink r:id="rId167" w:history="1">
        <w:r w:rsidR="00892BCB">
          <w:rPr>
            <w:rStyle w:val="Hyperlink"/>
            <w:iCs/>
            <w:lang w:eastAsia="x-none"/>
          </w:rPr>
          <w:t>R1-2406397</w:t>
        </w:r>
      </w:hyperlink>
      <w:r w:rsidR="00892BCB" w:rsidRPr="00CB105E">
        <w:rPr>
          <w:iCs/>
          <w:lang w:eastAsia="x-none"/>
        </w:rPr>
        <w:tab/>
        <w:t xml:space="preserve">Discussions on Other Aspects of AIML In NR </w:t>
      </w:r>
      <w:proofErr w:type="spellStart"/>
      <w:r w:rsidR="00892BCB" w:rsidRPr="00CB105E">
        <w:rPr>
          <w:iCs/>
          <w:lang w:eastAsia="x-none"/>
        </w:rPr>
        <w:t>Airinterface</w:t>
      </w:r>
      <w:proofErr w:type="spellEnd"/>
      <w:r w:rsidR="00892BCB" w:rsidRPr="00CB105E">
        <w:rPr>
          <w:iCs/>
          <w:lang w:eastAsia="x-none"/>
        </w:rPr>
        <w:tab/>
        <w:t>TCL</w:t>
      </w:r>
    </w:p>
    <w:p w14:paraId="3940A748" w14:textId="77777777" w:rsidR="00892BCB" w:rsidRPr="00CB105E" w:rsidRDefault="00206F4A" w:rsidP="00892BCB">
      <w:pPr>
        <w:spacing w:after="0"/>
        <w:rPr>
          <w:iCs/>
          <w:lang w:eastAsia="x-none"/>
        </w:rPr>
      </w:pPr>
      <w:hyperlink r:id="rId168" w:history="1">
        <w:r w:rsidR="00892BCB">
          <w:rPr>
            <w:rStyle w:val="Hyperlink"/>
            <w:iCs/>
            <w:lang w:eastAsia="x-none"/>
          </w:rPr>
          <w:t>R1-2406419</w:t>
        </w:r>
      </w:hyperlink>
      <w:r w:rsidR="00892BCB" w:rsidRPr="00CB105E">
        <w:rPr>
          <w:iCs/>
          <w:lang w:eastAsia="x-none"/>
        </w:rPr>
        <w:tab/>
        <w:t>Discussion on other aspects of AI/ML model and data</w:t>
      </w:r>
      <w:r w:rsidR="00892BCB" w:rsidRPr="00CB105E">
        <w:rPr>
          <w:iCs/>
          <w:lang w:eastAsia="x-none"/>
        </w:rPr>
        <w:tab/>
        <w:t>LG Electronics</w:t>
      </w:r>
    </w:p>
    <w:p w14:paraId="005E49C1" w14:textId="77777777" w:rsidR="00892BCB" w:rsidRPr="00CB105E" w:rsidRDefault="00206F4A" w:rsidP="00892BCB">
      <w:pPr>
        <w:spacing w:after="0"/>
        <w:rPr>
          <w:iCs/>
          <w:lang w:eastAsia="x-none"/>
        </w:rPr>
      </w:pPr>
      <w:hyperlink r:id="rId169" w:history="1">
        <w:r w:rsidR="00892BCB">
          <w:rPr>
            <w:rStyle w:val="Hyperlink"/>
            <w:iCs/>
            <w:lang w:eastAsia="x-none"/>
          </w:rPr>
          <w:t>R1-2406444</w:t>
        </w:r>
      </w:hyperlink>
      <w:r w:rsidR="00892BCB" w:rsidRPr="00CB105E">
        <w:rPr>
          <w:iCs/>
          <w:lang w:eastAsia="x-none"/>
        </w:rPr>
        <w:tab/>
        <w:t>Discussion on other aspects of AI/ML model and data</w:t>
      </w:r>
      <w:r w:rsidR="00892BCB" w:rsidRPr="00CB105E">
        <w:rPr>
          <w:iCs/>
          <w:lang w:eastAsia="x-none"/>
        </w:rPr>
        <w:tab/>
        <w:t>Lenovo</w:t>
      </w:r>
    </w:p>
    <w:p w14:paraId="3C40275D" w14:textId="77777777" w:rsidR="00892BCB" w:rsidRPr="00CB105E" w:rsidRDefault="00206F4A" w:rsidP="00892BCB">
      <w:pPr>
        <w:spacing w:after="0"/>
        <w:rPr>
          <w:iCs/>
          <w:lang w:eastAsia="x-none"/>
        </w:rPr>
      </w:pPr>
      <w:hyperlink r:id="rId170" w:history="1">
        <w:r w:rsidR="00892BCB">
          <w:rPr>
            <w:rStyle w:val="Hyperlink"/>
            <w:iCs/>
            <w:lang w:eastAsia="x-none"/>
          </w:rPr>
          <w:t>R1-2406459</w:t>
        </w:r>
      </w:hyperlink>
      <w:r w:rsidR="00892BCB" w:rsidRPr="00CB105E">
        <w:rPr>
          <w:iCs/>
          <w:lang w:eastAsia="x-none"/>
        </w:rPr>
        <w:tab/>
        <w:t>Discussion on other aspects of AI/ML model and data</w:t>
      </w:r>
      <w:r w:rsidR="00892BCB" w:rsidRPr="00CB105E">
        <w:rPr>
          <w:iCs/>
          <w:lang w:eastAsia="x-none"/>
        </w:rPr>
        <w:tab/>
        <w:t>IIT Kanpur</w:t>
      </w:r>
    </w:p>
    <w:p w14:paraId="0432E1BF" w14:textId="77777777" w:rsidR="00892BCB" w:rsidRPr="00CB105E" w:rsidRDefault="00206F4A" w:rsidP="00892BCB">
      <w:pPr>
        <w:spacing w:after="0"/>
        <w:rPr>
          <w:iCs/>
          <w:lang w:eastAsia="x-none"/>
        </w:rPr>
      </w:pPr>
      <w:hyperlink r:id="rId171" w:history="1">
        <w:r w:rsidR="00892BCB">
          <w:rPr>
            <w:rStyle w:val="Hyperlink"/>
            <w:iCs/>
            <w:lang w:eastAsia="x-none"/>
          </w:rPr>
          <w:t>R1-2406496</w:t>
        </w:r>
      </w:hyperlink>
      <w:r w:rsidR="00892BCB" w:rsidRPr="00CB105E">
        <w:rPr>
          <w:iCs/>
          <w:lang w:eastAsia="x-none"/>
        </w:rPr>
        <w:tab/>
        <w:t>Additional study on other aspects of AI model and data</w:t>
      </w:r>
      <w:r w:rsidR="00892BCB" w:rsidRPr="00CB105E">
        <w:rPr>
          <w:iCs/>
          <w:lang w:eastAsia="x-none"/>
        </w:rPr>
        <w:tab/>
        <w:t>NVIDIA</w:t>
      </w:r>
    </w:p>
    <w:p w14:paraId="2F0B1EC6" w14:textId="77777777" w:rsidR="00892BCB" w:rsidRPr="00CB105E" w:rsidRDefault="00206F4A" w:rsidP="00892BCB">
      <w:pPr>
        <w:spacing w:after="0"/>
        <w:rPr>
          <w:iCs/>
          <w:lang w:eastAsia="x-none"/>
        </w:rPr>
      </w:pPr>
      <w:hyperlink r:id="rId172" w:history="1">
        <w:r w:rsidR="00892BCB">
          <w:rPr>
            <w:rStyle w:val="Hyperlink"/>
            <w:iCs/>
            <w:lang w:eastAsia="x-none"/>
          </w:rPr>
          <w:t>R1-2406503</w:t>
        </w:r>
      </w:hyperlink>
      <w:r w:rsidR="00892BCB" w:rsidRPr="00CB105E">
        <w:rPr>
          <w:iCs/>
          <w:lang w:eastAsia="x-none"/>
        </w:rPr>
        <w:tab/>
        <w:t>Discussion on other aspects of AI/ML model and data</w:t>
      </w:r>
      <w:r w:rsidR="00892BCB" w:rsidRPr="00CB105E">
        <w:rPr>
          <w:iCs/>
          <w:lang w:eastAsia="x-none"/>
        </w:rPr>
        <w:tab/>
      </w:r>
      <w:proofErr w:type="spellStart"/>
      <w:r w:rsidR="00892BCB" w:rsidRPr="00CB105E">
        <w:rPr>
          <w:iCs/>
          <w:lang w:eastAsia="x-none"/>
        </w:rPr>
        <w:t>InterDigital</w:t>
      </w:r>
      <w:proofErr w:type="spellEnd"/>
      <w:r w:rsidR="00892BCB" w:rsidRPr="00CB105E">
        <w:rPr>
          <w:iCs/>
          <w:lang w:eastAsia="x-none"/>
        </w:rPr>
        <w:t>, Inc.</w:t>
      </w:r>
    </w:p>
    <w:p w14:paraId="58A86938" w14:textId="77777777" w:rsidR="00892BCB" w:rsidRPr="00CB105E" w:rsidRDefault="00206F4A" w:rsidP="00892BCB">
      <w:pPr>
        <w:spacing w:after="0"/>
        <w:rPr>
          <w:iCs/>
          <w:lang w:eastAsia="x-none"/>
        </w:rPr>
      </w:pPr>
      <w:hyperlink r:id="rId173" w:history="1">
        <w:r w:rsidR="00892BCB">
          <w:rPr>
            <w:rStyle w:val="Hyperlink"/>
            <w:iCs/>
            <w:lang w:eastAsia="x-none"/>
          </w:rPr>
          <w:t>R1-2406542</w:t>
        </w:r>
      </w:hyperlink>
      <w:r w:rsidR="00892BCB" w:rsidRPr="00CB105E">
        <w:rPr>
          <w:iCs/>
          <w:lang w:eastAsia="x-none"/>
        </w:rPr>
        <w:tab/>
        <w:t>Discussion on other aspects of AI/ML model and data</w:t>
      </w:r>
      <w:r w:rsidR="00892BCB" w:rsidRPr="00CB105E">
        <w:rPr>
          <w:iCs/>
          <w:lang w:eastAsia="x-none"/>
        </w:rPr>
        <w:tab/>
        <w:t>NEC</w:t>
      </w:r>
    </w:p>
    <w:p w14:paraId="4FD97AA2" w14:textId="77777777" w:rsidR="00892BCB" w:rsidRPr="00CB105E" w:rsidRDefault="00206F4A" w:rsidP="00892BCB">
      <w:pPr>
        <w:spacing w:after="0"/>
        <w:rPr>
          <w:iCs/>
          <w:lang w:eastAsia="x-none"/>
        </w:rPr>
      </w:pPr>
      <w:hyperlink r:id="rId174" w:history="1">
        <w:r w:rsidR="00892BCB">
          <w:rPr>
            <w:rStyle w:val="Hyperlink"/>
            <w:iCs/>
            <w:lang w:eastAsia="x-none"/>
          </w:rPr>
          <w:t>R1-2406590</w:t>
        </w:r>
      </w:hyperlink>
      <w:r w:rsidR="00892BCB" w:rsidRPr="00CB105E">
        <w:rPr>
          <w:iCs/>
          <w:lang w:eastAsia="x-none"/>
        </w:rPr>
        <w:tab/>
        <w:t>Other Aspects of AI/ML Model and Data</w:t>
      </w:r>
      <w:r w:rsidR="00892BCB" w:rsidRPr="00CB105E">
        <w:rPr>
          <w:iCs/>
          <w:lang w:eastAsia="x-none"/>
        </w:rPr>
        <w:tab/>
        <w:t>Nokia</w:t>
      </w:r>
    </w:p>
    <w:p w14:paraId="65428B44" w14:textId="77777777" w:rsidR="00892BCB" w:rsidRPr="00CB105E" w:rsidRDefault="00206F4A" w:rsidP="00892BCB">
      <w:pPr>
        <w:spacing w:after="0"/>
        <w:rPr>
          <w:iCs/>
          <w:lang w:eastAsia="x-none"/>
        </w:rPr>
      </w:pPr>
      <w:hyperlink r:id="rId175" w:history="1">
        <w:r w:rsidR="00892BCB">
          <w:rPr>
            <w:rStyle w:val="Hyperlink"/>
            <w:iCs/>
            <w:lang w:eastAsia="x-none"/>
          </w:rPr>
          <w:t>R1-2406641</w:t>
        </w:r>
      </w:hyperlink>
      <w:r w:rsidR="00892BCB" w:rsidRPr="00CB105E">
        <w:rPr>
          <w:iCs/>
          <w:lang w:eastAsia="x-none"/>
        </w:rPr>
        <w:tab/>
        <w:t>Discussion for further study on other aspects of AI/ML model and data</w:t>
      </w:r>
      <w:r w:rsidR="00892BCB" w:rsidRPr="00CB105E">
        <w:rPr>
          <w:iCs/>
          <w:lang w:eastAsia="x-none"/>
        </w:rPr>
        <w:tab/>
        <w:t>Samsung</w:t>
      </w:r>
    </w:p>
    <w:p w14:paraId="44E5978E" w14:textId="77777777" w:rsidR="00892BCB" w:rsidRPr="00CB105E" w:rsidRDefault="00206F4A" w:rsidP="00892BCB">
      <w:pPr>
        <w:spacing w:after="0"/>
        <w:rPr>
          <w:iCs/>
          <w:lang w:eastAsia="x-none"/>
        </w:rPr>
      </w:pPr>
      <w:hyperlink r:id="rId176" w:history="1">
        <w:r w:rsidR="00892BCB">
          <w:rPr>
            <w:rStyle w:val="Hyperlink"/>
            <w:iCs/>
            <w:lang w:eastAsia="x-none"/>
          </w:rPr>
          <w:t>R1-2406674</w:t>
        </w:r>
      </w:hyperlink>
      <w:r w:rsidR="00892BCB" w:rsidRPr="00CB105E">
        <w:rPr>
          <w:iCs/>
          <w:lang w:eastAsia="x-none"/>
        </w:rPr>
        <w:tab/>
        <w:t>Discussion on other aspects for AI/ML for air interface</w:t>
      </w:r>
      <w:r w:rsidR="00892BCB" w:rsidRPr="00CB105E">
        <w:rPr>
          <w:iCs/>
          <w:lang w:eastAsia="x-none"/>
        </w:rPr>
        <w:tab/>
        <w:t>Panasonic</w:t>
      </w:r>
    </w:p>
    <w:p w14:paraId="36F3F2FC" w14:textId="77777777" w:rsidR="00892BCB" w:rsidRPr="00CB105E" w:rsidRDefault="00206F4A" w:rsidP="00892BCB">
      <w:pPr>
        <w:spacing w:after="0"/>
        <w:rPr>
          <w:iCs/>
          <w:lang w:eastAsia="x-none"/>
        </w:rPr>
      </w:pPr>
      <w:hyperlink r:id="rId177" w:history="1">
        <w:r w:rsidR="00892BCB">
          <w:rPr>
            <w:rStyle w:val="Hyperlink"/>
            <w:iCs/>
            <w:lang w:eastAsia="x-none"/>
          </w:rPr>
          <w:t>R1-2406721</w:t>
        </w:r>
      </w:hyperlink>
      <w:r w:rsidR="00892BCB" w:rsidRPr="00CB105E">
        <w:rPr>
          <w:iCs/>
          <w:lang w:eastAsia="x-none"/>
        </w:rPr>
        <w:tab/>
        <w:t>Discussion on other aspects of AI/ML model and data</w:t>
      </w:r>
      <w:r w:rsidR="00892BCB" w:rsidRPr="00CB105E">
        <w:rPr>
          <w:iCs/>
          <w:lang w:eastAsia="x-none"/>
        </w:rPr>
        <w:tab/>
        <w:t>ETRI</w:t>
      </w:r>
    </w:p>
    <w:p w14:paraId="47BD8390" w14:textId="77777777" w:rsidR="00892BCB" w:rsidRPr="00CB105E" w:rsidRDefault="00206F4A" w:rsidP="00892BCB">
      <w:pPr>
        <w:spacing w:after="0"/>
        <w:rPr>
          <w:iCs/>
          <w:lang w:eastAsia="x-none"/>
        </w:rPr>
      </w:pPr>
      <w:hyperlink r:id="rId178" w:history="1">
        <w:r w:rsidR="00892BCB">
          <w:rPr>
            <w:rStyle w:val="Hyperlink"/>
            <w:iCs/>
            <w:lang w:eastAsia="x-none"/>
          </w:rPr>
          <w:t>R1-2406830</w:t>
        </w:r>
      </w:hyperlink>
      <w:r w:rsidR="00892BCB" w:rsidRPr="00CB105E">
        <w:rPr>
          <w:iCs/>
          <w:lang w:eastAsia="x-none"/>
        </w:rPr>
        <w:tab/>
        <w:t>Discussion on other aspects of AI/ML model and data</w:t>
      </w:r>
      <w:r w:rsidR="00892BCB" w:rsidRPr="00CB105E">
        <w:rPr>
          <w:iCs/>
          <w:lang w:eastAsia="x-none"/>
        </w:rPr>
        <w:tab/>
        <w:t>Apple</w:t>
      </w:r>
    </w:p>
    <w:p w14:paraId="4C6D193B" w14:textId="77777777" w:rsidR="00892BCB" w:rsidRPr="00CB105E" w:rsidRDefault="00206F4A" w:rsidP="00892BCB">
      <w:pPr>
        <w:spacing w:after="0"/>
        <w:rPr>
          <w:iCs/>
          <w:lang w:eastAsia="x-none"/>
        </w:rPr>
      </w:pPr>
      <w:hyperlink r:id="rId179" w:history="1">
        <w:r w:rsidR="00892BCB">
          <w:rPr>
            <w:rStyle w:val="Hyperlink"/>
            <w:iCs/>
            <w:lang w:eastAsia="x-none"/>
          </w:rPr>
          <w:t>R1-2406872</w:t>
        </w:r>
      </w:hyperlink>
      <w:r w:rsidR="00892BCB" w:rsidRPr="00CB105E">
        <w:rPr>
          <w:iCs/>
          <w:lang w:eastAsia="x-none"/>
        </w:rPr>
        <w:tab/>
        <w:t>Other Aspects of AI/ML framework</w:t>
      </w:r>
      <w:r w:rsidR="00892BCB" w:rsidRPr="00CB105E">
        <w:rPr>
          <w:iCs/>
          <w:lang w:eastAsia="x-none"/>
        </w:rPr>
        <w:tab/>
        <w:t>AT&amp;T</w:t>
      </w:r>
    </w:p>
    <w:p w14:paraId="106DD82F" w14:textId="77777777" w:rsidR="00892BCB" w:rsidRPr="00CB105E" w:rsidRDefault="00206F4A" w:rsidP="00892BCB">
      <w:pPr>
        <w:spacing w:after="0"/>
        <w:rPr>
          <w:iCs/>
          <w:lang w:eastAsia="x-none"/>
        </w:rPr>
      </w:pPr>
      <w:hyperlink r:id="rId180" w:history="1">
        <w:r w:rsidR="00892BCB">
          <w:rPr>
            <w:rStyle w:val="Hyperlink"/>
            <w:iCs/>
            <w:lang w:eastAsia="x-none"/>
          </w:rPr>
          <w:t>R1-2406889</w:t>
        </w:r>
      </w:hyperlink>
      <w:r w:rsidR="00892BCB" w:rsidRPr="00CB105E">
        <w:rPr>
          <w:iCs/>
          <w:lang w:eastAsia="x-none"/>
        </w:rPr>
        <w:tab/>
        <w:t>Other Aspects of AI/ML Model and Data</w:t>
      </w:r>
      <w:r w:rsidR="00892BCB" w:rsidRPr="00CB105E">
        <w:rPr>
          <w:iCs/>
          <w:lang w:eastAsia="x-none"/>
        </w:rPr>
        <w:tab/>
        <w:t>Meta Ireland</w:t>
      </w:r>
    </w:p>
    <w:p w14:paraId="610B3E31" w14:textId="77777777" w:rsidR="00892BCB" w:rsidRPr="00CB105E" w:rsidRDefault="00206F4A" w:rsidP="00892BCB">
      <w:pPr>
        <w:spacing w:after="0"/>
        <w:rPr>
          <w:iCs/>
          <w:lang w:eastAsia="x-none"/>
        </w:rPr>
      </w:pPr>
      <w:hyperlink r:id="rId181" w:history="1">
        <w:r w:rsidR="00892BCB">
          <w:rPr>
            <w:rStyle w:val="Hyperlink"/>
            <w:iCs/>
            <w:lang w:eastAsia="x-none"/>
          </w:rPr>
          <w:t>R1-2406924</w:t>
        </w:r>
      </w:hyperlink>
      <w:r w:rsidR="00892BCB" w:rsidRPr="00CB105E">
        <w:rPr>
          <w:iCs/>
          <w:lang w:eastAsia="x-none"/>
        </w:rPr>
        <w:tab/>
        <w:t>Discussion on other aspects of AI/ML model and data</w:t>
      </w:r>
      <w:r w:rsidR="00892BCB" w:rsidRPr="00CB105E">
        <w:rPr>
          <w:iCs/>
          <w:lang w:eastAsia="x-none"/>
        </w:rPr>
        <w:tab/>
        <w:t>NTT DOCOMO, INC.</w:t>
      </w:r>
    </w:p>
    <w:p w14:paraId="075DC3B5" w14:textId="77777777" w:rsidR="00892BCB" w:rsidRPr="00CB105E" w:rsidRDefault="00206F4A" w:rsidP="00892BCB">
      <w:pPr>
        <w:spacing w:after="0"/>
        <w:rPr>
          <w:iCs/>
          <w:lang w:eastAsia="x-none"/>
        </w:rPr>
      </w:pPr>
      <w:hyperlink r:id="rId182" w:history="1">
        <w:r w:rsidR="00892BCB">
          <w:rPr>
            <w:rStyle w:val="Hyperlink"/>
            <w:iCs/>
            <w:lang w:eastAsia="x-none"/>
          </w:rPr>
          <w:t>R1-2406964</w:t>
        </w:r>
      </w:hyperlink>
      <w:r w:rsidR="00892BCB" w:rsidRPr="00CB105E">
        <w:rPr>
          <w:iCs/>
          <w:lang w:eastAsia="x-none"/>
        </w:rPr>
        <w:tab/>
        <w:t>Discussion on other aspects of AI/ML model and data</w:t>
      </w:r>
      <w:r w:rsidR="00892BCB" w:rsidRPr="00CB105E">
        <w:rPr>
          <w:iCs/>
          <w:lang w:eastAsia="x-none"/>
        </w:rPr>
        <w:tab/>
        <w:t>Sharp</w:t>
      </w:r>
    </w:p>
    <w:p w14:paraId="3329AB6E" w14:textId="77777777" w:rsidR="00892BCB" w:rsidRPr="00CB105E" w:rsidRDefault="00206F4A" w:rsidP="00892BCB">
      <w:pPr>
        <w:spacing w:after="0"/>
        <w:rPr>
          <w:iCs/>
          <w:lang w:eastAsia="x-none"/>
        </w:rPr>
      </w:pPr>
      <w:hyperlink r:id="rId183" w:history="1">
        <w:r w:rsidR="00892BCB">
          <w:rPr>
            <w:rStyle w:val="Hyperlink"/>
            <w:iCs/>
            <w:lang w:eastAsia="x-none"/>
          </w:rPr>
          <w:t>R1-2406976</w:t>
        </w:r>
      </w:hyperlink>
      <w:r w:rsidR="00892BCB" w:rsidRPr="00CB105E">
        <w:rPr>
          <w:iCs/>
          <w:lang w:eastAsia="x-none"/>
        </w:rPr>
        <w:tab/>
        <w:t>Discussion on other aspects of the additional study for AI/ML</w:t>
      </w:r>
      <w:r w:rsidR="00892BCB" w:rsidRPr="00CB105E">
        <w:rPr>
          <w:iCs/>
          <w:lang w:eastAsia="x-none"/>
        </w:rPr>
        <w:tab/>
        <w:t xml:space="preserve">Huawei, </w:t>
      </w:r>
      <w:proofErr w:type="spellStart"/>
      <w:r w:rsidR="00892BCB" w:rsidRPr="00CB105E">
        <w:rPr>
          <w:iCs/>
          <w:lang w:eastAsia="x-none"/>
        </w:rPr>
        <w:t>HiSilicon</w:t>
      </w:r>
      <w:proofErr w:type="spellEnd"/>
    </w:p>
    <w:p w14:paraId="60A26909" w14:textId="77777777" w:rsidR="00892BCB" w:rsidRPr="00B4132A" w:rsidRDefault="00206F4A" w:rsidP="00892BCB">
      <w:pPr>
        <w:spacing w:after="0"/>
        <w:rPr>
          <w:iCs/>
          <w:lang w:eastAsia="x-none"/>
        </w:rPr>
      </w:pPr>
      <w:hyperlink r:id="rId184" w:history="1">
        <w:r w:rsidR="00892BCB">
          <w:rPr>
            <w:rStyle w:val="Hyperlink"/>
            <w:iCs/>
            <w:lang w:eastAsia="x-none"/>
          </w:rPr>
          <w:t>R1-2407023</w:t>
        </w:r>
      </w:hyperlink>
      <w:r w:rsidR="00892BCB" w:rsidRPr="00CB105E">
        <w:rPr>
          <w:iCs/>
          <w:lang w:eastAsia="x-none"/>
        </w:rPr>
        <w:tab/>
        <w:t>Other aspects of AI/ML model and data</w:t>
      </w:r>
      <w:r w:rsidR="00892BCB" w:rsidRPr="00CB105E">
        <w:rPr>
          <w:iCs/>
          <w:lang w:eastAsia="x-none"/>
        </w:rPr>
        <w:tab/>
        <w:t>Qualcomm Incorporated</w:t>
      </w:r>
    </w:p>
    <w:p w14:paraId="15DC7096" w14:textId="77777777" w:rsidR="0093148A" w:rsidRDefault="0093148A" w:rsidP="00C16664">
      <w:pPr>
        <w:overflowPunct/>
        <w:autoSpaceDE/>
        <w:autoSpaceDN/>
        <w:snapToGrid w:val="0"/>
        <w:spacing w:after="0"/>
        <w:textAlignment w:val="auto"/>
        <w:rPr>
          <w:rFonts w:ascii="Arial" w:hAnsi="Arial" w:cs="Arial"/>
          <w:lang w:eastAsia="ja-JP"/>
        </w:rPr>
      </w:pPr>
    </w:p>
    <w:p w14:paraId="31B70572" w14:textId="00E006C4" w:rsidR="00F4426E" w:rsidRDefault="00F4426E" w:rsidP="00F4426E">
      <w:pPr>
        <w:pStyle w:val="Heading3"/>
        <w:rPr>
          <w:rFonts w:eastAsiaTheme="minorEastAsia"/>
          <w:lang w:val="en-US" w:eastAsia="zh-CN"/>
        </w:rPr>
      </w:pPr>
      <w:r w:rsidRPr="009D4B7F">
        <w:rPr>
          <w:lang w:val="en-US" w:eastAsia="ja-JP"/>
        </w:rPr>
        <w:t>4.</w:t>
      </w:r>
      <w:r>
        <w:rPr>
          <w:lang w:val="en-US" w:eastAsia="ja-JP"/>
        </w:rPr>
        <w:t>2</w:t>
      </w:r>
      <w:r w:rsidRPr="009D4B7F">
        <w:rPr>
          <w:lang w:val="en-US" w:eastAsia="ja-JP"/>
        </w:rPr>
        <w:tab/>
        <w:t>RAN</w:t>
      </w:r>
      <w:r>
        <w:rPr>
          <w:lang w:val="en-US" w:eastAsia="ja-JP"/>
        </w:rPr>
        <w:t>2</w:t>
      </w:r>
      <w:r>
        <w:rPr>
          <w:rFonts w:eastAsiaTheme="minorEastAsia" w:hint="eastAsia"/>
          <w:lang w:val="en-US" w:eastAsia="zh-CN"/>
        </w:rPr>
        <w:t>#12</w:t>
      </w:r>
      <w:r>
        <w:rPr>
          <w:rFonts w:eastAsiaTheme="minorEastAsia"/>
          <w:lang w:val="en-US" w:eastAsia="zh-CN"/>
        </w:rPr>
        <w:t>7</w:t>
      </w:r>
    </w:p>
    <w:p w14:paraId="26B0A309" w14:textId="77777777" w:rsidR="008F775B" w:rsidRDefault="008F775B" w:rsidP="008F775B">
      <w:pPr>
        <w:tabs>
          <w:tab w:val="left" w:pos="567"/>
        </w:tabs>
        <w:overflowPunct/>
        <w:autoSpaceDE/>
        <w:snapToGrid w:val="0"/>
        <w:spacing w:after="0"/>
        <w:rPr>
          <w:rFonts w:ascii="Arial" w:hAnsi="Arial" w:cs="Arial"/>
          <w:b/>
          <w:u w:val="single"/>
        </w:rPr>
      </w:pPr>
      <w:r>
        <w:rPr>
          <w:rFonts w:ascii="Arial" w:hAnsi="Arial" w:cs="Arial"/>
          <w:b/>
          <w:u w:val="single"/>
        </w:rPr>
        <w:t>RAN2#127</w:t>
      </w:r>
    </w:p>
    <w:p w14:paraId="616B59C6" w14:textId="77777777" w:rsidR="008F775B" w:rsidRDefault="008F775B" w:rsidP="008F775B">
      <w:pPr>
        <w:tabs>
          <w:tab w:val="left" w:pos="567"/>
        </w:tabs>
        <w:overflowPunct/>
        <w:autoSpaceDE/>
        <w:snapToGrid w:val="0"/>
        <w:spacing w:after="0"/>
        <w:rPr>
          <w:rFonts w:ascii="Arial" w:hAnsi="Arial" w:cs="Arial"/>
        </w:rPr>
      </w:pPr>
      <w:r>
        <w:rPr>
          <w:rFonts w:ascii="Arial" w:hAnsi="Arial" w:cs="Arial"/>
        </w:rPr>
        <w:t>78 contributions (for details see agenda item 8.1 in</w:t>
      </w:r>
      <w:r w:rsidRPr="00FE1023">
        <w:rPr>
          <w:rFonts w:ascii="Arial" w:hAnsi="Arial" w:cs="Arial"/>
        </w:rPr>
        <w:t xml:space="preserve"> </w:t>
      </w:r>
      <w:hyperlink r:id="rId185" w:history="1">
        <w:proofErr w:type="spellStart"/>
        <w:r w:rsidRPr="00FE1023">
          <w:rPr>
            <w:rStyle w:val="Hyperlink"/>
            <w:rFonts w:ascii="Arial" w:hAnsi="Arial" w:cs="Arial"/>
          </w:rPr>
          <w:t>Tdoc</w:t>
        </w:r>
        <w:proofErr w:type="spellEnd"/>
        <w:r w:rsidRPr="00FE1023">
          <w:rPr>
            <w:rStyle w:val="Hyperlink"/>
            <w:rFonts w:ascii="Arial" w:hAnsi="Arial" w:cs="Arial"/>
          </w:rPr>
          <w:t xml:space="preserve"> list</w:t>
        </w:r>
      </w:hyperlink>
      <w:r>
        <w:rPr>
          <w:rFonts w:ascii="Arial" w:hAnsi="Arial" w:cs="Arial"/>
        </w:rPr>
        <w:t>)</w:t>
      </w:r>
    </w:p>
    <w:p w14:paraId="47C7155D" w14:textId="77777777" w:rsidR="00F4426E" w:rsidRPr="00F4426E" w:rsidRDefault="00F4426E" w:rsidP="00F4426E">
      <w:pPr>
        <w:rPr>
          <w:rFonts w:eastAsiaTheme="minorEastAsia"/>
          <w:lang w:val="en-US" w:eastAsia="zh-CN"/>
        </w:rPr>
      </w:pPr>
    </w:p>
    <w:p w14:paraId="02AD4D32" w14:textId="175AA159" w:rsidR="00AF78E6" w:rsidRPr="00C61FDD" w:rsidRDefault="00AF78E6" w:rsidP="00C61FDD">
      <w:pPr>
        <w:pStyle w:val="Heading3"/>
        <w:rPr>
          <w:rFonts w:eastAsiaTheme="minorEastAsia"/>
          <w:lang w:val="en-US" w:eastAsia="zh-CN"/>
        </w:rPr>
      </w:pPr>
      <w:r w:rsidRPr="009D4B7F">
        <w:rPr>
          <w:lang w:val="en-US" w:eastAsia="ja-JP"/>
        </w:rPr>
        <w:t>4.3</w:t>
      </w:r>
      <w:r w:rsidRPr="009D4B7F">
        <w:rPr>
          <w:lang w:val="en-US" w:eastAsia="ja-JP"/>
        </w:rPr>
        <w:tab/>
        <w:t>RAN4</w:t>
      </w:r>
      <w:r w:rsidR="00C61FDD">
        <w:rPr>
          <w:rFonts w:eastAsiaTheme="minorEastAsia" w:hint="eastAsia"/>
          <w:lang w:val="en-US" w:eastAsia="zh-CN"/>
        </w:rPr>
        <w:t>#112</w:t>
      </w:r>
    </w:p>
    <w:p w14:paraId="71357588" w14:textId="77777777" w:rsidR="00AF78E6" w:rsidRDefault="00AF78E6" w:rsidP="00AF78E6">
      <w:pPr>
        <w:spacing w:after="0"/>
        <w:rPr>
          <w:lang w:val="en-US" w:eastAsia="en-US"/>
        </w:rPr>
      </w:pPr>
      <w:r>
        <w:rPr>
          <w:rFonts w:ascii="SimSun" w:eastAsia="SimSun" w:hAnsi="SimSun" w:cs="SimSun" w:hint="eastAsia"/>
          <w:lang w:eastAsia="zh-CN"/>
        </w:rPr>
        <w:t>//</w:t>
      </w:r>
      <w:r>
        <w:rPr>
          <w:rFonts w:hint="eastAsia"/>
        </w:rPr>
        <w:t xml:space="preserve"> </w:t>
      </w:r>
      <w:r>
        <w:rPr>
          <w:rFonts w:hint="eastAsia"/>
          <w:b/>
          <w:bCs/>
        </w:rPr>
        <w:t>General aspects</w:t>
      </w:r>
    </w:p>
    <w:p w14:paraId="2AEADDAA" w14:textId="77777777" w:rsidR="00AF78E6" w:rsidRPr="000F1433" w:rsidRDefault="00206F4A" w:rsidP="00AF78E6">
      <w:pPr>
        <w:spacing w:after="0"/>
        <w:rPr>
          <w:rFonts w:eastAsia="SimSun"/>
          <w:b/>
          <w:lang w:eastAsia="ko-KR"/>
        </w:rPr>
      </w:pPr>
      <w:hyperlink r:id="rId186" w:history="1">
        <w:r w:rsidR="00AF78E6" w:rsidRPr="000F1433">
          <w:rPr>
            <w:rFonts w:eastAsia="SimSun"/>
            <w:b/>
            <w:color w:val="0000FF"/>
            <w:u w:val="single"/>
            <w:lang w:eastAsia="ko-KR"/>
          </w:rPr>
          <w:t>R4-2411258</w:t>
        </w:r>
      </w:hyperlink>
      <w:r w:rsidR="00AF78E6" w:rsidRPr="000F1433">
        <w:rPr>
          <w:rFonts w:eastAsia="SimSun"/>
          <w:b/>
          <w:color w:val="0000FF"/>
          <w:lang w:eastAsia="ko-KR"/>
        </w:rPr>
        <w:tab/>
      </w:r>
      <w:r w:rsidR="00AF78E6" w:rsidRPr="000F1433">
        <w:rPr>
          <w:rFonts w:eastAsia="SimSun"/>
          <w:b/>
          <w:lang w:eastAsia="ko-KR"/>
        </w:rPr>
        <w:t>Discussion on general aspects of AIML for NR air interface</w:t>
      </w:r>
    </w:p>
    <w:p w14:paraId="0F4694F5"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CAICT</w:t>
      </w:r>
    </w:p>
    <w:p w14:paraId="21CD3873"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58FB4527" w14:textId="77777777" w:rsidR="00AF78E6" w:rsidRPr="000F1433" w:rsidRDefault="00206F4A" w:rsidP="00AF78E6">
      <w:pPr>
        <w:spacing w:after="0"/>
        <w:rPr>
          <w:rFonts w:eastAsia="SimSun"/>
          <w:b/>
          <w:lang w:eastAsia="ko-KR"/>
        </w:rPr>
      </w:pPr>
      <w:hyperlink r:id="rId187" w:history="1">
        <w:r w:rsidR="00AF78E6" w:rsidRPr="000F1433">
          <w:rPr>
            <w:rFonts w:eastAsia="SimSun"/>
            <w:b/>
            <w:color w:val="0000FF"/>
            <w:u w:val="single"/>
            <w:lang w:eastAsia="ko-KR"/>
          </w:rPr>
          <w:t>R4-2411340</w:t>
        </w:r>
      </w:hyperlink>
      <w:r w:rsidR="00AF78E6" w:rsidRPr="000F1433">
        <w:rPr>
          <w:rFonts w:eastAsia="SimSun"/>
          <w:b/>
          <w:color w:val="0000FF"/>
          <w:lang w:eastAsia="ko-KR"/>
        </w:rPr>
        <w:tab/>
      </w:r>
      <w:r w:rsidR="00AF78E6" w:rsidRPr="000F1433">
        <w:rPr>
          <w:rFonts w:eastAsia="SimSun"/>
          <w:b/>
          <w:lang w:eastAsia="ko-KR"/>
        </w:rPr>
        <w:t>Discussion on general aspects for AIML for NR air</w:t>
      </w:r>
    </w:p>
    <w:p w14:paraId="3A98DDE8"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CATT</w:t>
      </w:r>
    </w:p>
    <w:p w14:paraId="1585E6F9"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4CFAA231" w14:textId="77777777" w:rsidR="00AF78E6" w:rsidRPr="000F1433" w:rsidRDefault="00206F4A" w:rsidP="00AF78E6">
      <w:pPr>
        <w:spacing w:after="0"/>
        <w:rPr>
          <w:rFonts w:eastAsia="SimSun"/>
          <w:b/>
          <w:lang w:eastAsia="ko-KR"/>
        </w:rPr>
      </w:pPr>
      <w:hyperlink r:id="rId188" w:history="1">
        <w:r w:rsidR="00AF78E6" w:rsidRPr="000F1433">
          <w:rPr>
            <w:rFonts w:eastAsia="SimSun"/>
            <w:b/>
            <w:color w:val="0000FF"/>
            <w:u w:val="single"/>
            <w:lang w:eastAsia="ko-KR"/>
          </w:rPr>
          <w:t>R4-2411408</w:t>
        </w:r>
      </w:hyperlink>
      <w:r w:rsidR="00AF78E6" w:rsidRPr="000F1433">
        <w:rPr>
          <w:rFonts w:eastAsia="SimSun"/>
          <w:b/>
          <w:color w:val="0000FF"/>
          <w:lang w:eastAsia="ko-KR"/>
        </w:rPr>
        <w:tab/>
      </w:r>
      <w:r w:rsidR="00AF78E6" w:rsidRPr="000F1433">
        <w:rPr>
          <w:rFonts w:eastAsia="SimSun"/>
          <w:b/>
          <w:lang w:eastAsia="ko-KR"/>
        </w:rPr>
        <w:t>General aspects on AI/ML for NR Air Interface</w:t>
      </w:r>
    </w:p>
    <w:p w14:paraId="462D136F"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Apple</w:t>
      </w:r>
    </w:p>
    <w:p w14:paraId="4A4F56CD"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60C1C944" w14:textId="77777777" w:rsidR="00AF78E6" w:rsidRPr="000F1433" w:rsidRDefault="00206F4A" w:rsidP="00AF78E6">
      <w:pPr>
        <w:spacing w:after="0"/>
        <w:rPr>
          <w:rFonts w:eastAsia="SimSun"/>
          <w:b/>
          <w:lang w:eastAsia="ko-KR"/>
        </w:rPr>
      </w:pPr>
      <w:hyperlink r:id="rId189" w:history="1">
        <w:r w:rsidR="00AF78E6" w:rsidRPr="000F1433">
          <w:rPr>
            <w:rFonts w:eastAsia="SimSun"/>
            <w:b/>
            <w:color w:val="0000FF"/>
            <w:u w:val="single"/>
            <w:lang w:eastAsia="ko-KR"/>
          </w:rPr>
          <w:t>R4-2411625</w:t>
        </w:r>
      </w:hyperlink>
      <w:r w:rsidR="00AF78E6" w:rsidRPr="000F1433">
        <w:rPr>
          <w:rFonts w:eastAsia="SimSun"/>
          <w:b/>
          <w:color w:val="0000FF"/>
          <w:lang w:eastAsia="ko-KR"/>
        </w:rPr>
        <w:tab/>
      </w:r>
      <w:r w:rsidR="00AF78E6" w:rsidRPr="000F1433">
        <w:rPr>
          <w:rFonts w:eastAsia="SimSun"/>
          <w:b/>
          <w:lang w:eastAsia="ko-KR"/>
        </w:rPr>
        <w:t>Discussion on general aspects of AI/ML testability and interoperability</w:t>
      </w:r>
    </w:p>
    <w:p w14:paraId="05532AE5"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Xiaomi</w:t>
      </w:r>
    </w:p>
    <w:p w14:paraId="62A149F6"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609F5A1A" w14:textId="77777777" w:rsidR="00AF78E6" w:rsidRPr="000F1433" w:rsidRDefault="00206F4A" w:rsidP="00AF78E6">
      <w:pPr>
        <w:spacing w:after="0"/>
        <w:rPr>
          <w:rFonts w:eastAsia="SimSun"/>
          <w:b/>
          <w:lang w:eastAsia="ko-KR"/>
        </w:rPr>
      </w:pPr>
      <w:hyperlink r:id="rId190" w:history="1">
        <w:r w:rsidR="00AF78E6" w:rsidRPr="000F1433">
          <w:rPr>
            <w:rFonts w:eastAsia="SimSun"/>
            <w:b/>
            <w:color w:val="0000FF"/>
            <w:u w:val="single"/>
            <w:lang w:eastAsia="ko-KR"/>
          </w:rPr>
          <w:t>R4-2411980</w:t>
        </w:r>
      </w:hyperlink>
      <w:r w:rsidR="00AF78E6" w:rsidRPr="000F1433">
        <w:rPr>
          <w:rFonts w:eastAsia="SimSun"/>
          <w:b/>
          <w:color w:val="0000FF"/>
          <w:lang w:eastAsia="ko-KR"/>
        </w:rPr>
        <w:tab/>
      </w:r>
      <w:r w:rsidR="00AF78E6" w:rsidRPr="000F1433">
        <w:rPr>
          <w:rFonts w:eastAsia="SimSun"/>
          <w:b/>
          <w:lang w:eastAsia="ko-KR"/>
        </w:rPr>
        <w:t>Discussion on generalization</w:t>
      </w:r>
    </w:p>
    <w:p w14:paraId="5C507B53"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CMCC</w:t>
      </w:r>
    </w:p>
    <w:p w14:paraId="1697FDDD"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5FF2D18A" w14:textId="77777777" w:rsidR="00AF78E6" w:rsidRPr="000F1433" w:rsidRDefault="00206F4A" w:rsidP="00AF78E6">
      <w:pPr>
        <w:spacing w:after="0"/>
        <w:rPr>
          <w:rFonts w:eastAsia="SimSun"/>
          <w:b/>
          <w:lang w:eastAsia="ko-KR"/>
        </w:rPr>
      </w:pPr>
      <w:hyperlink r:id="rId191" w:history="1">
        <w:r w:rsidR="00AF78E6" w:rsidRPr="000F1433">
          <w:rPr>
            <w:rFonts w:eastAsia="SimSun"/>
            <w:b/>
            <w:color w:val="0000FF"/>
            <w:u w:val="single"/>
            <w:lang w:eastAsia="ko-KR"/>
          </w:rPr>
          <w:t>R4-2412021</w:t>
        </w:r>
      </w:hyperlink>
      <w:r w:rsidR="00AF78E6" w:rsidRPr="000F1433">
        <w:rPr>
          <w:rFonts w:eastAsia="SimSun"/>
          <w:b/>
          <w:color w:val="0000FF"/>
          <w:lang w:eastAsia="ko-KR"/>
        </w:rPr>
        <w:tab/>
      </w:r>
      <w:r w:rsidR="00AF78E6" w:rsidRPr="000F1433">
        <w:rPr>
          <w:rFonts w:eastAsia="SimSun"/>
          <w:b/>
          <w:lang w:eastAsia="ko-KR"/>
        </w:rPr>
        <w:t>On General Aspects of AI/ML for Air Interface</w:t>
      </w:r>
    </w:p>
    <w:p w14:paraId="015D7533"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Nokia</w:t>
      </w:r>
    </w:p>
    <w:p w14:paraId="7965E5BD"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552B770D" w14:textId="77777777" w:rsidR="00AF78E6" w:rsidRPr="000F1433" w:rsidRDefault="00206F4A" w:rsidP="00AF78E6">
      <w:pPr>
        <w:spacing w:after="0"/>
        <w:rPr>
          <w:rFonts w:eastAsia="SimSun"/>
          <w:b/>
          <w:lang w:eastAsia="ko-KR"/>
        </w:rPr>
      </w:pPr>
      <w:hyperlink r:id="rId192" w:history="1">
        <w:r w:rsidR="00AF78E6" w:rsidRPr="000F1433">
          <w:rPr>
            <w:rFonts w:eastAsia="SimSun"/>
            <w:b/>
            <w:color w:val="0000FF"/>
            <w:u w:val="single"/>
            <w:lang w:eastAsia="ko-KR"/>
          </w:rPr>
          <w:t>R4-2412249</w:t>
        </w:r>
      </w:hyperlink>
      <w:r w:rsidR="00AF78E6" w:rsidRPr="000F1433">
        <w:rPr>
          <w:rFonts w:eastAsia="SimSun"/>
          <w:b/>
          <w:color w:val="0000FF"/>
          <w:lang w:eastAsia="ko-KR"/>
        </w:rPr>
        <w:tab/>
      </w:r>
      <w:r w:rsidR="00AF78E6" w:rsidRPr="000F1433">
        <w:rPr>
          <w:rFonts w:eastAsia="SimSun"/>
          <w:b/>
          <w:lang w:eastAsia="ko-KR"/>
        </w:rPr>
        <w:t>Discussion on general aspects for AIML</w:t>
      </w:r>
    </w:p>
    <w:p w14:paraId="7F83089B"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vivo</w:t>
      </w:r>
    </w:p>
    <w:p w14:paraId="60EE2F2C"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2C949768" w14:textId="77777777" w:rsidR="00AF78E6" w:rsidRPr="000F1433" w:rsidRDefault="00206F4A" w:rsidP="00AF78E6">
      <w:pPr>
        <w:spacing w:after="0"/>
        <w:rPr>
          <w:rFonts w:eastAsia="SimSun"/>
          <w:b/>
          <w:lang w:eastAsia="ko-KR"/>
        </w:rPr>
      </w:pPr>
      <w:hyperlink r:id="rId193" w:history="1">
        <w:r w:rsidR="00AF78E6" w:rsidRPr="000F1433">
          <w:rPr>
            <w:rFonts w:eastAsia="SimSun"/>
            <w:b/>
            <w:color w:val="0000FF"/>
            <w:u w:val="single"/>
            <w:lang w:eastAsia="ko-KR"/>
          </w:rPr>
          <w:t>R4-2412331</w:t>
        </w:r>
      </w:hyperlink>
      <w:r w:rsidR="00AF78E6" w:rsidRPr="000F1433">
        <w:rPr>
          <w:rFonts w:eastAsia="SimSun"/>
          <w:b/>
          <w:color w:val="0000FF"/>
          <w:lang w:eastAsia="ko-KR"/>
        </w:rPr>
        <w:tab/>
      </w:r>
      <w:r w:rsidR="00AF78E6" w:rsidRPr="000F1433">
        <w:rPr>
          <w:rFonts w:eastAsia="SimSun"/>
          <w:b/>
          <w:lang w:eastAsia="ko-KR"/>
        </w:rPr>
        <w:t>Views on general aspects of AI/ML testability and interoperability</w:t>
      </w:r>
    </w:p>
    <w:p w14:paraId="5B814440"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Intel Corporation</w:t>
      </w:r>
    </w:p>
    <w:p w14:paraId="0924326E"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4CAF5E02" w14:textId="77777777" w:rsidR="00AF78E6" w:rsidRPr="000F1433" w:rsidRDefault="00206F4A" w:rsidP="00AF78E6">
      <w:pPr>
        <w:spacing w:after="0"/>
        <w:rPr>
          <w:rFonts w:eastAsia="SimSun"/>
          <w:b/>
          <w:lang w:eastAsia="ko-KR"/>
        </w:rPr>
      </w:pPr>
      <w:hyperlink r:id="rId194" w:history="1">
        <w:r w:rsidR="00AF78E6" w:rsidRPr="000F1433">
          <w:rPr>
            <w:rFonts w:eastAsia="SimSun"/>
            <w:b/>
            <w:color w:val="0000FF"/>
            <w:u w:val="single"/>
            <w:lang w:eastAsia="ko-KR"/>
          </w:rPr>
          <w:t>R4-2412765</w:t>
        </w:r>
      </w:hyperlink>
      <w:r w:rsidR="00AF78E6" w:rsidRPr="000F1433">
        <w:rPr>
          <w:rFonts w:eastAsia="SimSun"/>
          <w:b/>
          <w:color w:val="0000FF"/>
          <w:lang w:eastAsia="ko-KR"/>
        </w:rPr>
        <w:tab/>
      </w:r>
      <w:r w:rsidR="00AF78E6" w:rsidRPr="000F1433">
        <w:rPr>
          <w:rFonts w:eastAsia="SimSun"/>
          <w:b/>
          <w:lang w:eastAsia="ko-KR"/>
        </w:rPr>
        <w:t>Discussion on general aspects for AIML</w:t>
      </w:r>
    </w:p>
    <w:p w14:paraId="7EB64778"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t>For: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 xml:space="preserve">Source: </w:t>
      </w:r>
      <w:proofErr w:type="spellStart"/>
      <w:proofErr w:type="gramStart"/>
      <w:r w:rsidRPr="000F1433">
        <w:rPr>
          <w:rFonts w:eastAsia="SimSun"/>
          <w:i/>
          <w:lang w:eastAsia="ko-KR"/>
        </w:rPr>
        <w:t>Huawei,HiSilicon</w:t>
      </w:r>
      <w:proofErr w:type="spellEnd"/>
      <w:proofErr w:type="gramEnd"/>
    </w:p>
    <w:p w14:paraId="31E0B125"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13F8974F" w14:textId="77777777" w:rsidR="00AF78E6" w:rsidRPr="000F1433" w:rsidRDefault="00206F4A" w:rsidP="00AF78E6">
      <w:pPr>
        <w:spacing w:after="0"/>
        <w:rPr>
          <w:rFonts w:eastAsia="SimSun"/>
          <w:b/>
          <w:lang w:eastAsia="ko-KR"/>
        </w:rPr>
      </w:pPr>
      <w:hyperlink r:id="rId195" w:history="1">
        <w:r w:rsidR="00AF78E6" w:rsidRPr="000F1433">
          <w:rPr>
            <w:rFonts w:eastAsia="SimSun"/>
            <w:b/>
            <w:color w:val="0000FF"/>
            <w:u w:val="single"/>
            <w:lang w:eastAsia="ko-KR"/>
          </w:rPr>
          <w:t>R4-2413040</w:t>
        </w:r>
      </w:hyperlink>
      <w:r w:rsidR="00AF78E6" w:rsidRPr="000F1433">
        <w:rPr>
          <w:rFonts w:eastAsia="SimSun"/>
          <w:b/>
          <w:color w:val="0000FF"/>
          <w:lang w:eastAsia="ko-KR"/>
        </w:rPr>
        <w:tab/>
      </w:r>
      <w:r w:rsidR="00AF78E6" w:rsidRPr="000F1433">
        <w:rPr>
          <w:rFonts w:eastAsia="SimSun"/>
          <w:b/>
          <w:lang w:eastAsia="ko-KR"/>
        </w:rPr>
        <w:t>Discussion on the AI/ML general aspects</w:t>
      </w:r>
    </w:p>
    <w:p w14:paraId="42D17463"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t>For: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 xml:space="preserve">Source: </w:t>
      </w:r>
      <w:proofErr w:type="spellStart"/>
      <w:proofErr w:type="gramStart"/>
      <w:r w:rsidRPr="000F1433">
        <w:rPr>
          <w:rFonts w:eastAsia="SimSun"/>
          <w:i/>
          <w:lang w:eastAsia="ko-KR"/>
        </w:rPr>
        <w:t>ZTECorporation,Sanechips</w:t>
      </w:r>
      <w:proofErr w:type="spellEnd"/>
      <w:proofErr w:type="gramEnd"/>
    </w:p>
    <w:p w14:paraId="786AC6C3"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33582E03" w14:textId="77777777" w:rsidR="00AF78E6" w:rsidRPr="000F1433" w:rsidRDefault="00206F4A" w:rsidP="00AF78E6">
      <w:pPr>
        <w:spacing w:after="0"/>
        <w:rPr>
          <w:rFonts w:eastAsia="SimSun"/>
          <w:b/>
          <w:lang w:eastAsia="ko-KR"/>
        </w:rPr>
      </w:pPr>
      <w:hyperlink r:id="rId196" w:history="1">
        <w:r w:rsidR="00AF78E6" w:rsidRPr="000F1433">
          <w:rPr>
            <w:rFonts w:eastAsia="SimSun"/>
            <w:b/>
            <w:color w:val="0000FF"/>
            <w:u w:val="single"/>
            <w:lang w:eastAsia="ko-KR"/>
          </w:rPr>
          <w:t>R4-2413391</w:t>
        </w:r>
      </w:hyperlink>
      <w:r w:rsidR="00AF78E6" w:rsidRPr="000F1433">
        <w:rPr>
          <w:rFonts w:eastAsia="SimSun"/>
          <w:b/>
          <w:color w:val="0000FF"/>
          <w:lang w:eastAsia="ko-KR"/>
        </w:rPr>
        <w:tab/>
      </w:r>
      <w:r w:rsidR="00AF78E6" w:rsidRPr="000F1433">
        <w:rPr>
          <w:rFonts w:eastAsia="SimSun"/>
          <w:b/>
          <w:lang w:eastAsia="ko-KR"/>
        </w:rPr>
        <w:t>On general AI/ML aspects</w:t>
      </w:r>
    </w:p>
    <w:p w14:paraId="58E9F6A4"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Type: discussion</w:t>
      </w:r>
      <w:r w:rsidRPr="000F1433">
        <w:rPr>
          <w:rFonts w:eastAsia="SimSun"/>
          <w:i/>
          <w:lang w:eastAsia="ko-KR"/>
        </w:rPr>
        <w:tab/>
      </w:r>
      <w:r w:rsidRPr="000F1433">
        <w:rPr>
          <w:rFonts w:eastAsia="SimSun"/>
          <w:i/>
          <w:lang w:eastAsia="ko-KR"/>
        </w:rPr>
        <w:tab/>
      </w:r>
      <w:proofErr w:type="gramStart"/>
      <w:r w:rsidRPr="000F1433">
        <w:rPr>
          <w:rFonts w:eastAsia="SimSun"/>
          <w:i/>
          <w:lang w:eastAsia="ko-KR"/>
        </w:rPr>
        <w:t>For</w:t>
      </w:r>
      <w:proofErr w:type="gramEnd"/>
      <w:r w:rsidRPr="000F1433">
        <w:rPr>
          <w:rFonts w:eastAsia="SimSun"/>
          <w:i/>
          <w:lang w:eastAsia="ko-KR"/>
        </w:rPr>
        <w:t>: Discussion</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Ericsson</w:t>
      </w:r>
    </w:p>
    <w:p w14:paraId="22A7CB58" w14:textId="77777777" w:rsidR="00AF78E6" w:rsidRPr="000F1433" w:rsidRDefault="00AF78E6" w:rsidP="00AF78E6">
      <w:pPr>
        <w:spacing w:after="0"/>
        <w:rPr>
          <w:rFonts w:eastAsia="SimSun"/>
          <w:b/>
          <w:lang w:eastAsia="ko-KR"/>
        </w:rPr>
      </w:pPr>
      <w:r w:rsidRPr="000F1433">
        <w:rPr>
          <w:rFonts w:eastAsia="SimSun"/>
          <w:b/>
          <w:lang w:eastAsia="ko-KR"/>
        </w:rPr>
        <w:t xml:space="preserve">Abstract: </w:t>
      </w:r>
    </w:p>
    <w:p w14:paraId="1A30B9AD" w14:textId="77777777" w:rsidR="00AF78E6" w:rsidRPr="000F1433" w:rsidRDefault="00AF78E6" w:rsidP="00AF78E6">
      <w:pPr>
        <w:spacing w:after="0"/>
        <w:rPr>
          <w:rFonts w:eastAsia="SimSun"/>
          <w:lang w:eastAsia="ko-KR"/>
        </w:rPr>
      </w:pPr>
      <w:r w:rsidRPr="000F1433">
        <w:rPr>
          <w:rFonts w:eastAsia="SimSun"/>
          <w:lang w:eastAsia="ko-KR"/>
        </w:rPr>
        <w:t>On general AI/ML aspects</w:t>
      </w:r>
    </w:p>
    <w:p w14:paraId="5A4FD8FE"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Noted.</w:t>
      </w:r>
    </w:p>
    <w:p w14:paraId="44447C7D" w14:textId="77777777" w:rsidR="00AF78E6" w:rsidRPr="000F1433" w:rsidRDefault="00AF78E6" w:rsidP="00AF78E6">
      <w:pPr>
        <w:spacing w:after="0"/>
        <w:rPr>
          <w:rFonts w:eastAsia="SimSun"/>
          <w:b/>
          <w:color w:val="C00000"/>
          <w:u w:val="single"/>
          <w:lang w:eastAsia="zh-CN"/>
        </w:rPr>
      </w:pPr>
      <w:r w:rsidRPr="000F1433">
        <w:rPr>
          <w:rFonts w:eastAsia="SimSun"/>
          <w:b/>
          <w:color w:val="C00000"/>
          <w:u w:val="single"/>
          <w:lang w:eastAsia="zh-CN"/>
        </w:rPr>
        <w:t>Draft CR</w:t>
      </w:r>
    </w:p>
    <w:p w14:paraId="126896B0" w14:textId="77777777" w:rsidR="00AF78E6" w:rsidRPr="000F1433" w:rsidRDefault="00206F4A" w:rsidP="00AF78E6">
      <w:pPr>
        <w:spacing w:after="0"/>
        <w:rPr>
          <w:rFonts w:eastAsia="SimSun"/>
          <w:b/>
          <w:lang w:eastAsia="ko-KR"/>
        </w:rPr>
      </w:pPr>
      <w:hyperlink r:id="rId197" w:history="1">
        <w:r w:rsidR="00AF78E6" w:rsidRPr="000F1433">
          <w:rPr>
            <w:rFonts w:eastAsia="SimSun"/>
            <w:b/>
            <w:color w:val="0000FF"/>
            <w:u w:val="single"/>
            <w:lang w:eastAsia="ko-KR"/>
          </w:rPr>
          <w:t>R4-2412023</w:t>
        </w:r>
      </w:hyperlink>
      <w:r w:rsidR="00AF78E6" w:rsidRPr="000F1433">
        <w:rPr>
          <w:rFonts w:eastAsia="SimSun"/>
          <w:b/>
          <w:color w:val="0000FF"/>
          <w:lang w:eastAsia="ko-KR"/>
        </w:rPr>
        <w:tab/>
      </w:r>
      <w:r w:rsidR="00AF78E6" w:rsidRPr="000F1433">
        <w:rPr>
          <w:rFonts w:eastAsia="SimSun"/>
          <w:b/>
          <w:lang w:eastAsia="ko-KR"/>
        </w:rPr>
        <w:t>Draft CR on Correction in AIML Term Definitions</w:t>
      </w:r>
    </w:p>
    <w:p w14:paraId="51699828"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 xml:space="preserve">Type: </w:t>
      </w:r>
      <w:proofErr w:type="spellStart"/>
      <w:r w:rsidRPr="000F1433">
        <w:rPr>
          <w:rFonts w:eastAsia="SimSun"/>
          <w:i/>
          <w:lang w:eastAsia="ko-KR"/>
        </w:rPr>
        <w:t>draftCR</w:t>
      </w:r>
      <w:proofErr w:type="spellEnd"/>
      <w:r w:rsidRPr="000F1433">
        <w:rPr>
          <w:rFonts w:eastAsia="SimSun"/>
          <w:i/>
          <w:lang w:eastAsia="ko-KR"/>
        </w:rPr>
        <w:tab/>
      </w:r>
      <w:r w:rsidRPr="000F1433">
        <w:rPr>
          <w:rFonts w:eastAsia="SimSun"/>
          <w:i/>
          <w:lang w:eastAsia="ko-KR"/>
        </w:rPr>
        <w:tab/>
        <w:t>For: Endorsement</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38.843 v18.0.0</w:t>
      </w:r>
      <w:proofErr w:type="gramStart"/>
      <w:r w:rsidRPr="000F1433">
        <w:rPr>
          <w:rFonts w:eastAsia="SimSun"/>
          <w:i/>
          <w:lang w:eastAsia="ko-KR"/>
        </w:rPr>
        <w:tab/>
        <w:t xml:space="preserve">  CR</w:t>
      </w:r>
      <w:proofErr w:type="gramEnd"/>
      <w:r w:rsidRPr="000F1433">
        <w:rPr>
          <w:rFonts w:eastAsia="SimSun"/>
          <w:i/>
          <w:lang w:eastAsia="ko-KR"/>
        </w:rPr>
        <w:t>-  rev  Cat: F (Rel-19)</w:t>
      </w:r>
      <w:r w:rsidRPr="000F1433">
        <w:rPr>
          <w:rFonts w:eastAsia="SimSun"/>
          <w:i/>
          <w:lang w:eastAsia="ko-KR"/>
        </w:rPr>
        <w:br/>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Nokia</w:t>
      </w:r>
    </w:p>
    <w:p w14:paraId="5AFF158A"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t>Revised to R4-2414308 (from R4-2412023).</w:t>
      </w:r>
    </w:p>
    <w:p w14:paraId="06EA3544" w14:textId="77777777" w:rsidR="00AF78E6" w:rsidRPr="000F1433" w:rsidRDefault="00206F4A" w:rsidP="00AF78E6">
      <w:pPr>
        <w:spacing w:after="0"/>
        <w:rPr>
          <w:rFonts w:eastAsia="SimSun"/>
          <w:b/>
          <w:lang w:eastAsia="ko-KR"/>
        </w:rPr>
      </w:pPr>
      <w:hyperlink r:id="rId198" w:history="1">
        <w:r w:rsidR="00AF78E6" w:rsidRPr="000F1433">
          <w:rPr>
            <w:rFonts w:eastAsia="SimSun"/>
            <w:b/>
            <w:color w:val="0000FF"/>
            <w:u w:val="single"/>
            <w:lang w:eastAsia="ko-KR"/>
          </w:rPr>
          <w:t>R4-2414308</w:t>
        </w:r>
      </w:hyperlink>
      <w:r w:rsidR="00AF78E6" w:rsidRPr="000F1433">
        <w:rPr>
          <w:rFonts w:eastAsia="SimSun"/>
          <w:b/>
          <w:color w:val="0000FF"/>
          <w:lang w:eastAsia="ko-KR"/>
        </w:rPr>
        <w:tab/>
      </w:r>
      <w:r w:rsidR="00AF78E6" w:rsidRPr="000F1433">
        <w:rPr>
          <w:rFonts w:eastAsia="SimSun"/>
          <w:b/>
          <w:lang w:eastAsia="ko-KR"/>
        </w:rPr>
        <w:t>Draft CR on Correction in AIML Term Definitions</w:t>
      </w:r>
    </w:p>
    <w:p w14:paraId="620A14EB" w14:textId="77777777" w:rsidR="00AF78E6" w:rsidRPr="000F1433" w:rsidRDefault="00AF78E6" w:rsidP="00AF78E6">
      <w:pPr>
        <w:spacing w:after="0"/>
        <w:rPr>
          <w:rFonts w:eastAsia="SimSun"/>
          <w:i/>
          <w:lang w:eastAsia="ko-KR"/>
        </w:rPr>
      </w:pP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 xml:space="preserve">Type: </w:t>
      </w:r>
      <w:proofErr w:type="spellStart"/>
      <w:r w:rsidRPr="000F1433">
        <w:rPr>
          <w:rFonts w:eastAsia="SimSun"/>
          <w:i/>
          <w:lang w:eastAsia="ko-KR"/>
        </w:rPr>
        <w:t>draftCR</w:t>
      </w:r>
      <w:proofErr w:type="spellEnd"/>
      <w:r w:rsidRPr="000F1433">
        <w:rPr>
          <w:rFonts w:eastAsia="SimSun"/>
          <w:i/>
          <w:lang w:eastAsia="ko-KR"/>
        </w:rPr>
        <w:tab/>
      </w:r>
      <w:r w:rsidRPr="000F1433">
        <w:rPr>
          <w:rFonts w:eastAsia="SimSun"/>
          <w:i/>
          <w:lang w:eastAsia="ko-KR"/>
        </w:rPr>
        <w:tab/>
        <w:t>For: Endorsement</w:t>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38.843 v18.0.0</w:t>
      </w:r>
      <w:proofErr w:type="gramStart"/>
      <w:r w:rsidRPr="000F1433">
        <w:rPr>
          <w:rFonts w:eastAsia="SimSun"/>
          <w:i/>
          <w:lang w:eastAsia="ko-KR"/>
        </w:rPr>
        <w:tab/>
        <w:t xml:space="preserve">  CR</w:t>
      </w:r>
      <w:proofErr w:type="gramEnd"/>
      <w:r w:rsidRPr="000F1433">
        <w:rPr>
          <w:rFonts w:eastAsia="SimSun"/>
          <w:i/>
          <w:lang w:eastAsia="ko-KR"/>
        </w:rPr>
        <w:t>-  rev  Cat: F (Rel-19)</w:t>
      </w:r>
      <w:r w:rsidRPr="000F1433">
        <w:rPr>
          <w:rFonts w:eastAsia="SimSun"/>
          <w:i/>
          <w:lang w:eastAsia="ko-KR"/>
        </w:rPr>
        <w:br/>
      </w:r>
      <w:r w:rsidRPr="000F1433">
        <w:rPr>
          <w:rFonts w:eastAsia="SimSun"/>
          <w:i/>
          <w:lang w:eastAsia="ko-KR"/>
        </w:rPr>
        <w:br/>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r>
      <w:r w:rsidRPr="000F1433">
        <w:rPr>
          <w:rFonts w:eastAsia="SimSun"/>
          <w:i/>
          <w:lang w:eastAsia="ko-KR"/>
        </w:rPr>
        <w:tab/>
        <w:t>Source: Nokia</w:t>
      </w:r>
    </w:p>
    <w:p w14:paraId="37D16373" w14:textId="77777777" w:rsidR="00AF78E6" w:rsidRPr="000F1433" w:rsidRDefault="00AF78E6" w:rsidP="00AF78E6">
      <w:pPr>
        <w:spacing w:after="0"/>
        <w:rPr>
          <w:rFonts w:eastAsia="SimSun"/>
          <w:color w:val="993300"/>
          <w:u w:val="single"/>
          <w:lang w:eastAsia="ko-KR"/>
        </w:rPr>
      </w:pPr>
      <w:r w:rsidRPr="000F1433">
        <w:rPr>
          <w:rFonts w:eastAsia="SimSun"/>
          <w:b/>
          <w:lang w:eastAsia="ko-KR"/>
        </w:rPr>
        <w:t>Decision:</w:t>
      </w:r>
      <w:r w:rsidRPr="000F1433">
        <w:rPr>
          <w:rFonts w:eastAsia="SimSun"/>
          <w:b/>
          <w:lang w:eastAsia="ko-KR"/>
        </w:rPr>
        <w:tab/>
      </w:r>
      <w:r w:rsidRPr="000F1433">
        <w:rPr>
          <w:rFonts w:eastAsia="SimSun"/>
          <w:b/>
          <w:lang w:eastAsia="ko-KR"/>
        </w:rPr>
        <w:tab/>
      </w:r>
      <w:r w:rsidRPr="000F1433">
        <w:rPr>
          <w:rFonts w:eastAsia="SimSun"/>
          <w:b/>
          <w:highlight w:val="green"/>
          <w:lang w:eastAsia="ko-KR"/>
        </w:rPr>
        <w:t>Endorsed.</w:t>
      </w:r>
    </w:p>
    <w:p w14:paraId="76E0F1B7" w14:textId="77777777" w:rsidR="00AF78E6" w:rsidRPr="000F1433" w:rsidRDefault="00AF78E6" w:rsidP="00AF78E6">
      <w:pPr>
        <w:spacing w:after="0"/>
        <w:rPr>
          <w:rFonts w:eastAsiaTheme="minorEastAsia"/>
          <w:lang w:eastAsia="zh-CN"/>
        </w:rPr>
      </w:pPr>
    </w:p>
    <w:p w14:paraId="2EA5E980" w14:textId="77777777" w:rsidR="00AF78E6" w:rsidRPr="00335DD5" w:rsidRDefault="00AF78E6" w:rsidP="00AF78E6">
      <w:pPr>
        <w:spacing w:after="0"/>
        <w:rPr>
          <w:rFonts w:eastAsiaTheme="minorEastAsia"/>
          <w:bCs/>
          <w:color w:val="993300"/>
          <w:u w:val="single"/>
          <w:lang w:eastAsia="zh-CN"/>
        </w:rPr>
      </w:pPr>
      <w:r w:rsidRPr="00335DD5">
        <w:rPr>
          <w:b/>
          <w:bCs/>
        </w:rPr>
        <w:t>// Testability and interoperability issues for beam management</w:t>
      </w:r>
    </w:p>
    <w:p w14:paraId="2DFB9C42" w14:textId="77777777" w:rsidR="00AF78E6" w:rsidRPr="000F1433" w:rsidRDefault="00206F4A" w:rsidP="00AF78E6">
      <w:pPr>
        <w:spacing w:after="0"/>
        <w:rPr>
          <w:b/>
        </w:rPr>
      </w:pPr>
      <w:hyperlink r:id="rId199" w:history="1">
        <w:r w:rsidR="00AF78E6" w:rsidRPr="000F1433">
          <w:rPr>
            <w:rStyle w:val="Hyperlink"/>
            <w:rFonts w:eastAsia="MS Gothic"/>
            <w:b/>
          </w:rPr>
          <w:t>R4-2411177</w:t>
        </w:r>
      </w:hyperlink>
      <w:r w:rsidR="00AF78E6" w:rsidRPr="000F1433">
        <w:rPr>
          <w:b/>
          <w:color w:val="0000FF"/>
        </w:rPr>
        <w:tab/>
      </w:r>
      <w:r w:rsidR="00AF78E6" w:rsidRPr="000F1433">
        <w:rPr>
          <w:b/>
        </w:rPr>
        <w:t>Testability and interoperability issues for beam management</w:t>
      </w:r>
    </w:p>
    <w:p w14:paraId="28A651C4"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Korea Testing Laboratory</w:t>
      </w:r>
    </w:p>
    <w:p w14:paraId="0F9B921D"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5E412811" w14:textId="77777777" w:rsidR="00AF78E6" w:rsidRPr="000F1433" w:rsidRDefault="00206F4A" w:rsidP="00AF78E6">
      <w:pPr>
        <w:spacing w:after="0"/>
        <w:rPr>
          <w:b/>
        </w:rPr>
      </w:pPr>
      <w:hyperlink r:id="rId200" w:history="1">
        <w:r w:rsidR="00AF78E6" w:rsidRPr="000F1433">
          <w:rPr>
            <w:rStyle w:val="Hyperlink"/>
            <w:rFonts w:eastAsia="MS Gothic"/>
            <w:b/>
          </w:rPr>
          <w:t>R4-2411254</w:t>
        </w:r>
      </w:hyperlink>
      <w:r w:rsidR="00AF78E6" w:rsidRPr="000F1433">
        <w:rPr>
          <w:b/>
          <w:color w:val="0000FF"/>
        </w:rPr>
        <w:tab/>
      </w:r>
      <w:r w:rsidR="00AF78E6" w:rsidRPr="000F1433">
        <w:rPr>
          <w:b/>
        </w:rPr>
        <w:t>OTA Test System/Testability Considerations for FR2 AI/ML Beam Management Use Cases</w:t>
      </w:r>
    </w:p>
    <w:p w14:paraId="04AB0399"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other</w:t>
      </w:r>
      <w:r w:rsidRPr="000F1433">
        <w:rPr>
          <w:i/>
        </w:rPr>
        <w:tab/>
      </w:r>
      <w:r w:rsidRPr="000F1433">
        <w:rPr>
          <w:i/>
        </w:rPr>
        <w:tab/>
      </w:r>
      <w:proofErr w:type="gramStart"/>
      <w:r w:rsidRPr="000F1433">
        <w:rPr>
          <w:i/>
        </w:rPr>
        <w:t>For</w:t>
      </w:r>
      <w:proofErr w:type="gramEnd"/>
      <w:r w:rsidRPr="000F1433">
        <w:rPr>
          <w:i/>
        </w:rPr>
        <w:t>: Approval</w:t>
      </w:r>
      <w:r w:rsidRPr="000F1433">
        <w:rPr>
          <w:i/>
        </w:rPr>
        <w:br/>
      </w:r>
      <w:r w:rsidRPr="000F1433">
        <w:rPr>
          <w:i/>
        </w:rPr>
        <w:tab/>
      </w:r>
      <w:r w:rsidRPr="000F1433">
        <w:rPr>
          <w:i/>
        </w:rPr>
        <w:tab/>
      </w:r>
      <w:r w:rsidRPr="000F1433">
        <w:rPr>
          <w:i/>
        </w:rPr>
        <w:tab/>
      </w:r>
      <w:r w:rsidRPr="000F1433">
        <w:rPr>
          <w:i/>
        </w:rPr>
        <w:tab/>
      </w:r>
      <w:r w:rsidRPr="000F1433">
        <w:rPr>
          <w:i/>
        </w:rPr>
        <w:tab/>
        <w:t>Source: Keysight Technologies UK Ltd</w:t>
      </w:r>
    </w:p>
    <w:p w14:paraId="2FB5BBE1"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69F58286" w14:textId="77777777" w:rsidR="00AF78E6" w:rsidRPr="000F1433" w:rsidRDefault="00206F4A" w:rsidP="00AF78E6">
      <w:pPr>
        <w:spacing w:after="0"/>
        <w:rPr>
          <w:b/>
        </w:rPr>
      </w:pPr>
      <w:hyperlink r:id="rId201" w:history="1">
        <w:r w:rsidR="00AF78E6" w:rsidRPr="000F1433">
          <w:rPr>
            <w:rStyle w:val="Hyperlink"/>
            <w:rFonts w:eastAsia="MS Gothic"/>
            <w:b/>
          </w:rPr>
          <w:t>R4-2411259</w:t>
        </w:r>
      </w:hyperlink>
      <w:r w:rsidR="00AF78E6" w:rsidRPr="000F1433">
        <w:rPr>
          <w:b/>
          <w:color w:val="0000FF"/>
        </w:rPr>
        <w:tab/>
      </w:r>
      <w:r w:rsidR="00AF78E6" w:rsidRPr="000F1433">
        <w:rPr>
          <w:b/>
        </w:rPr>
        <w:t>Discussion on testability and interoperability issues for beam management</w:t>
      </w:r>
    </w:p>
    <w:p w14:paraId="0A9D3C14"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CAICT</w:t>
      </w:r>
    </w:p>
    <w:p w14:paraId="4D16863C"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742883C3" w14:textId="77777777" w:rsidR="00AF78E6" w:rsidRPr="000F1433" w:rsidRDefault="00206F4A" w:rsidP="00AF78E6">
      <w:pPr>
        <w:spacing w:after="0"/>
        <w:rPr>
          <w:b/>
        </w:rPr>
      </w:pPr>
      <w:hyperlink r:id="rId202" w:history="1">
        <w:r w:rsidR="00AF78E6" w:rsidRPr="000F1433">
          <w:rPr>
            <w:rStyle w:val="Hyperlink"/>
            <w:rFonts w:eastAsia="MS Gothic"/>
            <w:b/>
          </w:rPr>
          <w:t>R4-2411279</w:t>
        </w:r>
      </w:hyperlink>
      <w:r w:rsidR="00AF78E6" w:rsidRPr="000F1433">
        <w:rPr>
          <w:b/>
          <w:color w:val="0000FF"/>
        </w:rPr>
        <w:tab/>
      </w:r>
      <w:r w:rsidR="00AF78E6" w:rsidRPr="000F1433">
        <w:rPr>
          <w:b/>
        </w:rPr>
        <w:t>Study on CDL channel model for AI/ML beam management in FR2</w:t>
      </w:r>
    </w:p>
    <w:p w14:paraId="5153B31E"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other</w:t>
      </w:r>
      <w:r w:rsidRPr="000F1433">
        <w:rPr>
          <w:i/>
        </w:rPr>
        <w:tab/>
      </w:r>
      <w:r w:rsidRPr="000F1433">
        <w:rPr>
          <w:i/>
        </w:rPr>
        <w:tab/>
      </w:r>
      <w:proofErr w:type="gramStart"/>
      <w:r w:rsidRPr="000F1433">
        <w:rPr>
          <w:i/>
        </w:rPr>
        <w:t>For</w:t>
      </w:r>
      <w:proofErr w:type="gramEnd"/>
      <w:r w:rsidRPr="000F1433">
        <w:rPr>
          <w:i/>
        </w:rPr>
        <w:t>: Approval</w:t>
      </w:r>
      <w:r w:rsidRPr="000F1433">
        <w:rPr>
          <w:i/>
        </w:rPr>
        <w:br/>
      </w:r>
      <w:r w:rsidRPr="000F1433">
        <w:rPr>
          <w:i/>
        </w:rPr>
        <w:tab/>
      </w:r>
      <w:r w:rsidRPr="000F1433">
        <w:rPr>
          <w:i/>
        </w:rPr>
        <w:tab/>
      </w:r>
      <w:r w:rsidRPr="000F1433">
        <w:rPr>
          <w:i/>
        </w:rPr>
        <w:tab/>
      </w:r>
      <w:r w:rsidRPr="000F1433">
        <w:rPr>
          <w:i/>
        </w:rPr>
        <w:tab/>
      </w:r>
      <w:r w:rsidRPr="000F1433">
        <w:rPr>
          <w:i/>
        </w:rPr>
        <w:tab/>
        <w:t>Source: Anritsu Corporation</w:t>
      </w:r>
    </w:p>
    <w:p w14:paraId="130B79AA" w14:textId="77777777" w:rsidR="00AF78E6" w:rsidRPr="000F1433" w:rsidRDefault="00AF78E6" w:rsidP="00AF78E6">
      <w:pPr>
        <w:spacing w:after="0"/>
        <w:rPr>
          <w:b/>
        </w:rPr>
      </w:pPr>
      <w:r w:rsidRPr="000F1433">
        <w:rPr>
          <w:b/>
        </w:rPr>
        <w:t xml:space="preserve">Abstract: </w:t>
      </w:r>
    </w:p>
    <w:p w14:paraId="3A473A96" w14:textId="77777777" w:rsidR="00AF78E6" w:rsidRPr="000F1433" w:rsidRDefault="00AF78E6" w:rsidP="00AF78E6">
      <w:pPr>
        <w:spacing w:after="0"/>
      </w:pPr>
      <w:r w:rsidRPr="000F1433">
        <w:t>In this contribution we share our findings on the conditions to apply the CDL channel model to the beam management verification.</w:t>
      </w:r>
    </w:p>
    <w:p w14:paraId="599F5F70"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521D2873" w14:textId="77777777" w:rsidR="00AF78E6" w:rsidRPr="000F1433" w:rsidRDefault="00206F4A" w:rsidP="00AF78E6">
      <w:pPr>
        <w:spacing w:after="0"/>
        <w:rPr>
          <w:b/>
        </w:rPr>
      </w:pPr>
      <w:hyperlink r:id="rId203" w:history="1">
        <w:r w:rsidR="00AF78E6" w:rsidRPr="000F1433">
          <w:rPr>
            <w:rStyle w:val="Hyperlink"/>
            <w:rFonts w:eastAsia="MS Gothic"/>
            <w:b/>
          </w:rPr>
          <w:t>R4-2411292</w:t>
        </w:r>
      </w:hyperlink>
      <w:r w:rsidR="00AF78E6" w:rsidRPr="000F1433">
        <w:rPr>
          <w:b/>
          <w:color w:val="0000FF"/>
        </w:rPr>
        <w:tab/>
      </w:r>
      <w:r w:rsidR="00AF78E6" w:rsidRPr="000F1433">
        <w:rPr>
          <w:b/>
        </w:rPr>
        <w:t xml:space="preserve">Testability and interoperability </w:t>
      </w:r>
      <w:proofErr w:type="gramStart"/>
      <w:r w:rsidR="00AF78E6" w:rsidRPr="000F1433">
        <w:rPr>
          <w:b/>
        </w:rPr>
        <w:t>issues  for</w:t>
      </w:r>
      <w:proofErr w:type="gramEnd"/>
      <w:r w:rsidR="00AF78E6" w:rsidRPr="000F1433">
        <w:rPr>
          <w:b/>
        </w:rPr>
        <w:t xml:space="preserve"> beam management</w:t>
      </w:r>
    </w:p>
    <w:p w14:paraId="43A598AC"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other</w:t>
      </w:r>
      <w:r w:rsidRPr="000F1433">
        <w:rPr>
          <w:i/>
        </w:rPr>
        <w:tab/>
      </w:r>
      <w:r w:rsidRPr="000F1433">
        <w:rPr>
          <w:i/>
        </w:rPr>
        <w:tab/>
      </w:r>
      <w:proofErr w:type="gramStart"/>
      <w:r w:rsidRPr="000F1433">
        <w:rPr>
          <w:i/>
        </w:rPr>
        <w:t>For</w:t>
      </w:r>
      <w:proofErr w:type="gramEnd"/>
      <w:r w:rsidRPr="000F1433">
        <w:rPr>
          <w:i/>
        </w:rPr>
        <w:t>: Approval</w:t>
      </w:r>
      <w:r w:rsidRPr="000F1433">
        <w:rPr>
          <w:i/>
        </w:rPr>
        <w:br/>
      </w:r>
      <w:r w:rsidRPr="000F1433">
        <w:rPr>
          <w:i/>
        </w:rPr>
        <w:tab/>
      </w:r>
      <w:r w:rsidRPr="000F1433">
        <w:rPr>
          <w:i/>
        </w:rPr>
        <w:tab/>
      </w:r>
      <w:r w:rsidRPr="000F1433">
        <w:rPr>
          <w:i/>
        </w:rPr>
        <w:tab/>
      </w:r>
      <w:r w:rsidRPr="000F1433">
        <w:rPr>
          <w:i/>
        </w:rPr>
        <w:tab/>
      </w:r>
      <w:r w:rsidRPr="000F1433">
        <w:rPr>
          <w:i/>
        </w:rPr>
        <w:tab/>
        <w:t>Source: OPPO</w:t>
      </w:r>
    </w:p>
    <w:p w14:paraId="42DED09B"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78F5A724" w14:textId="77777777" w:rsidR="00AF78E6" w:rsidRPr="000F1433" w:rsidRDefault="00206F4A" w:rsidP="00AF78E6">
      <w:pPr>
        <w:spacing w:after="0"/>
        <w:rPr>
          <w:b/>
        </w:rPr>
      </w:pPr>
      <w:hyperlink r:id="rId204" w:history="1">
        <w:r w:rsidR="00AF78E6" w:rsidRPr="000F1433">
          <w:rPr>
            <w:rStyle w:val="Hyperlink"/>
            <w:rFonts w:eastAsia="MS Gothic"/>
            <w:b/>
          </w:rPr>
          <w:t>R4-2411341</w:t>
        </w:r>
      </w:hyperlink>
      <w:r w:rsidR="00AF78E6" w:rsidRPr="000F1433">
        <w:rPr>
          <w:b/>
          <w:color w:val="0000FF"/>
        </w:rPr>
        <w:tab/>
      </w:r>
      <w:r w:rsidR="00AF78E6" w:rsidRPr="000F1433">
        <w:rPr>
          <w:b/>
        </w:rPr>
        <w:t>Discussion on testability and interoperability issues for BM</w:t>
      </w:r>
    </w:p>
    <w:p w14:paraId="031A124F"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CATT</w:t>
      </w:r>
    </w:p>
    <w:p w14:paraId="1A3D087D"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327B6833" w14:textId="77777777" w:rsidR="00AF78E6" w:rsidRPr="000F1433" w:rsidRDefault="00206F4A" w:rsidP="00AF78E6">
      <w:pPr>
        <w:spacing w:after="0"/>
        <w:rPr>
          <w:b/>
        </w:rPr>
      </w:pPr>
      <w:hyperlink r:id="rId205" w:history="1">
        <w:r w:rsidR="00AF78E6" w:rsidRPr="000F1433">
          <w:rPr>
            <w:rStyle w:val="Hyperlink"/>
            <w:rFonts w:eastAsia="MS Gothic"/>
            <w:b/>
          </w:rPr>
          <w:t>R4-2411409</w:t>
        </w:r>
      </w:hyperlink>
      <w:r w:rsidR="00AF78E6" w:rsidRPr="000F1433">
        <w:rPr>
          <w:b/>
          <w:color w:val="0000FF"/>
        </w:rPr>
        <w:tab/>
      </w:r>
      <w:r w:rsidR="00AF78E6" w:rsidRPr="000F1433">
        <w:rPr>
          <w:b/>
        </w:rPr>
        <w:t>Discussion on Testability and Interoperability issues for Beam Management</w:t>
      </w:r>
    </w:p>
    <w:p w14:paraId="43592D44"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Apple</w:t>
      </w:r>
    </w:p>
    <w:p w14:paraId="4F2A6125"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27DDA14F" w14:textId="77777777" w:rsidR="00AF78E6" w:rsidRPr="000F1433" w:rsidRDefault="00206F4A" w:rsidP="00AF78E6">
      <w:pPr>
        <w:spacing w:after="0"/>
        <w:rPr>
          <w:b/>
        </w:rPr>
      </w:pPr>
      <w:hyperlink r:id="rId206" w:history="1">
        <w:r w:rsidR="00AF78E6" w:rsidRPr="000F1433">
          <w:rPr>
            <w:rStyle w:val="Hyperlink"/>
            <w:rFonts w:eastAsia="MS Gothic"/>
            <w:b/>
          </w:rPr>
          <w:t>R4-2411587</w:t>
        </w:r>
      </w:hyperlink>
      <w:r w:rsidR="00AF78E6" w:rsidRPr="000F1433">
        <w:rPr>
          <w:b/>
          <w:color w:val="0000FF"/>
        </w:rPr>
        <w:tab/>
      </w:r>
      <w:r w:rsidR="00AF78E6" w:rsidRPr="000F1433">
        <w:rPr>
          <w:b/>
        </w:rPr>
        <w:t>Discussion on test setup for AI/ML based beam management</w:t>
      </w:r>
    </w:p>
    <w:p w14:paraId="7C821782"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Rohde &amp; Schwarz</w:t>
      </w:r>
    </w:p>
    <w:p w14:paraId="25CCBED4"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3AC1945F" w14:textId="77777777" w:rsidR="00AF78E6" w:rsidRPr="000F1433" w:rsidRDefault="00206F4A" w:rsidP="00AF78E6">
      <w:pPr>
        <w:spacing w:after="0"/>
        <w:rPr>
          <w:b/>
        </w:rPr>
      </w:pPr>
      <w:hyperlink r:id="rId207" w:history="1">
        <w:r w:rsidR="00AF78E6" w:rsidRPr="000F1433">
          <w:rPr>
            <w:rStyle w:val="Hyperlink"/>
            <w:rFonts w:eastAsia="MS Gothic"/>
            <w:b/>
          </w:rPr>
          <w:t>R4-2411626</w:t>
        </w:r>
      </w:hyperlink>
      <w:r w:rsidR="00AF78E6" w:rsidRPr="000F1433">
        <w:rPr>
          <w:b/>
          <w:color w:val="0000FF"/>
        </w:rPr>
        <w:tab/>
      </w:r>
      <w:r w:rsidR="00AF78E6" w:rsidRPr="000F1433">
        <w:rPr>
          <w:b/>
        </w:rPr>
        <w:t>Discussion on testability and interoperability issues for beam management</w:t>
      </w:r>
    </w:p>
    <w:p w14:paraId="2F65D3AF"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Xiaomi</w:t>
      </w:r>
    </w:p>
    <w:p w14:paraId="7076ABE0"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13AC9F46" w14:textId="77777777" w:rsidR="00AF78E6" w:rsidRPr="000F1433" w:rsidRDefault="00206F4A" w:rsidP="00AF78E6">
      <w:pPr>
        <w:spacing w:after="0"/>
        <w:rPr>
          <w:b/>
        </w:rPr>
      </w:pPr>
      <w:hyperlink r:id="rId208" w:history="1">
        <w:r w:rsidR="00AF78E6" w:rsidRPr="000F1433">
          <w:rPr>
            <w:rStyle w:val="Hyperlink"/>
            <w:rFonts w:eastAsia="MS Gothic"/>
            <w:b/>
          </w:rPr>
          <w:t>R4-2411635</w:t>
        </w:r>
      </w:hyperlink>
      <w:r w:rsidR="00AF78E6" w:rsidRPr="000F1433">
        <w:rPr>
          <w:b/>
          <w:color w:val="0000FF"/>
        </w:rPr>
        <w:tab/>
      </w:r>
      <w:r w:rsidR="00AF78E6" w:rsidRPr="000F1433">
        <w:rPr>
          <w:b/>
        </w:rPr>
        <w:t>Further discussion on testability and interoperability issues for beam management</w:t>
      </w:r>
    </w:p>
    <w:p w14:paraId="6066ED4F" w14:textId="77777777" w:rsidR="00AF78E6" w:rsidRPr="000F1433" w:rsidRDefault="00AF78E6" w:rsidP="00AF78E6">
      <w:pPr>
        <w:spacing w:after="0"/>
        <w:rPr>
          <w:i/>
        </w:rPr>
      </w:pPr>
      <w:r w:rsidRPr="000F1433">
        <w:rPr>
          <w:i/>
        </w:rPr>
        <w:lastRenderedPageBreak/>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Samsung</w:t>
      </w:r>
    </w:p>
    <w:p w14:paraId="67AAE855"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229FEFA7" w14:textId="77777777" w:rsidR="00AF78E6" w:rsidRPr="000F1433" w:rsidRDefault="00206F4A" w:rsidP="00AF78E6">
      <w:pPr>
        <w:spacing w:after="0"/>
        <w:rPr>
          <w:b/>
        </w:rPr>
      </w:pPr>
      <w:hyperlink r:id="rId209" w:history="1">
        <w:r w:rsidR="00AF78E6" w:rsidRPr="000F1433">
          <w:rPr>
            <w:rStyle w:val="Hyperlink"/>
            <w:rFonts w:eastAsia="MS Gothic"/>
            <w:b/>
          </w:rPr>
          <w:t>R4-2411706</w:t>
        </w:r>
      </w:hyperlink>
      <w:r w:rsidR="00AF78E6" w:rsidRPr="000F1433">
        <w:rPr>
          <w:b/>
          <w:color w:val="0000FF"/>
        </w:rPr>
        <w:tab/>
      </w:r>
      <w:r w:rsidR="00AF78E6" w:rsidRPr="000F1433">
        <w:rPr>
          <w:b/>
        </w:rPr>
        <w:t>Discussion on AI/ML RAN4 BM use case</w:t>
      </w:r>
    </w:p>
    <w:p w14:paraId="6CB9AD49"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MediaTek Inc.</w:t>
      </w:r>
    </w:p>
    <w:p w14:paraId="2A39BEA2"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04532319" w14:textId="77777777" w:rsidR="00AF78E6" w:rsidRPr="000F1433" w:rsidRDefault="00206F4A" w:rsidP="00AF78E6">
      <w:pPr>
        <w:spacing w:after="0"/>
        <w:rPr>
          <w:b/>
        </w:rPr>
      </w:pPr>
      <w:hyperlink r:id="rId210" w:history="1">
        <w:r w:rsidR="00AF78E6" w:rsidRPr="000F1433">
          <w:rPr>
            <w:rStyle w:val="Hyperlink"/>
            <w:rFonts w:eastAsia="MS Gothic"/>
            <w:b/>
          </w:rPr>
          <w:t>R4-2411978</w:t>
        </w:r>
      </w:hyperlink>
      <w:r w:rsidR="00AF78E6" w:rsidRPr="000F1433">
        <w:rPr>
          <w:b/>
          <w:color w:val="0000FF"/>
        </w:rPr>
        <w:tab/>
      </w:r>
      <w:r w:rsidR="00AF78E6" w:rsidRPr="000F1433">
        <w:rPr>
          <w:b/>
        </w:rPr>
        <w:t>Discussion on testability and interoperability issues for beam management</w:t>
      </w:r>
    </w:p>
    <w:p w14:paraId="04762C2F"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CMCC</w:t>
      </w:r>
    </w:p>
    <w:p w14:paraId="4489C018"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739B3B52" w14:textId="77777777" w:rsidR="00AF78E6" w:rsidRPr="000F1433" w:rsidRDefault="00206F4A" w:rsidP="00AF78E6">
      <w:pPr>
        <w:spacing w:after="0"/>
        <w:rPr>
          <w:b/>
        </w:rPr>
      </w:pPr>
      <w:hyperlink r:id="rId211" w:history="1">
        <w:r w:rsidR="00AF78E6" w:rsidRPr="000F1433">
          <w:rPr>
            <w:rStyle w:val="Hyperlink"/>
            <w:rFonts w:eastAsia="MS Gothic"/>
            <w:b/>
          </w:rPr>
          <w:t>R4-2412231</w:t>
        </w:r>
      </w:hyperlink>
      <w:r w:rsidR="00AF78E6" w:rsidRPr="000F1433">
        <w:rPr>
          <w:b/>
          <w:color w:val="0000FF"/>
        </w:rPr>
        <w:tab/>
      </w:r>
      <w:r w:rsidR="00AF78E6" w:rsidRPr="000F1433">
        <w:rPr>
          <w:b/>
        </w:rPr>
        <w:t>Testability and interoperability issues for beam management</w:t>
      </w:r>
    </w:p>
    <w:p w14:paraId="253FBA7E"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Ericsson</w:t>
      </w:r>
    </w:p>
    <w:p w14:paraId="18E23770" w14:textId="77777777" w:rsidR="00AF78E6" w:rsidRPr="000F1433" w:rsidRDefault="00AF78E6" w:rsidP="00AF78E6">
      <w:pPr>
        <w:spacing w:after="0"/>
        <w:rPr>
          <w:b/>
        </w:rPr>
      </w:pPr>
      <w:r w:rsidRPr="000F1433">
        <w:rPr>
          <w:b/>
        </w:rPr>
        <w:t xml:space="preserve">Abstract: </w:t>
      </w:r>
    </w:p>
    <w:p w14:paraId="397577FD" w14:textId="77777777" w:rsidR="00AF78E6" w:rsidRPr="000F1433" w:rsidRDefault="00AF78E6" w:rsidP="00AF78E6">
      <w:pPr>
        <w:spacing w:after="0"/>
      </w:pPr>
      <w:r w:rsidRPr="000F1433">
        <w:t xml:space="preserve">Discuss AIML for beam management relevant </w:t>
      </w:r>
      <w:proofErr w:type="spellStart"/>
      <w:r w:rsidRPr="000F1433">
        <w:t>issuses</w:t>
      </w:r>
      <w:proofErr w:type="spellEnd"/>
      <w:r w:rsidRPr="000F1433">
        <w:t>.</w:t>
      </w:r>
    </w:p>
    <w:p w14:paraId="6A88F681"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2365ABA6" w14:textId="77777777" w:rsidR="00AF78E6" w:rsidRPr="000F1433" w:rsidRDefault="00206F4A" w:rsidP="00AF78E6">
      <w:pPr>
        <w:spacing w:after="0"/>
        <w:rPr>
          <w:b/>
        </w:rPr>
      </w:pPr>
      <w:hyperlink r:id="rId212" w:history="1">
        <w:r w:rsidR="00AF78E6" w:rsidRPr="000F1433">
          <w:rPr>
            <w:rStyle w:val="Hyperlink"/>
            <w:rFonts w:eastAsia="MS Gothic"/>
            <w:b/>
          </w:rPr>
          <w:t>R4-2412250</w:t>
        </w:r>
      </w:hyperlink>
      <w:r w:rsidR="00AF78E6" w:rsidRPr="000F1433">
        <w:rPr>
          <w:b/>
          <w:color w:val="0000FF"/>
        </w:rPr>
        <w:tab/>
      </w:r>
      <w:r w:rsidR="00AF78E6" w:rsidRPr="000F1433">
        <w:rPr>
          <w:b/>
        </w:rPr>
        <w:t>Discussion on testability and interoperability issues for beam management</w:t>
      </w:r>
    </w:p>
    <w:p w14:paraId="0E76D1A7"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vivo</w:t>
      </w:r>
    </w:p>
    <w:p w14:paraId="7F55BF0B"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178EFEDC" w14:textId="77777777" w:rsidR="00AF78E6" w:rsidRPr="000F1433" w:rsidRDefault="00206F4A" w:rsidP="00AF78E6">
      <w:pPr>
        <w:spacing w:after="0"/>
        <w:rPr>
          <w:b/>
        </w:rPr>
      </w:pPr>
      <w:hyperlink r:id="rId213" w:history="1">
        <w:r w:rsidR="00AF78E6" w:rsidRPr="000F1433">
          <w:rPr>
            <w:rStyle w:val="Hyperlink"/>
            <w:rFonts w:eastAsia="MS Gothic"/>
            <w:b/>
          </w:rPr>
          <w:t>R4-2412766</w:t>
        </w:r>
      </w:hyperlink>
      <w:r w:rsidR="00AF78E6" w:rsidRPr="000F1433">
        <w:rPr>
          <w:b/>
          <w:color w:val="0000FF"/>
        </w:rPr>
        <w:tab/>
      </w:r>
      <w:r w:rsidR="00AF78E6" w:rsidRPr="000F1433">
        <w:rPr>
          <w:b/>
        </w:rPr>
        <w:t>Discussion on testability and interoperability issues for beam management</w:t>
      </w:r>
    </w:p>
    <w:p w14:paraId="63D40D1F"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t>For: Discussion</w:t>
      </w:r>
      <w:r w:rsidRPr="000F1433">
        <w:rPr>
          <w:i/>
        </w:rPr>
        <w:br/>
      </w:r>
      <w:r w:rsidRPr="000F1433">
        <w:rPr>
          <w:i/>
        </w:rPr>
        <w:tab/>
      </w:r>
      <w:r w:rsidRPr="000F1433">
        <w:rPr>
          <w:i/>
        </w:rPr>
        <w:tab/>
      </w:r>
      <w:r w:rsidRPr="000F1433">
        <w:rPr>
          <w:i/>
        </w:rPr>
        <w:tab/>
      </w:r>
      <w:r w:rsidRPr="000F1433">
        <w:rPr>
          <w:i/>
        </w:rPr>
        <w:tab/>
      </w:r>
      <w:r w:rsidRPr="000F1433">
        <w:rPr>
          <w:i/>
        </w:rPr>
        <w:tab/>
        <w:t xml:space="preserve">Source: </w:t>
      </w:r>
      <w:proofErr w:type="spellStart"/>
      <w:proofErr w:type="gramStart"/>
      <w:r w:rsidRPr="000F1433">
        <w:rPr>
          <w:i/>
        </w:rPr>
        <w:t>Huawei,HiSilicon</w:t>
      </w:r>
      <w:proofErr w:type="spellEnd"/>
      <w:proofErr w:type="gramEnd"/>
    </w:p>
    <w:p w14:paraId="590837E0"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2B546F82" w14:textId="77777777" w:rsidR="00AF78E6" w:rsidRPr="000F1433" w:rsidRDefault="00206F4A" w:rsidP="00AF78E6">
      <w:pPr>
        <w:spacing w:after="0"/>
        <w:rPr>
          <w:b/>
        </w:rPr>
      </w:pPr>
      <w:hyperlink r:id="rId214" w:history="1">
        <w:r w:rsidR="00AF78E6" w:rsidRPr="000F1433">
          <w:rPr>
            <w:rStyle w:val="Hyperlink"/>
            <w:rFonts w:eastAsia="MS Gothic"/>
            <w:b/>
          </w:rPr>
          <w:t>R4-2412994</w:t>
        </w:r>
      </w:hyperlink>
      <w:r w:rsidR="00AF78E6" w:rsidRPr="000F1433">
        <w:rPr>
          <w:b/>
          <w:color w:val="0000FF"/>
        </w:rPr>
        <w:tab/>
      </w:r>
      <w:r w:rsidR="00AF78E6" w:rsidRPr="000F1433">
        <w:rPr>
          <w:b/>
        </w:rPr>
        <w:t>Testability and interoperability issues for beam management</w:t>
      </w:r>
    </w:p>
    <w:p w14:paraId="61468D9D"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Nokia</w:t>
      </w:r>
    </w:p>
    <w:p w14:paraId="6AB3B37F"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0AFA0BD2" w14:textId="77777777" w:rsidR="00AF78E6" w:rsidRPr="000F1433" w:rsidRDefault="00206F4A" w:rsidP="00AF78E6">
      <w:pPr>
        <w:spacing w:after="0"/>
        <w:rPr>
          <w:b/>
        </w:rPr>
      </w:pPr>
      <w:hyperlink r:id="rId215" w:history="1">
        <w:r w:rsidR="00AF78E6" w:rsidRPr="000F1433">
          <w:rPr>
            <w:rStyle w:val="Hyperlink"/>
            <w:rFonts w:eastAsia="MS Gothic"/>
            <w:b/>
          </w:rPr>
          <w:t>R4-2413038</w:t>
        </w:r>
      </w:hyperlink>
      <w:r w:rsidR="00AF78E6" w:rsidRPr="000F1433">
        <w:rPr>
          <w:b/>
          <w:color w:val="0000FF"/>
        </w:rPr>
        <w:tab/>
      </w:r>
      <w:r w:rsidR="00AF78E6" w:rsidRPr="000F1433">
        <w:rPr>
          <w:b/>
        </w:rPr>
        <w:t>Discussion on the Interoperability and testability aspects of AI/ML Beam management</w:t>
      </w:r>
    </w:p>
    <w:p w14:paraId="35A4345B"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t>For: Discussion</w:t>
      </w:r>
      <w:r w:rsidRPr="000F1433">
        <w:rPr>
          <w:i/>
        </w:rPr>
        <w:br/>
      </w:r>
      <w:r w:rsidRPr="000F1433">
        <w:rPr>
          <w:i/>
        </w:rPr>
        <w:tab/>
      </w:r>
      <w:r w:rsidRPr="000F1433">
        <w:rPr>
          <w:i/>
        </w:rPr>
        <w:tab/>
      </w:r>
      <w:r w:rsidRPr="000F1433">
        <w:rPr>
          <w:i/>
        </w:rPr>
        <w:tab/>
      </w:r>
      <w:r w:rsidRPr="000F1433">
        <w:rPr>
          <w:i/>
        </w:rPr>
        <w:tab/>
      </w:r>
      <w:r w:rsidRPr="000F1433">
        <w:rPr>
          <w:i/>
        </w:rPr>
        <w:tab/>
        <w:t xml:space="preserve">Source: </w:t>
      </w:r>
      <w:proofErr w:type="spellStart"/>
      <w:proofErr w:type="gramStart"/>
      <w:r w:rsidRPr="000F1433">
        <w:rPr>
          <w:i/>
        </w:rPr>
        <w:t>ZTECorporation,Sanechips</w:t>
      </w:r>
      <w:proofErr w:type="spellEnd"/>
      <w:proofErr w:type="gramEnd"/>
    </w:p>
    <w:p w14:paraId="77796251"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06BDC6C6" w14:textId="77777777" w:rsidR="00AF78E6" w:rsidRPr="000F1433" w:rsidRDefault="00206F4A" w:rsidP="00AF78E6">
      <w:pPr>
        <w:spacing w:after="0"/>
        <w:rPr>
          <w:b/>
        </w:rPr>
      </w:pPr>
      <w:hyperlink r:id="rId216" w:history="1">
        <w:r w:rsidR="00AF78E6" w:rsidRPr="000F1433">
          <w:rPr>
            <w:rStyle w:val="Hyperlink"/>
            <w:rFonts w:eastAsia="MS Gothic"/>
            <w:b/>
          </w:rPr>
          <w:t>R4-2413168</w:t>
        </w:r>
      </w:hyperlink>
      <w:r w:rsidR="00AF78E6" w:rsidRPr="000F1433">
        <w:rPr>
          <w:b/>
          <w:color w:val="0000FF"/>
        </w:rPr>
        <w:tab/>
      </w:r>
      <w:r w:rsidR="00AF78E6" w:rsidRPr="000F1433">
        <w:rPr>
          <w:b/>
        </w:rPr>
        <w:t>On AI/ML RAN4 Use Cases: Beam Management</w:t>
      </w:r>
    </w:p>
    <w:p w14:paraId="397F4B75" w14:textId="77777777" w:rsidR="00AF78E6" w:rsidRPr="000F1433" w:rsidRDefault="00AF78E6" w:rsidP="00AF78E6">
      <w:pPr>
        <w:spacing w:after="0"/>
        <w:rPr>
          <w:i/>
        </w:rPr>
      </w:pPr>
      <w:r w:rsidRPr="000F1433">
        <w:rPr>
          <w:i/>
        </w:rPr>
        <w:tab/>
      </w:r>
      <w:r w:rsidRPr="000F1433">
        <w:rPr>
          <w:i/>
        </w:rPr>
        <w:tab/>
      </w:r>
      <w:r w:rsidRPr="000F1433">
        <w:rPr>
          <w:i/>
        </w:rPr>
        <w:tab/>
      </w:r>
      <w:r w:rsidRPr="000F1433">
        <w:rPr>
          <w:i/>
        </w:rPr>
        <w:tab/>
      </w:r>
      <w:r w:rsidRPr="000F1433">
        <w:rPr>
          <w:i/>
        </w:rPr>
        <w:tab/>
        <w:t>Type: discussion</w:t>
      </w:r>
      <w:r w:rsidRPr="000F1433">
        <w:rPr>
          <w:i/>
        </w:rPr>
        <w:tab/>
      </w:r>
      <w:r w:rsidRPr="000F1433">
        <w:rPr>
          <w:i/>
        </w:rPr>
        <w:tab/>
      </w:r>
      <w:proofErr w:type="gramStart"/>
      <w:r w:rsidRPr="000F1433">
        <w:rPr>
          <w:i/>
        </w:rPr>
        <w:t>For</w:t>
      </w:r>
      <w:proofErr w:type="gramEnd"/>
      <w:r w:rsidRPr="000F1433">
        <w:rPr>
          <w:i/>
        </w:rPr>
        <w:t>: Discussion</w:t>
      </w:r>
      <w:r w:rsidRPr="000F1433">
        <w:rPr>
          <w:i/>
        </w:rPr>
        <w:br/>
      </w:r>
      <w:r w:rsidRPr="000F1433">
        <w:rPr>
          <w:i/>
        </w:rPr>
        <w:tab/>
      </w:r>
      <w:r w:rsidRPr="000F1433">
        <w:rPr>
          <w:i/>
        </w:rPr>
        <w:tab/>
      </w:r>
      <w:r w:rsidRPr="000F1433">
        <w:rPr>
          <w:i/>
        </w:rPr>
        <w:tab/>
      </w:r>
      <w:r w:rsidRPr="000F1433">
        <w:rPr>
          <w:i/>
        </w:rPr>
        <w:tab/>
      </w:r>
      <w:r w:rsidRPr="000F1433">
        <w:rPr>
          <w:i/>
        </w:rPr>
        <w:tab/>
        <w:t>Source: Qualcomm Incorporated</w:t>
      </w:r>
    </w:p>
    <w:p w14:paraId="637EA3D0" w14:textId="77777777" w:rsidR="00AF78E6" w:rsidRPr="000F1433" w:rsidRDefault="00AF78E6" w:rsidP="00AF78E6">
      <w:pPr>
        <w:spacing w:after="0"/>
        <w:rPr>
          <w:color w:val="993300"/>
          <w:u w:val="single"/>
        </w:rPr>
      </w:pPr>
      <w:r w:rsidRPr="000F1433">
        <w:rPr>
          <w:b/>
        </w:rPr>
        <w:t>Decision:</w:t>
      </w:r>
      <w:r w:rsidRPr="000F1433">
        <w:rPr>
          <w:b/>
        </w:rPr>
        <w:tab/>
      </w:r>
      <w:r w:rsidRPr="000F1433">
        <w:rPr>
          <w:b/>
        </w:rPr>
        <w:tab/>
        <w:t>Noted.</w:t>
      </w:r>
    </w:p>
    <w:p w14:paraId="0C5F5A60" w14:textId="77777777" w:rsidR="00AF78E6" w:rsidRPr="00335DD5" w:rsidRDefault="00AF78E6" w:rsidP="00AF78E6">
      <w:pPr>
        <w:spacing w:after="0"/>
        <w:rPr>
          <w:color w:val="993300"/>
          <w:u w:val="single"/>
        </w:rPr>
      </w:pPr>
    </w:p>
    <w:p w14:paraId="411AD95C" w14:textId="77777777" w:rsidR="00AF78E6" w:rsidRPr="00335DD5" w:rsidRDefault="00AF78E6" w:rsidP="00AF78E6">
      <w:pPr>
        <w:spacing w:after="0"/>
        <w:rPr>
          <w:rFonts w:eastAsiaTheme="minorEastAsia"/>
          <w:b/>
          <w:bCs/>
          <w:lang w:eastAsia="zh-CN"/>
        </w:rPr>
      </w:pPr>
      <w:r w:rsidRPr="00335DD5">
        <w:rPr>
          <w:rFonts w:eastAsiaTheme="minorEastAsia"/>
          <w:b/>
          <w:bCs/>
          <w:lang w:eastAsia="zh-CN"/>
        </w:rPr>
        <w:t xml:space="preserve">// </w:t>
      </w:r>
      <w:r w:rsidRPr="00335DD5">
        <w:rPr>
          <w:b/>
          <w:bCs/>
        </w:rPr>
        <w:t>Testability and interoperability issues for positioning accuracy enhancement</w:t>
      </w:r>
    </w:p>
    <w:p w14:paraId="3E117903" w14:textId="77777777" w:rsidR="00AF78E6" w:rsidRPr="00B17EF4" w:rsidRDefault="00206F4A" w:rsidP="00AF78E6">
      <w:pPr>
        <w:spacing w:after="0"/>
        <w:rPr>
          <w:b/>
        </w:rPr>
      </w:pPr>
      <w:hyperlink r:id="rId217" w:history="1">
        <w:r w:rsidR="00AF78E6" w:rsidRPr="00B17EF4">
          <w:rPr>
            <w:rStyle w:val="Hyperlink"/>
            <w:rFonts w:eastAsia="MS Gothic"/>
            <w:b/>
          </w:rPr>
          <w:t>R4-2411293</w:t>
        </w:r>
      </w:hyperlink>
      <w:r w:rsidR="00AF78E6" w:rsidRPr="00B17EF4">
        <w:rPr>
          <w:b/>
          <w:color w:val="0000FF"/>
        </w:rPr>
        <w:tab/>
      </w:r>
      <w:r w:rsidR="00AF78E6" w:rsidRPr="00B17EF4">
        <w:rPr>
          <w:b/>
        </w:rPr>
        <w:t>Testability and interoperability issues for positioning accuracy enhancement</w:t>
      </w:r>
    </w:p>
    <w:p w14:paraId="3F5C32B8"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Approval</w:t>
      </w:r>
      <w:r w:rsidRPr="00B17EF4">
        <w:rPr>
          <w:i/>
        </w:rPr>
        <w:br/>
      </w:r>
      <w:r w:rsidRPr="00B17EF4">
        <w:rPr>
          <w:i/>
        </w:rPr>
        <w:tab/>
      </w:r>
      <w:r w:rsidRPr="00B17EF4">
        <w:rPr>
          <w:i/>
        </w:rPr>
        <w:tab/>
      </w:r>
      <w:r w:rsidRPr="00B17EF4">
        <w:rPr>
          <w:i/>
        </w:rPr>
        <w:tab/>
      </w:r>
      <w:r w:rsidRPr="00B17EF4">
        <w:rPr>
          <w:i/>
        </w:rPr>
        <w:tab/>
      </w:r>
      <w:r w:rsidRPr="00B17EF4">
        <w:rPr>
          <w:i/>
        </w:rPr>
        <w:tab/>
        <w:t>Source: OPPO</w:t>
      </w:r>
    </w:p>
    <w:p w14:paraId="4F129363"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6AD0EF0" w14:textId="77777777" w:rsidR="00AF78E6" w:rsidRPr="00B17EF4" w:rsidRDefault="00206F4A" w:rsidP="00AF78E6">
      <w:pPr>
        <w:spacing w:after="0"/>
        <w:rPr>
          <w:b/>
        </w:rPr>
      </w:pPr>
      <w:hyperlink r:id="rId218" w:history="1">
        <w:r w:rsidR="00AF78E6" w:rsidRPr="00B17EF4">
          <w:rPr>
            <w:rStyle w:val="Hyperlink"/>
            <w:rFonts w:eastAsia="MS Gothic"/>
            <w:b/>
          </w:rPr>
          <w:t>R4-2411342</w:t>
        </w:r>
      </w:hyperlink>
      <w:r w:rsidR="00AF78E6" w:rsidRPr="00B17EF4">
        <w:rPr>
          <w:b/>
          <w:color w:val="0000FF"/>
        </w:rPr>
        <w:tab/>
      </w:r>
      <w:r w:rsidR="00AF78E6" w:rsidRPr="00B17EF4">
        <w:rPr>
          <w:b/>
        </w:rPr>
        <w:t>Discussion on testability and interoperability issues for positioning</w:t>
      </w:r>
    </w:p>
    <w:p w14:paraId="0822DC17"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CATT</w:t>
      </w:r>
    </w:p>
    <w:p w14:paraId="3C621C1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ADCB856" w14:textId="77777777" w:rsidR="00AF78E6" w:rsidRPr="00B17EF4" w:rsidRDefault="00206F4A" w:rsidP="00AF78E6">
      <w:pPr>
        <w:spacing w:after="0"/>
        <w:rPr>
          <w:b/>
        </w:rPr>
      </w:pPr>
      <w:hyperlink r:id="rId219" w:history="1">
        <w:r w:rsidR="00AF78E6" w:rsidRPr="00B17EF4">
          <w:rPr>
            <w:rStyle w:val="Hyperlink"/>
            <w:rFonts w:eastAsia="MS Gothic"/>
            <w:b/>
          </w:rPr>
          <w:t>R4-2411410</w:t>
        </w:r>
      </w:hyperlink>
      <w:r w:rsidR="00AF78E6" w:rsidRPr="00B17EF4">
        <w:rPr>
          <w:b/>
          <w:color w:val="0000FF"/>
        </w:rPr>
        <w:tab/>
      </w:r>
      <w:r w:rsidR="00AF78E6" w:rsidRPr="00B17EF4">
        <w:rPr>
          <w:b/>
        </w:rPr>
        <w:t>Discussion on Testability and Interoperability issues for positioning accuracy enhancement</w:t>
      </w:r>
    </w:p>
    <w:p w14:paraId="20987923"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Apple</w:t>
      </w:r>
    </w:p>
    <w:p w14:paraId="146BE88B"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AC4D226" w14:textId="77777777" w:rsidR="00AF78E6" w:rsidRPr="00B17EF4" w:rsidRDefault="00206F4A" w:rsidP="00AF78E6">
      <w:pPr>
        <w:spacing w:after="0"/>
        <w:rPr>
          <w:b/>
        </w:rPr>
      </w:pPr>
      <w:hyperlink r:id="rId220" w:history="1">
        <w:r w:rsidR="00AF78E6" w:rsidRPr="00B17EF4">
          <w:rPr>
            <w:rStyle w:val="Hyperlink"/>
            <w:rFonts w:eastAsia="MS Gothic"/>
            <w:b/>
          </w:rPr>
          <w:t>R4-2411627</w:t>
        </w:r>
      </w:hyperlink>
      <w:r w:rsidR="00AF78E6" w:rsidRPr="00B17EF4">
        <w:rPr>
          <w:b/>
          <w:color w:val="0000FF"/>
        </w:rPr>
        <w:tab/>
      </w:r>
      <w:r w:rsidR="00AF78E6" w:rsidRPr="00B17EF4">
        <w:rPr>
          <w:b/>
        </w:rPr>
        <w:t>Discussion on testability and interoperability issues for positioning</w:t>
      </w:r>
    </w:p>
    <w:p w14:paraId="3BBEB161"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Xiaomi</w:t>
      </w:r>
    </w:p>
    <w:p w14:paraId="1DA7AB36"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445FE958" w14:textId="77777777" w:rsidR="00AF78E6" w:rsidRPr="00B17EF4" w:rsidRDefault="00206F4A" w:rsidP="00AF78E6">
      <w:pPr>
        <w:spacing w:after="0"/>
        <w:rPr>
          <w:b/>
        </w:rPr>
      </w:pPr>
      <w:hyperlink r:id="rId221" w:history="1">
        <w:r w:rsidR="00AF78E6" w:rsidRPr="00B17EF4">
          <w:rPr>
            <w:rStyle w:val="Hyperlink"/>
            <w:rFonts w:eastAsia="MS Gothic"/>
            <w:b/>
          </w:rPr>
          <w:t>R4-2411682</w:t>
        </w:r>
      </w:hyperlink>
      <w:r w:rsidR="00AF78E6" w:rsidRPr="00B17EF4">
        <w:rPr>
          <w:b/>
          <w:color w:val="0000FF"/>
        </w:rPr>
        <w:tab/>
      </w:r>
      <w:r w:rsidR="00AF78E6" w:rsidRPr="00B17EF4">
        <w:rPr>
          <w:b/>
        </w:rPr>
        <w:t>Discussions on testability and interoperability for positioning</w:t>
      </w:r>
    </w:p>
    <w:p w14:paraId="2E87ADAF"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NTT DOCOMO, INC.</w:t>
      </w:r>
    </w:p>
    <w:p w14:paraId="261EEED0"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BBC6C0B" w14:textId="77777777" w:rsidR="00AF78E6" w:rsidRPr="00B17EF4" w:rsidRDefault="00206F4A" w:rsidP="00AF78E6">
      <w:pPr>
        <w:spacing w:after="0"/>
        <w:rPr>
          <w:b/>
        </w:rPr>
      </w:pPr>
      <w:hyperlink r:id="rId222" w:history="1">
        <w:r w:rsidR="00AF78E6" w:rsidRPr="00B17EF4">
          <w:rPr>
            <w:rStyle w:val="Hyperlink"/>
            <w:rFonts w:eastAsia="MS Gothic"/>
            <w:b/>
          </w:rPr>
          <w:t>R4-2411981</w:t>
        </w:r>
      </w:hyperlink>
      <w:r w:rsidR="00AF78E6" w:rsidRPr="00B17EF4">
        <w:rPr>
          <w:b/>
          <w:color w:val="0000FF"/>
        </w:rPr>
        <w:tab/>
      </w:r>
      <w:r w:rsidR="00AF78E6" w:rsidRPr="00B17EF4">
        <w:rPr>
          <w:b/>
        </w:rPr>
        <w:t>Discussion on testability and interoperability issues for positioning</w:t>
      </w:r>
    </w:p>
    <w:p w14:paraId="5689AA9A"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CMCC</w:t>
      </w:r>
    </w:p>
    <w:p w14:paraId="7A62B028"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370CE30C" w14:textId="77777777" w:rsidR="00AF78E6" w:rsidRPr="00B17EF4" w:rsidRDefault="00206F4A" w:rsidP="00AF78E6">
      <w:pPr>
        <w:spacing w:after="0"/>
        <w:rPr>
          <w:b/>
        </w:rPr>
      </w:pPr>
      <w:hyperlink r:id="rId223" w:history="1">
        <w:r w:rsidR="00AF78E6" w:rsidRPr="00B17EF4">
          <w:rPr>
            <w:rStyle w:val="Hyperlink"/>
            <w:rFonts w:eastAsia="MS Gothic"/>
            <w:b/>
          </w:rPr>
          <w:t>R4-2412251</w:t>
        </w:r>
      </w:hyperlink>
      <w:r w:rsidR="00AF78E6" w:rsidRPr="00B17EF4">
        <w:rPr>
          <w:b/>
          <w:color w:val="0000FF"/>
        </w:rPr>
        <w:tab/>
      </w:r>
      <w:r w:rsidR="00AF78E6" w:rsidRPr="00B17EF4">
        <w:rPr>
          <w:b/>
        </w:rPr>
        <w:t>Discussion on testability and interoperability issues for positioning accuracy enhancement</w:t>
      </w:r>
    </w:p>
    <w:p w14:paraId="046F0839" w14:textId="77777777" w:rsidR="00AF78E6" w:rsidRPr="00B17EF4" w:rsidRDefault="00AF78E6" w:rsidP="00AF78E6">
      <w:pPr>
        <w:spacing w:after="0"/>
        <w:rPr>
          <w:i/>
        </w:rPr>
      </w:pPr>
      <w:r w:rsidRPr="00B17EF4">
        <w:rPr>
          <w:i/>
        </w:rPr>
        <w:lastRenderedPageBreak/>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vivo</w:t>
      </w:r>
    </w:p>
    <w:p w14:paraId="329B236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4AA4F89" w14:textId="77777777" w:rsidR="00AF78E6" w:rsidRPr="00B17EF4" w:rsidRDefault="00206F4A" w:rsidP="00AF78E6">
      <w:pPr>
        <w:spacing w:after="0"/>
        <w:rPr>
          <w:b/>
        </w:rPr>
      </w:pPr>
      <w:hyperlink r:id="rId224" w:history="1">
        <w:r w:rsidR="00AF78E6" w:rsidRPr="00B17EF4">
          <w:rPr>
            <w:rStyle w:val="Hyperlink"/>
            <w:rFonts w:eastAsia="MS Gothic"/>
            <w:b/>
          </w:rPr>
          <w:t>R4-2412695</w:t>
        </w:r>
      </w:hyperlink>
      <w:r w:rsidR="00AF78E6" w:rsidRPr="00B17EF4">
        <w:rPr>
          <w:b/>
          <w:color w:val="0000FF"/>
        </w:rPr>
        <w:tab/>
      </w:r>
      <w:r w:rsidR="00AF78E6" w:rsidRPr="00B17EF4">
        <w:rPr>
          <w:b/>
        </w:rPr>
        <w:t>On AI/ML for positioning</w:t>
      </w:r>
    </w:p>
    <w:p w14:paraId="14B9ECD3"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Approval</w:t>
      </w:r>
      <w:r w:rsidRPr="00B17EF4">
        <w:rPr>
          <w:i/>
        </w:rPr>
        <w:br/>
      </w:r>
      <w:r w:rsidRPr="00B17EF4">
        <w:rPr>
          <w:i/>
        </w:rPr>
        <w:tab/>
      </w:r>
      <w:r w:rsidRPr="00B17EF4">
        <w:rPr>
          <w:i/>
        </w:rPr>
        <w:tab/>
      </w:r>
      <w:r w:rsidRPr="00B17EF4">
        <w:rPr>
          <w:i/>
        </w:rPr>
        <w:tab/>
      </w:r>
      <w:r w:rsidRPr="00B17EF4">
        <w:rPr>
          <w:i/>
        </w:rPr>
        <w:tab/>
      </w:r>
      <w:r w:rsidRPr="00B17EF4">
        <w:rPr>
          <w:i/>
        </w:rPr>
        <w:tab/>
        <w:t>Source: Ericsson</w:t>
      </w:r>
    </w:p>
    <w:p w14:paraId="3BBF1B04" w14:textId="77777777" w:rsidR="00AF78E6" w:rsidRPr="00B17EF4" w:rsidRDefault="00AF78E6" w:rsidP="00AF78E6">
      <w:pPr>
        <w:spacing w:after="0"/>
        <w:rPr>
          <w:b/>
        </w:rPr>
      </w:pPr>
      <w:r w:rsidRPr="00B17EF4">
        <w:rPr>
          <w:b/>
        </w:rPr>
        <w:t xml:space="preserve">Abstract: </w:t>
      </w:r>
    </w:p>
    <w:p w14:paraId="2D7C436B" w14:textId="77777777" w:rsidR="00AF78E6" w:rsidRPr="00B17EF4" w:rsidRDefault="00AF78E6" w:rsidP="00AF78E6">
      <w:pPr>
        <w:spacing w:after="0"/>
      </w:pPr>
      <w:r w:rsidRPr="00B17EF4">
        <w:t>Discussion paper on AI/ML for positioning. Issues related to use case 2a and 2b are primarily discussed.</w:t>
      </w:r>
    </w:p>
    <w:p w14:paraId="133326FB"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2C6B2D1F" w14:textId="77777777" w:rsidR="00AF78E6" w:rsidRPr="00B17EF4" w:rsidRDefault="00206F4A" w:rsidP="00AF78E6">
      <w:pPr>
        <w:spacing w:after="0"/>
        <w:rPr>
          <w:b/>
        </w:rPr>
      </w:pPr>
      <w:hyperlink r:id="rId225" w:history="1">
        <w:r w:rsidR="00AF78E6" w:rsidRPr="00B17EF4">
          <w:rPr>
            <w:rStyle w:val="Hyperlink"/>
            <w:rFonts w:eastAsia="MS Gothic"/>
            <w:b/>
          </w:rPr>
          <w:t>R4-2412767</w:t>
        </w:r>
      </w:hyperlink>
      <w:r w:rsidR="00AF78E6" w:rsidRPr="00B17EF4">
        <w:rPr>
          <w:b/>
          <w:color w:val="0000FF"/>
        </w:rPr>
        <w:tab/>
      </w:r>
      <w:r w:rsidR="00AF78E6" w:rsidRPr="00B17EF4">
        <w:rPr>
          <w:b/>
        </w:rPr>
        <w:t>Discussion on Testability and interoperability issues for positioning accuracy enhancement</w:t>
      </w:r>
    </w:p>
    <w:p w14:paraId="26AED21C"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t>For: Discussion</w:t>
      </w:r>
      <w:r w:rsidRPr="00B17EF4">
        <w:rPr>
          <w:i/>
        </w:rPr>
        <w:br/>
      </w:r>
      <w:r w:rsidRPr="00B17EF4">
        <w:rPr>
          <w:i/>
        </w:rPr>
        <w:tab/>
      </w:r>
      <w:r w:rsidRPr="00B17EF4">
        <w:rPr>
          <w:i/>
        </w:rPr>
        <w:tab/>
      </w:r>
      <w:r w:rsidRPr="00B17EF4">
        <w:rPr>
          <w:i/>
        </w:rPr>
        <w:tab/>
      </w:r>
      <w:r w:rsidRPr="00B17EF4">
        <w:rPr>
          <w:i/>
        </w:rPr>
        <w:tab/>
      </w:r>
      <w:r w:rsidRPr="00B17EF4">
        <w:rPr>
          <w:i/>
        </w:rPr>
        <w:tab/>
        <w:t xml:space="preserve">Source: </w:t>
      </w:r>
      <w:proofErr w:type="spellStart"/>
      <w:proofErr w:type="gramStart"/>
      <w:r w:rsidRPr="00B17EF4">
        <w:rPr>
          <w:i/>
        </w:rPr>
        <w:t>Huawei,HiSilicon</w:t>
      </w:r>
      <w:proofErr w:type="spellEnd"/>
      <w:proofErr w:type="gramEnd"/>
    </w:p>
    <w:p w14:paraId="1BBF3977"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20C540A" w14:textId="77777777" w:rsidR="00AF78E6" w:rsidRPr="00B17EF4" w:rsidRDefault="00206F4A" w:rsidP="00AF78E6">
      <w:pPr>
        <w:spacing w:after="0"/>
        <w:rPr>
          <w:b/>
        </w:rPr>
      </w:pPr>
      <w:hyperlink r:id="rId226" w:history="1">
        <w:r w:rsidR="00AF78E6" w:rsidRPr="00B17EF4">
          <w:rPr>
            <w:rStyle w:val="Hyperlink"/>
            <w:rFonts w:eastAsia="MS Gothic"/>
            <w:b/>
          </w:rPr>
          <w:t>R4-2413039</w:t>
        </w:r>
      </w:hyperlink>
      <w:r w:rsidR="00AF78E6" w:rsidRPr="00B17EF4">
        <w:rPr>
          <w:b/>
          <w:color w:val="0000FF"/>
        </w:rPr>
        <w:tab/>
      </w:r>
      <w:r w:rsidR="00AF78E6" w:rsidRPr="00B17EF4">
        <w:rPr>
          <w:b/>
        </w:rPr>
        <w:t>Discussion on the Interoperability and testability aspects of AI/ML positioning</w:t>
      </w:r>
    </w:p>
    <w:p w14:paraId="7E00B3E2"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t>For: Discussion</w:t>
      </w:r>
      <w:r w:rsidRPr="00B17EF4">
        <w:rPr>
          <w:i/>
        </w:rPr>
        <w:br/>
      </w:r>
      <w:r w:rsidRPr="00B17EF4">
        <w:rPr>
          <w:i/>
        </w:rPr>
        <w:tab/>
      </w:r>
      <w:r w:rsidRPr="00B17EF4">
        <w:rPr>
          <w:i/>
        </w:rPr>
        <w:tab/>
      </w:r>
      <w:r w:rsidRPr="00B17EF4">
        <w:rPr>
          <w:i/>
        </w:rPr>
        <w:tab/>
      </w:r>
      <w:r w:rsidRPr="00B17EF4">
        <w:rPr>
          <w:i/>
        </w:rPr>
        <w:tab/>
      </w:r>
      <w:r w:rsidRPr="00B17EF4">
        <w:rPr>
          <w:i/>
        </w:rPr>
        <w:tab/>
        <w:t xml:space="preserve">Source: </w:t>
      </w:r>
      <w:proofErr w:type="spellStart"/>
      <w:proofErr w:type="gramStart"/>
      <w:r w:rsidRPr="00B17EF4">
        <w:rPr>
          <w:i/>
        </w:rPr>
        <w:t>ZTECorporation,Sanechips</w:t>
      </w:r>
      <w:proofErr w:type="spellEnd"/>
      <w:proofErr w:type="gramEnd"/>
    </w:p>
    <w:p w14:paraId="7C01E467"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FA434A2" w14:textId="77777777" w:rsidR="00AF78E6" w:rsidRPr="00B17EF4" w:rsidRDefault="00206F4A" w:rsidP="00AF78E6">
      <w:pPr>
        <w:spacing w:after="0"/>
        <w:rPr>
          <w:b/>
        </w:rPr>
      </w:pPr>
      <w:hyperlink r:id="rId227" w:history="1">
        <w:r w:rsidR="00AF78E6" w:rsidRPr="00B17EF4">
          <w:rPr>
            <w:rStyle w:val="Hyperlink"/>
            <w:rFonts w:eastAsia="MS Gothic"/>
            <w:b/>
          </w:rPr>
          <w:t>R4-2413291</w:t>
        </w:r>
      </w:hyperlink>
      <w:r w:rsidR="00AF78E6" w:rsidRPr="00B17EF4">
        <w:rPr>
          <w:b/>
          <w:color w:val="0000FF"/>
        </w:rPr>
        <w:tab/>
      </w:r>
      <w:r w:rsidR="00AF78E6" w:rsidRPr="00B17EF4">
        <w:rPr>
          <w:b/>
        </w:rPr>
        <w:t>Testability and interoperability issues for positioning accuracy enhancement</w:t>
      </w:r>
    </w:p>
    <w:p w14:paraId="09841661"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Nokia</w:t>
      </w:r>
    </w:p>
    <w:p w14:paraId="2B5B2D87"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3EE66E9" w14:textId="77777777" w:rsidR="00AF78E6" w:rsidRDefault="00AF78E6" w:rsidP="00AF78E6">
      <w:pPr>
        <w:spacing w:after="0"/>
        <w:rPr>
          <w:rFonts w:eastAsiaTheme="minorEastAsia"/>
          <w:color w:val="993300"/>
          <w:u w:val="single"/>
          <w:lang w:eastAsia="zh-CN"/>
        </w:rPr>
      </w:pPr>
    </w:p>
    <w:p w14:paraId="4BEEF4CD" w14:textId="77777777" w:rsidR="00AF78E6" w:rsidRPr="00B17EF4" w:rsidRDefault="00AF78E6" w:rsidP="00AF78E6">
      <w:pPr>
        <w:spacing w:after="0"/>
        <w:rPr>
          <w:b/>
          <w:bCs/>
        </w:rPr>
      </w:pPr>
      <w:r w:rsidRPr="00B17EF4">
        <w:rPr>
          <w:rFonts w:hint="eastAsia"/>
          <w:b/>
          <w:bCs/>
        </w:rPr>
        <w:t>//</w:t>
      </w:r>
      <w:r w:rsidRPr="00B17EF4">
        <w:rPr>
          <w:b/>
          <w:bCs/>
        </w:rPr>
        <w:t>Testability and interoperability issues for CSI compression and CSI prediction</w:t>
      </w:r>
    </w:p>
    <w:p w14:paraId="2932357D" w14:textId="77777777" w:rsidR="00AF78E6" w:rsidRPr="00B17EF4" w:rsidRDefault="00206F4A" w:rsidP="00AF78E6">
      <w:pPr>
        <w:spacing w:after="0"/>
        <w:rPr>
          <w:b/>
        </w:rPr>
      </w:pPr>
      <w:hyperlink r:id="rId228" w:history="1">
        <w:r w:rsidR="00AF78E6" w:rsidRPr="00B17EF4">
          <w:rPr>
            <w:rStyle w:val="Hyperlink"/>
            <w:rFonts w:eastAsia="MS Gothic"/>
            <w:b/>
          </w:rPr>
          <w:t>R4-2411178</w:t>
        </w:r>
      </w:hyperlink>
      <w:r w:rsidR="00AF78E6" w:rsidRPr="00B17EF4">
        <w:rPr>
          <w:b/>
          <w:color w:val="0000FF"/>
        </w:rPr>
        <w:tab/>
      </w:r>
      <w:r w:rsidR="00AF78E6" w:rsidRPr="00B17EF4">
        <w:rPr>
          <w:b/>
        </w:rPr>
        <w:t>Testability and interoperability issues for CSI compression and CSI prediction</w:t>
      </w:r>
    </w:p>
    <w:p w14:paraId="063ACE29"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Korea Testing Laboratory</w:t>
      </w:r>
    </w:p>
    <w:p w14:paraId="1903B4E4"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3E3F58EF" w14:textId="77777777" w:rsidR="00AF78E6" w:rsidRPr="00B17EF4" w:rsidRDefault="00206F4A" w:rsidP="00AF78E6">
      <w:pPr>
        <w:spacing w:after="0"/>
        <w:rPr>
          <w:b/>
        </w:rPr>
      </w:pPr>
      <w:hyperlink r:id="rId229" w:history="1">
        <w:r w:rsidR="00AF78E6" w:rsidRPr="00B17EF4">
          <w:rPr>
            <w:rStyle w:val="Hyperlink"/>
            <w:rFonts w:eastAsia="MS Gothic"/>
            <w:b/>
          </w:rPr>
          <w:t>R4-2411294</w:t>
        </w:r>
      </w:hyperlink>
      <w:r w:rsidR="00AF78E6" w:rsidRPr="00B17EF4">
        <w:rPr>
          <w:b/>
          <w:color w:val="0000FF"/>
        </w:rPr>
        <w:tab/>
      </w:r>
      <w:r w:rsidR="00AF78E6" w:rsidRPr="00B17EF4">
        <w:rPr>
          <w:b/>
        </w:rPr>
        <w:t>Testability and interoperability issues for CSI compression and CSI prediction</w:t>
      </w:r>
    </w:p>
    <w:p w14:paraId="1F4394F4"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Approval</w:t>
      </w:r>
      <w:r w:rsidRPr="00B17EF4">
        <w:rPr>
          <w:i/>
        </w:rPr>
        <w:br/>
      </w:r>
      <w:r w:rsidRPr="00B17EF4">
        <w:rPr>
          <w:i/>
        </w:rPr>
        <w:tab/>
      </w:r>
      <w:r w:rsidRPr="00B17EF4">
        <w:rPr>
          <w:i/>
        </w:rPr>
        <w:tab/>
      </w:r>
      <w:r w:rsidRPr="00B17EF4">
        <w:rPr>
          <w:i/>
        </w:rPr>
        <w:tab/>
      </w:r>
      <w:r w:rsidRPr="00B17EF4">
        <w:rPr>
          <w:i/>
        </w:rPr>
        <w:tab/>
      </w:r>
      <w:r w:rsidRPr="00B17EF4">
        <w:rPr>
          <w:i/>
        </w:rPr>
        <w:tab/>
        <w:t>Source: OPPO</w:t>
      </w:r>
    </w:p>
    <w:p w14:paraId="7EB61D18"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2B87145C" w14:textId="77777777" w:rsidR="00AF78E6" w:rsidRPr="00B17EF4" w:rsidRDefault="00206F4A" w:rsidP="00AF78E6">
      <w:pPr>
        <w:spacing w:after="0"/>
        <w:rPr>
          <w:b/>
        </w:rPr>
      </w:pPr>
      <w:hyperlink r:id="rId230" w:history="1">
        <w:r w:rsidR="00AF78E6" w:rsidRPr="00B17EF4">
          <w:rPr>
            <w:rStyle w:val="Hyperlink"/>
            <w:rFonts w:eastAsia="MS Gothic"/>
            <w:b/>
          </w:rPr>
          <w:t>R4-2411343</w:t>
        </w:r>
      </w:hyperlink>
      <w:r w:rsidR="00AF78E6" w:rsidRPr="00B17EF4">
        <w:rPr>
          <w:b/>
          <w:color w:val="0000FF"/>
        </w:rPr>
        <w:tab/>
      </w:r>
      <w:r w:rsidR="00AF78E6" w:rsidRPr="00B17EF4">
        <w:rPr>
          <w:b/>
        </w:rPr>
        <w:t xml:space="preserve">Discussion on testability and interoperability issues for CSI </w:t>
      </w:r>
      <w:proofErr w:type="spellStart"/>
      <w:r w:rsidR="00AF78E6" w:rsidRPr="00B17EF4">
        <w:rPr>
          <w:b/>
        </w:rPr>
        <w:t>enh</w:t>
      </w:r>
      <w:proofErr w:type="spellEnd"/>
    </w:p>
    <w:p w14:paraId="7824E3F6"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CATT</w:t>
      </w:r>
    </w:p>
    <w:p w14:paraId="3A4A4CB4"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4F6D6470" w14:textId="77777777" w:rsidR="00AF78E6" w:rsidRPr="00B17EF4" w:rsidRDefault="00206F4A" w:rsidP="00AF78E6">
      <w:pPr>
        <w:spacing w:after="0"/>
        <w:rPr>
          <w:b/>
        </w:rPr>
      </w:pPr>
      <w:hyperlink r:id="rId231" w:history="1">
        <w:r w:rsidR="00AF78E6" w:rsidRPr="00B17EF4">
          <w:rPr>
            <w:rStyle w:val="Hyperlink"/>
            <w:rFonts w:eastAsia="MS Gothic"/>
            <w:b/>
          </w:rPr>
          <w:t>R4-2411411</w:t>
        </w:r>
      </w:hyperlink>
      <w:r w:rsidR="00AF78E6" w:rsidRPr="00B17EF4">
        <w:rPr>
          <w:b/>
          <w:color w:val="0000FF"/>
        </w:rPr>
        <w:tab/>
      </w:r>
      <w:r w:rsidR="00AF78E6" w:rsidRPr="00B17EF4">
        <w:rPr>
          <w:b/>
        </w:rPr>
        <w:t>Discussion on Testability and Interoperability issues for CSI Compression and Prediction</w:t>
      </w:r>
    </w:p>
    <w:p w14:paraId="32B30EBB"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Apple</w:t>
      </w:r>
    </w:p>
    <w:p w14:paraId="1A48E0F2"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78EA628D" w14:textId="77777777" w:rsidR="00AF78E6" w:rsidRPr="00B17EF4" w:rsidRDefault="00206F4A" w:rsidP="00AF78E6">
      <w:pPr>
        <w:spacing w:after="0"/>
        <w:rPr>
          <w:b/>
        </w:rPr>
      </w:pPr>
      <w:hyperlink r:id="rId232" w:history="1">
        <w:r w:rsidR="00AF78E6" w:rsidRPr="00B17EF4">
          <w:rPr>
            <w:rStyle w:val="Hyperlink"/>
            <w:rFonts w:eastAsia="MS Gothic"/>
            <w:b/>
          </w:rPr>
          <w:t>R4-2411534</w:t>
        </w:r>
      </w:hyperlink>
      <w:r w:rsidR="00AF78E6" w:rsidRPr="00B17EF4">
        <w:rPr>
          <w:b/>
          <w:color w:val="0000FF"/>
        </w:rPr>
        <w:tab/>
      </w:r>
      <w:r w:rsidR="00AF78E6" w:rsidRPr="00B17EF4">
        <w:rPr>
          <w:b/>
        </w:rPr>
        <w:t>Discussion on reference decoder for CSI compression</w:t>
      </w:r>
    </w:p>
    <w:p w14:paraId="52D3B5BB"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Rohde &amp; Schwarz</w:t>
      </w:r>
    </w:p>
    <w:p w14:paraId="1EEFA02D"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9E09EA2" w14:textId="77777777" w:rsidR="00AF78E6" w:rsidRPr="00B17EF4" w:rsidRDefault="00206F4A" w:rsidP="00AF78E6">
      <w:pPr>
        <w:spacing w:after="0"/>
        <w:rPr>
          <w:b/>
        </w:rPr>
      </w:pPr>
      <w:hyperlink r:id="rId233" w:history="1">
        <w:r w:rsidR="00AF78E6" w:rsidRPr="00B17EF4">
          <w:rPr>
            <w:rStyle w:val="Hyperlink"/>
            <w:rFonts w:eastAsia="MS Gothic"/>
            <w:b/>
          </w:rPr>
          <w:t>R4-2411628</w:t>
        </w:r>
      </w:hyperlink>
      <w:r w:rsidR="00AF78E6" w:rsidRPr="00B17EF4">
        <w:rPr>
          <w:b/>
          <w:color w:val="0000FF"/>
        </w:rPr>
        <w:tab/>
      </w:r>
      <w:r w:rsidR="00AF78E6" w:rsidRPr="00B17EF4">
        <w:rPr>
          <w:b/>
        </w:rPr>
        <w:t>Discussion on testability and interoperability issues for CSI compression</w:t>
      </w:r>
    </w:p>
    <w:p w14:paraId="6932A735"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Xiaomi</w:t>
      </w:r>
    </w:p>
    <w:p w14:paraId="57458DD8"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225F7F65" w14:textId="77777777" w:rsidR="00AF78E6" w:rsidRPr="00B17EF4" w:rsidRDefault="00206F4A" w:rsidP="00AF78E6">
      <w:pPr>
        <w:spacing w:after="0"/>
        <w:rPr>
          <w:b/>
        </w:rPr>
      </w:pPr>
      <w:hyperlink r:id="rId234" w:history="1">
        <w:r w:rsidR="00AF78E6" w:rsidRPr="00B17EF4">
          <w:rPr>
            <w:rStyle w:val="Hyperlink"/>
            <w:rFonts w:eastAsia="MS Gothic"/>
            <w:b/>
          </w:rPr>
          <w:t>R4-2411636</w:t>
        </w:r>
      </w:hyperlink>
      <w:r w:rsidR="00AF78E6" w:rsidRPr="00B17EF4">
        <w:rPr>
          <w:b/>
          <w:color w:val="0000FF"/>
        </w:rPr>
        <w:tab/>
      </w:r>
      <w:r w:rsidR="00AF78E6" w:rsidRPr="00B17EF4">
        <w:rPr>
          <w:b/>
        </w:rPr>
        <w:t>Further study on testability and interoperability issues for AI-CSI</w:t>
      </w:r>
    </w:p>
    <w:p w14:paraId="44A71D0F"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Approval</w:t>
      </w:r>
      <w:r w:rsidRPr="00B17EF4">
        <w:rPr>
          <w:i/>
        </w:rPr>
        <w:br/>
      </w:r>
      <w:r w:rsidRPr="00B17EF4">
        <w:rPr>
          <w:i/>
        </w:rPr>
        <w:tab/>
      </w:r>
      <w:r w:rsidRPr="00B17EF4">
        <w:rPr>
          <w:i/>
        </w:rPr>
        <w:tab/>
      </w:r>
      <w:r w:rsidRPr="00B17EF4">
        <w:rPr>
          <w:i/>
        </w:rPr>
        <w:tab/>
      </w:r>
      <w:r w:rsidRPr="00B17EF4">
        <w:rPr>
          <w:i/>
        </w:rPr>
        <w:tab/>
      </w:r>
      <w:r w:rsidRPr="00B17EF4">
        <w:rPr>
          <w:i/>
        </w:rPr>
        <w:tab/>
        <w:t>Source: Samsung</w:t>
      </w:r>
    </w:p>
    <w:p w14:paraId="5A129A58"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6B81044" w14:textId="77777777" w:rsidR="00AF78E6" w:rsidRPr="00B17EF4" w:rsidRDefault="00206F4A" w:rsidP="00AF78E6">
      <w:pPr>
        <w:spacing w:after="0"/>
        <w:rPr>
          <w:b/>
        </w:rPr>
      </w:pPr>
      <w:hyperlink r:id="rId235" w:history="1">
        <w:r w:rsidR="00AF78E6" w:rsidRPr="00B17EF4">
          <w:rPr>
            <w:rStyle w:val="Hyperlink"/>
            <w:rFonts w:eastAsia="MS Gothic"/>
            <w:b/>
          </w:rPr>
          <w:t>R4-2411711</w:t>
        </w:r>
      </w:hyperlink>
      <w:r w:rsidR="00AF78E6" w:rsidRPr="00B17EF4">
        <w:rPr>
          <w:b/>
          <w:color w:val="0000FF"/>
        </w:rPr>
        <w:tab/>
      </w:r>
      <w:r w:rsidR="00AF78E6" w:rsidRPr="00B17EF4">
        <w:rPr>
          <w:b/>
        </w:rPr>
        <w:t>Discussion on AIML RAN4 CSI Interoperability and testability</w:t>
      </w:r>
    </w:p>
    <w:p w14:paraId="2E54C291"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MediaTek inc.</w:t>
      </w:r>
    </w:p>
    <w:p w14:paraId="04B9018E"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487D6600" w14:textId="77777777" w:rsidR="00AF78E6" w:rsidRPr="00B17EF4" w:rsidRDefault="00206F4A" w:rsidP="00AF78E6">
      <w:pPr>
        <w:spacing w:after="0"/>
        <w:rPr>
          <w:b/>
        </w:rPr>
      </w:pPr>
      <w:hyperlink r:id="rId236" w:history="1">
        <w:r w:rsidR="00AF78E6" w:rsidRPr="00B17EF4">
          <w:rPr>
            <w:rStyle w:val="Hyperlink"/>
            <w:rFonts w:eastAsia="MS Gothic"/>
            <w:b/>
          </w:rPr>
          <w:t>R4-2411786</w:t>
        </w:r>
      </w:hyperlink>
      <w:r w:rsidR="00AF78E6" w:rsidRPr="00B17EF4">
        <w:rPr>
          <w:b/>
          <w:color w:val="0000FF"/>
        </w:rPr>
        <w:tab/>
      </w:r>
      <w:r w:rsidR="00AF78E6" w:rsidRPr="00B17EF4">
        <w:rPr>
          <w:b/>
        </w:rPr>
        <w:t>Summary of e-mail discussion on AI/ML Model for CSI testing Option 3 feasibility study</w:t>
      </w:r>
    </w:p>
    <w:p w14:paraId="0DBED76F"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r>
      <w:proofErr w:type="gramStart"/>
      <w:r w:rsidRPr="00B17EF4">
        <w:rPr>
          <w:i/>
        </w:rPr>
        <w:t>For</w:t>
      </w:r>
      <w:proofErr w:type="gramEnd"/>
      <w:r w:rsidRPr="00B17EF4">
        <w:rPr>
          <w:i/>
        </w:rPr>
        <w:t>: Information</w:t>
      </w:r>
      <w:r w:rsidRPr="00B17EF4">
        <w:rPr>
          <w:i/>
        </w:rPr>
        <w:br/>
      </w:r>
      <w:r w:rsidRPr="00B17EF4">
        <w:rPr>
          <w:i/>
        </w:rPr>
        <w:tab/>
      </w:r>
      <w:r w:rsidRPr="00B17EF4">
        <w:rPr>
          <w:i/>
        </w:rPr>
        <w:tab/>
      </w:r>
      <w:r w:rsidRPr="00B17EF4">
        <w:rPr>
          <w:i/>
        </w:rPr>
        <w:tab/>
      </w:r>
      <w:r w:rsidRPr="00B17EF4">
        <w:rPr>
          <w:i/>
        </w:rPr>
        <w:tab/>
      </w:r>
      <w:r w:rsidRPr="00B17EF4">
        <w:rPr>
          <w:i/>
        </w:rPr>
        <w:tab/>
        <w:t>Source: Moderator (Qualcomm Incorporated)</w:t>
      </w:r>
    </w:p>
    <w:p w14:paraId="6D5B711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80EB9A0" w14:textId="77777777" w:rsidR="00AF78E6" w:rsidRPr="00B17EF4" w:rsidRDefault="00206F4A" w:rsidP="00AF78E6">
      <w:pPr>
        <w:spacing w:after="0"/>
        <w:rPr>
          <w:b/>
        </w:rPr>
      </w:pPr>
      <w:hyperlink r:id="rId237" w:history="1">
        <w:r w:rsidR="00AF78E6" w:rsidRPr="00B17EF4">
          <w:rPr>
            <w:rStyle w:val="Hyperlink"/>
            <w:rFonts w:eastAsia="MS Gothic"/>
            <w:b/>
          </w:rPr>
          <w:t>R4-2411979</w:t>
        </w:r>
      </w:hyperlink>
      <w:r w:rsidR="00AF78E6" w:rsidRPr="00B17EF4">
        <w:rPr>
          <w:b/>
          <w:color w:val="0000FF"/>
        </w:rPr>
        <w:tab/>
      </w:r>
      <w:r w:rsidR="00AF78E6" w:rsidRPr="00B17EF4">
        <w:rPr>
          <w:b/>
        </w:rPr>
        <w:t xml:space="preserve">Discussion on testability and interoperability issues </w:t>
      </w:r>
      <w:proofErr w:type="gramStart"/>
      <w:r w:rsidR="00AF78E6" w:rsidRPr="00B17EF4">
        <w:rPr>
          <w:b/>
        </w:rPr>
        <w:t>for  CSI</w:t>
      </w:r>
      <w:proofErr w:type="gramEnd"/>
      <w:r w:rsidR="00AF78E6" w:rsidRPr="00B17EF4">
        <w:rPr>
          <w:b/>
        </w:rPr>
        <w:t xml:space="preserve"> compression and CSI prediction</w:t>
      </w:r>
    </w:p>
    <w:p w14:paraId="17F41E8C"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CMCC</w:t>
      </w:r>
    </w:p>
    <w:p w14:paraId="0B44982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18E1251" w14:textId="77777777" w:rsidR="00AF78E6" w:rsidRPr="00B17EF4" w:rsidRDefault="00206F4A" w:rsidP="00AF78E6">
      <w:pPr>
        <w:spacing w:after="0"/>
        <w:rPr>
          <w:b/>
        </w:rPr>
      </w:pPr>
      <w:hyperlink r:id="rId238" w:history="1">
        <w:r w:rsidR="00AF78E6" w:rsidRPr="00B17EF4">
          <w:rPr>
            <w:rStyle w:val="Hyperlink"/>
            <w:rFonts w:eastAsia="MS Gothic"/>
            <w:b/>
          </w:rPr>
          <w:t>R4-2412022</w:t>
        </w:r>
      </w:hyperlink>
      <w:r w:rsidR="00AF78E6" w:rsidRPr="00B17EF4">
        <w:rPr>
          <w:b/>
          <w:color w:val="0000FF"/>
        </w:rPr>
        <w:tab/>
      </w:r>
      <w:r w:rsidR="00AF78E6" w:rsidRPr="00B17EF4">
        <w:rPr>
          <w:b/>
        </w:rPr>
        <w:t>On AI/ML-based CSI Feedback</w:t>
      </w:r>
    </w:p>
    <w:p w14:paraId="22619AD3" w14:textId="77777777" w:rsidR="00AF78E6" w:rsidRPr="00B17EF4" w:rsidRDefault="00AF78E6" w:rsidP="00AF78E6">
      <w:pPr>
        <w:spacing w:after="0"/>
        <w:rPr>
          <w:i/>
        </w:rPr>
      </w:pPr>
      <w:r w:rsidRPr="00B17EF4">
        <w:rPr>
          <w:i/>
        </w:rPr>
        <w:lastRenderedPageBreak/>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Nokia</w:t>
      </w:r>
    </w:p>
    <w:p w14:paraId="157D4BA0"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2CAEABB" w14:textId="77777777" w:rsidR="00AF78E6" w:rsidRPr="00B17EF4" w:rsidRDefault="00206F4A" w:rsidP="00AF78E6">
      <w:pPr>
        <w:spacing w:after="0"/>
        <w:rPr>
          <w:b/>
        </w:rPr>
      </w:pPr>
      <w:hyperlink r:id="rId239" w:history="1">
        <w:r w:rsidR="00AF78E6" w:rsidRPr="00B17EF4">
          <w:rPr>
            <w:rStyle w:val="Hyperlink"/>
            <w:rFonts w:eastAsia="MS Gothic"/>
            <w:b/>
          </w:rPr>
          <w:t>R4-2412130</w:t>
        </w:r>
      </w:hyperlink>
      <w:r w:rsidR="00AF78E6" w:rsidRPr="00B17EF4">
        <w:rPr>
          <w:b/>
          <w:color w:val="0000FF"/>
        </w:rPr>
        <w:tab/>
      </w:r>
      <w:r w:rsidR="00AF78E6" w:rsidRPr="00B17EF4">
        <w:rPr>
          <w:b/>
        </w:rPr>
        <w:t>On AI/ML Interoperability and Standardization of Testing and Verification for CSI Use Case</w:t>
      </w:r>
    </w:p>
    <w:p w14:paraId="3D9BC4DA"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NTU</w:t>
      </w:r>
    </w:p>
    <w:p w14:paraId="1BDBAC87"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55766C8A" w14:textId="77777777" w:rsidR="00AF78E6" w:rsidRPr="00B17EF4" w:rsidRDefault="00206F4A" w:rsidP="00AF78E6">
      <w:pPr>
        <w:spacing w:after="0"/>
        <w:rPr>
          <w:b/>
        </w:rPr>
      </w:pPr>
      <w:hyperlink r:id="rId240" w:history="1">
        <w:r w:rsidR="00AF78E6" w:rsidRPr="00B17EF4">
          <w:rPr>
            <w:rStyle w:val="Hyperlink"/>
            <w:rFonts w:eastAsia="MS Gothic"/>
            <w:b/>
          </w:rPr>
          <w:t>R4-2412252</w:t>
        </w:r>
      </w:hyperlink>
      <w:r w:rsidR="00AF78E6" w:rsidRPr="00B17EF4">
        <w:rPr>
          <w:b/>
          <w:color w:val="0000FF"/>
        </w:rPr>
        <w:tab/>
      </w:r>
      <w:r w:rsidR="00AF78E6" w:rsidRPr="00B17EF4">
        <w:rPr>
          <w:b/>
        </w:rPr>
        <w:t>Discussion on testability and interoperability issues for CSI compression and CSI prediction</w:t>
      </w:r>
    </w:p>
    <w:p w14:paraId="3B2EDE7F"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vivo</w:t>
      </w:r>
    </w:p>
    <w:p w14:paraId="101A8B5A"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6560ADAC" w14:textId="77777777" w:rsidR="00AF78E6" w:rsidRPr="00B17EF4" w:rsidRDefault="00206F4A" w:rsidP="00AF78E6">
      <w:pPr>
        <w:spacing w:after="0"/>
        <w:rPr>
          <w:b/>
        </w:rPr>
      </w:pPr>
      <w:hyperlink r:id="rId241" w:history="1">
        <w:r w:rsidR="00AF78E6" w:rsidRPr="00B17EF4">
          <w:rPr>
            <w:rStyle w:val="Hyperlink"/>
            <w:rFonts w:eastAsia="MS Gothic"/>
            <w:b/>
          </w:rPr>
          <w:t>R4-2412332</w:t>
        </w:r>
      </w:hyperlink>
      <w:r w:rsidR="00AF78E6" w:rsidRPr="00B17EF4">
        <w:rPr>
          <w:b/>
          <w:color w:val="0000FF"/>
        </w:rPr>
        <w:tab/>
      </w:r>
      <w:r w:rsidR="00AF78E6" w:rsidRPr="00B17EF4">
        <w:rPr>
          <w:b/>
        </w:rPr>
        <w:t>Views on AI/ML testability for CSI compression and prediction</w:t>
      </w:r>
    </w:p>
    <w:p w14:paraId="48F37F3E"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Intel Corporation</w:t>
      </w:r>
    </w:p>
    <w:p w14:paraId="40654C9C"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0938C368" w14:textId="77777777" w:rsidR="00AF78E6" w:rsidRPr="00B17EF4" w:rsidRDefault="00206F4A" w:rsidP="00AF78E6">
      <w:pPr>
        <w:spacing w:after="0"/>
        <w:rPr>
          <w:b/>
        </w:rPr>
      </w:pPr>
      <w:hyperlink r:id="rId242" w:history="1">
        <w:r w:rsidR="00AF78E6" w:rsidRPr="00B17EF4">
          <w:rPr>
            <w:rStyle w:val="Hyperlink"/>
            <w:rFonts w:eastAsia="MS Gothic"/>
            <w:b/>
          </w:rPr>
          <w:t>R4-2412609</w:t>
        </w:r>
      </w:hyperlink>
      <w:r w:rsidR="00AF78E6" w:rsidRPr="00B17EF4">
        <w:rPr>
          <w:b/>
          <w:color w:val="0000FF"/>
        </w:rPr>
        <w:tab/>
      </w:r>
      <w:r w:rsidR="00AF78E6" w:rsidRPr="00B17EF4">
        <w:rPr>
          <w:b/>
        </w:rPr>
        <w:t>CSI compression option 3 and option 4 considerations</w:t>
      </w:r>
    </w:p>
    <w:p w14:paraId="61AD323D"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Ericsson</w:t>
      </w:r>
    </w:p>
    <w:p w14:paraId="4C6D369C" w14:textId="77777777" w:rsidR="00AF78E6" w:rsidRPr="00B17EF4" w:rsidRDefault="00AF78E6" w:rsidP="00AF78E6">
      <w:pPr>
        <w:spacing w:after="0"/>
        <w:rPr>
          <w:b/>
        </w:rPr>
      </w:pPr>
      <w:r w:rsidRPr="00B17EF4">
        <w:rPr>
          <w:b/>
        </w:rPr>
        <w:t xml:space="preserve">Abstract: </w:t>
      </w:r>
    </w:p>
    <w:p w14:paraId="14D4E075" w14:textId="77777777" w:rsidR="00AF78E6" w:rsidRPr="00B17EF4" w:rsidRDefault="00AF78E6" w:rsidP="00AF78E6">
      <w:pPr>
        <w:spacing w:after="0"/>
      </w:pPr>
      <w:r w:rsidRPr="00B17EF4">
        <w:t>This contribution considers issues for CSI compression and presents results for the reference model.</w:t>
      </w:r>
    </w:p>
    <w:p w14:paraId="45B39D8E"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6B01B24" w14:textId="77777777" w:rsidR="00AF78E6" w:rsidRPr="00B17EF4" w:rsidRDefault="00206F4A" w:rsidP="00AF78E6">
      <w:pPr>
        <w:spacing w:after="0"/>
        <w:rPr>
          <w:b/>
        </w:rPr>
      </w:pPr>
      <w:hyperlink r:id="rId243" w:history="1">
        <w:r w:rsidR="00AF78E6" w:rsidRPr="00B17EF4">
          <w:rPr>
            <w:rStyle w:val="Hyperlink"/>
            <w:rFonts w:eastAsia="MS Gothic"/>
            <w:b/>
          </w:rPr>
          <w:t>R4-2412768</w:t>
        </w:r>
      </w:hyperlink>
      <w:r w:rsidR="00AF78E6" w:rsidRPr="00B17EF4">
        <w:rPr>
          <w:b/>
          <w:color w:val="0000FF"/>
        </w:rPr>
        <w:tab/>
      </w:r>
      <w:r w:rsidR="00AF78E6" w:rsidRPr="00B17EF4">
        <w:rPr>
          <w:b/>
        </w:rPr>
        <w:t>Discussion on Testability and interoperability issues for CSI compression and CSI prediction</w:t>
      </w:r>
    </w:p>
    <w:p w14:paraId="7D0E03A6"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t>For: Discussion</w:t>
      </w:r>
      <w:r w:rsidRPr="00B17EF4">
        <w:rPr>
          <w:i/>
        </w:rPr>
        <w:br/>
      </w:r>
      <w:r w:rsidRPr="00B17EF4">
        <w:rPr>
          <w:i/>
        </w:rPr>
        <w:tab/>
      </w:r>
      <w:r w:rsidRPr="00B17EF4">
        <w:rPr>
          <w:i/>
        </w:rPr>
        <w:tab/>
      </w:r>
      <w:r w:rsidRPr="00B17EF4">
        <w:rPr>
          <w:i/>
        </w:rPr>
        <w:tab/>
      </w:r>
      <w:r w:rsidRPr="00B17EF4">
        <w:rPr>
          <w:i/>
        </w:rPr>
        <w:tab/>
      </w:r>
      <w:r w:rsidRPr="00B17EF4">
        <w:rPr>
          <w:i/>
        </w:rPr>
        <w:tab/>
        <w:t xml:space="preserve">Source: </w:t>
      </w:r>
      <w:proofErr w:type="spellStart"/>
      <w:proofErr w:type="gramStart"/>
      <w:r w:rsidRPr="00B17EF4">
        <w:rPr>
          <w:i/>
        </w:rPr>
        <w:t>Huawei,HiSilicon</w:t>
      </w:r>
      <w:proofErr w:type="spellEnd"/>
      <w:proofErr w:type="gramEnd"/>
    </w:p>
    <w:p w14:paraId="1DAEF3C3"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5BCA4E70" w14:textId="77777777" w:rsidR="00AF78E6" w:rsidRPr="00B17EF4" w:rsidRDefault="00206F4A" w:rsidP="00AF78E6">
      <w:pPr>
        <w:spacing w:after="0"/>
        <w:rPr>
          <w:b/>
        </w:rPr>
      </w:pPr>
      <w:hyperlink r:id="rId244" w:history="1">
        <w:r w:rsidR="00AF78E6" w:rsidRPr="00B17EF4">
          <w:rPr>
            <w:rStyle w:val="Hyperlink"/>
            <w:rFonts w:eastAsia="MS Gothic"/>
            <w:b/>
          </w:rPr>
          <w:t>R4-2412792</w:t>
        </w:r>
      </w:hyperlink>
      <w:r w:rsidR="00AF78E6" w:rsidRPr="00B17EF4">
        <w:rPr>
          <w:b/>
          <w:color w:val="0000FF"/>
        </w:rPr>
        <w:tab/>
      </w:r>
      <w:r w:rsidR="00AF78E6" w:rsidRPr="00B17EF4">
        <w:rPr>
          <w:b/>
        </w:rPr>
        <w:t>Discussion on testability and interoperability issues for AI-CSI</w:t>
      </w:r>
    </w:p>
    <w:p w14:paraId="7B300D47"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 xml:space="preserve">Source: ZTE Corporation, </w:t>
      </w:r>
      <w:proofErr w:type="spellStart"/>
      <w:r w:rsidRPr="00B17EF4">
        <w:rPr>
          <w:i/>
        </w:rPr>
        <w:t>Sanechips</w:t>
      </w:r>
      <w:proofErr w:type="spellEnd"/>
    </w:p>
    <w:p w14:paraId="7D7A60E3"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5AE3EDA8" w14:textId="77777777" w:rsidR="00AF78E6" w:rsidRPr="00B17EF4" w:rsidRDefault="00206F4A" w:rsidP="00AF78E6">
      <w:pPr>
        <w:spacing w:after="0"/>
        <w:rPr>
          <w:b/>
        </w:rPr>
      </w:pPr>
      <w:hyperlink r:id="rId245" w:history="1">
        <w:r w:rsidR="00AF78E6" w:rsidRPr="00B17EF4">
          <w:rPr>
            <w:rStyle w:val="Hyperlink"/>
            <w:rFonts w:eastAsia="MS Gothic"/>
            <w:b/>
          </w:rPr>
          <w:t>R4-2413169</w:t>
        </w:r>
      </w:hyperlink>
      <w:r w:rsidR="00AF78E6" w:rsidRPr="00B17EF4">
        <w:rPr>
          <w:b/>
          <w:color w:val="0000FF"/>
        </w:rPr>
        <w:tab/>
      </w:r>
      <w:r w:rsidR="00AF78E6" w:rsidRPr="00B17EF4">
        <w:rPr>
          <w:b/>
        </w:rPr>
        <w:t>On AI/ML RAN4 Use Cases: CSI Interoperability</w:t>
      </w:r>
    </w:p>
    <w:p w14:paraId="75213659"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discussion</w:t>
      </w:r>
      <w:r w:rsidRPr="00B17EF4">
        <w:rPr>
          <w:i/>
        </w:rPr>
        <w:tab/>
      </w:r>
      <w:r w:rsidRPr="00B17EF4">
        <w:rPr>
          <w:i/>
        </w:rPr>
        <w:tab/>
      </w:r>
      <w:proofErr w:type="gramStart"/>
      <w:r w:rsidRPr="00B17EF4">
        <w:rPr>
          <w:i/>
        </w:rPr>
        <w:t>For</w:t>
      </w:r>
      <w:proofErr w:type="gramEnd"/>
      <w:r w:rsidRPr="00B17EF4">
        <w:rPr>
          <w:i/>
        </w:rPr>
        <w:t>: Discussion</w:t>
      </w:r>
      <w:r w:rsidRPr="00B17EF4">
        <w:rPr>
          <w:i/>
        </w:rPr>
        <w:br/>
      </w:r>
      <w:r w:rsidRPr="00B17EF4">
        <w:rPr>
          <w:i/>
        </w:rPr>
        <w:tab/>
      </w:r>
      <w:r w:rsidRPr="00B17EF4">
        <w:rPr>
          <w:i/>
        </w:rPr>
        <w:tab/>
      </w:r>
      <w:r w:rsidRPr="00B17EF4">
        <w:rPr>
          <w:i/>
        </w:rPr>
        <w:tab/>
      </w:r>
      <w:r w:rsidRPr="00B17EF4">
        <w:rPr>
          <w:i/>
        </w:rPr>
        <w:tab/>
      </w:r>
      <w:r w:rsidRPr="00B17EF4">
        <w:rPr>
          <w:i/>
        </w:rPr>
        <w:tab/>
        <w:t>Source: Qualcomm Incorporated</w:t>
      </w:r>
    </w:p>
    <w:p w14:paraId="162ED8E4"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1E434D51" w14:textId="77777777" w:rsidR="00AF78E6" w:rsidRDefault="00AF78E6" w:rsidP="00AF78E6">
      <w:pPr>
        <w:spacing w:after="0"/>
        <w:rPr>
          <w:rFonts w:eastAsiaTheme="minorEastAsia"/>
          <w:b/>
          <w:bCs/>
          <w:lang w:eastAsia="zh-CN"/>
        </w:rPr>
      </w:pPr>
    </w:p>
    <w:p w14:paraId="16F9CF88" w14:textId="77777777" w:rsidR="00AF78E6" w:rsidRPr="00335DD5" w:rsidRDefault="00AF78E6" w:rsidP="00AF78E6">
      <w:pPr>
        <w:spacing w:after="0"/>
        <w:rPr>
          <w:rFonts w:eastAsiaTheme="minorEastAsia"/>
          <w:b/>
          <w:bCs/>
          <w:lang w:eastAsia="zh-CN"/>
        </w:rPr>
      </w:pPr>
    </w:p>
    <w:p w14:paraId="089B433D" w14:textId="77777777" w:rsidR="00AF78E6" w:rsidRPr="00335DD5" w:rsidRDefault="00AF78E6" w:rsidP="00AF78E6">
      <w:pPr>
        <w:spacing w:after="0"/>
        <w:rPr>
          <w:rFonts w:eastAsiaTheme="minorEastAsia"/>
          <w:b/>
          <w:bCs/>
          <w:lang w:eastAsia="zh-CN"/>
        </w:rPr>
      </w:pPr>
      <w:r w:rsidRPr="00335DD5">
        <w:rPr>
          <w:b/>
          <w:bCs/>
        </w:rPr>
        <w:t>// Moderator summary and conclusions</w:t>
      </w:r>
    </w:p>
    <w:p w14:paraId="476F42CB" w14:textId="77777777" w:rsidR="00AF78E6" w:rsidRPr="00B17EF4" w:rsidRDefault="00206F4A" w:rsidP="00AF78E6">
      <w:pPr>
        <w:spacing w:after="0"/>
        <w:rPr>
          <w:b/>
        </w:rPr>
      </w:pPr>
      <w:hyperlink r:id="rId246" w:history="1">
        <w:r w:rsidR="00AF78E6" w:rsidRPr="00B17EF4">
          <w:rPr>
            <w:rStyle w:val="Hyperlink"/>
            <w:rFonts w:eastAsia="MS Gothic"/>
            <w:b/>
          </w:rPr>
          <w:t>R4-2412831</w:t>
        </w:r>
      </w:hyperlink>
      <w:r w:rsidR="00AF78E6" w:rsidRPr="00B17EF4">
        <w:rPr>
          <w:b/>
          <w:color w:val="0000FF"/>
        </w:rPr>
        <w:tab/>
      </w:r>
      <w:r w:rsidR="00AF78E6" w:rsidRPr="00B17EF4">
        <w:rPr>
          <w:b/>
        </w:rPr>
        <w:t xml:space="preserve">Topic summary for [112][129] </w:t>
      </w:r>
      <w:proofErr w:type="spellStart"/>
      <w:r w:rsidR="00AF78E6" w:rsidRPr="00B17EF4">
        <w:rPr>
          <w:b/>
        </w:rPr>
        <w:t>NR_AIML_air</w:t>
      </w:r>
      <w:proofErr w:type="spellEnd"/>
    </w:p>
    <w:p w14:paraId="1262321A" w14:textId="77777777" w:rsidR="00AF78E6" w:rsidRPr="00B17EF4" w:rsidRDefault="00AF78E6" w:rsidP="00AF78E6">
      <w:pPr>
        <w:spacing w:after="0"/>
        <w:rPr>
          <w:i/>
        </w:rPr>
      </w:pPr>
      <w:r w:rsidRPr="00B17EF4">
        <w:rPr>
          <w:i/>
        </w:rPr>
        <w:tab/>
      </w:r>
      <w:r w:rsidRPr="00B17EF4">
        <w:rPr>
          <w:i/>
        </w:rPr>
        <w:tab/>
      </w:r>
      <w:r w:rsidRPr="00B17EF4">
        <w:rPr>
          <w:i/>
        </w:rPr>
        <w:tab/>
      </w:r>
      <w:r w:rsidRPr="00B17EF4">
        <w:rPr>
          <w:i/>
        </w:rPr>
        <w:tab/>
      </w:r>
      <w:r w:rsidRPr="00B17EF4">
        <w:rPr>
          <w:i/>
        </w:rPr>
        <w:tab/>
        <w:t>Type: other</w:t>
      </w:r>
      <w:r w:rsidRPr="00B17EF4">
        <w:rPr>
          <w:i/>
        </w:rPr>
        <w:tab/>
      </w:r>
      <w:r w:rsidRPr="00B17EF4">
        <w:rPr>
          <w:i/>
        </w:rPr>
        <w:tab/>
        <w:t>For: Information</w:t>
      </w:r>
      <w:r w:rsidRPr="00B17EF4">
        <w:rPr>
          <w:i/>
        </w:rPr>
        <w:br/>
      </w:r>
      <w:r w:rsidRPr="00B17EF4">
        <w:rPr>
          <w:i/>
        </w:rPr>
        <w:tab/>
      </w:r>
      <w:r w:rsidRPr="00B17EF4">
        <w:rPr>
          <w:i/>
        </w:rPr>
        <w:tab/>
      </w:r>
      <w:r w:rsidRPr="00B17EF4">
        <w:rPr>
          <w:i/>
        </w:rPr>
        <w:tab/>
      </w:r>
      <w:r w:rsidRPr="00B17EF4">
        <w:rPr>
          <w:i/>
        </w:rPr>
        <w:tab/>
      </w:r>
      <w:r w:rsidRPr="00B17EF4">
        <w:rPr>
          <w:i/>
        </w:rPr>
        <w:tab/>
        <w:t xml:space="preserve">Source: </w:t>
      </w:r>
      <w:proofErr w:type="gramStart"/>
      <w:r w:rsidRPr="00B17EF4">
        <w:rPr>
          <w:i/>
        </w:rPr>
        <w:t>Moderator(</w:t>
      </w:r>
      <w:proofErr w:type="gramEnd"/>
      <w:r w:rsidRPr="00B17EF4">
        <w:rPr>
          <w:i/>
        </w:rPr>
        <w:t>Qualcomm)</w:t>
      </w:r>
    </w:p>
    <w:p w14:paraId="5C28C671" w14:textId="77777777" w:rsidR="00AF78E6" w:rsidRPr="00B17EF4" w:rsidRDefault="00AF78E6" w:rsidP="00AF78E6">
      <w:pPr>
        <w:spacing w:after="0"/>
        <w:rPr>
          <w:b/>
        </w:rPr>
      </w:pPr>
      <w:r w:rsidRPr="00B17EF4">
        <w:rPr>
          <w:b/>
        </w:rPr>
        <w:t xml:space="preserve">Abstract: </w:t>
      </w:r>
    </w:p>
    <w:p w14:paraId="2351C354" w14:textId="77777777" w:rsidR="00AF78E6" w:rsidRPr="00B17EF4" w:rsidRDefault="00AF78E6" w:rsidP="00AF78E6">
      <w:pPr>
        <w:spacing w:after="0"/>
      </w:pPr>
      <w:r w:rsidRPr="00B17EF4">
        <w:t>Summary for AI 8.17</w:t>
      </w:r>
    </w:p>
    <w:p w14:paraId="12BF4509" w14:textId="77777777" w:rsidR="00AF78E6" w:rsidRPr="00B17EF4" w:rsidRDefault="00AF78E6" w:rsidP="00AF78E6">
      <w:pPr>
        <w:spacing w:after="0"/>
        <w:rPr>
          <w:color w:val="993300"/>
          <w:u w:val="single"/>
        </w:rPr>
      </w:pPr>
      <w:r w:rsidRPr="00B17EF4">
        <w:rPr>
          <w:b/>
        </w:rPr>
        <w:t>Decision:</w:t>
      </w:r>
      <w:r w:rsidRPr="00B17EF4">
        <w:rPr>
          <w:b/>
        </w:rPr>
        <w:tab/>
      </w:r>
      <w:r w:rsidRPr="00B17EF4">
        <w:rPr>
          <w:b/>
        </w:rPr>
        <w:tab/>
        <w:t>Noted.</w:t>
      </w:r>
    </w:p>
    <w:p w14:paraId="4EC823BD" w14:textId="66AA7C65" w:rsidR="00AF78E6" w:rsidRPr="00B17EF4" w:rsidRDefault="00206F4A" w:rsidP="00AF78E6">
      <w:pPr>
        <w:spacing w:after="0"/>
        <w:rPr>
          <w:b/>
          <w:color w:val="C00000"/>
          <w:u w:val="single"/>
        </w:rPr>
      </w:pPr>
      <w:r w:rsidRPr="00B17EF4">
        <w:rPr>
          <w:b/>
          <w:color w:val="C00000"/>
          <w:u w:val="single"/>
        </w:rPr>
        <w:t>Minutes</w:t>
      </w:r>
      <w:r w:rsidR="00AF78E6" w:rsidRPr="00B17EF4">
        <w:rPr>
          <w:b/>
          <w:color w:val="C00000"/>
          <w:u w:val="single"/>
        </w:rPr>
        <w:t xml:space="preserve"> and </w:t>
      </w:r>
      <w:r w:rsidRPr="00B17EF4">
        <w:rPr>
          <w:b/>
          <w:color w:val="C00000"/>
          <w:u w:val="single"/>
        </w:rPr>
        <w:t>conclusions</w:t>
      </w:r>
      <w:r w:rsidR="00AF78E6" w:rsidRPr="00B17EF4">
        <w:rPr>
          <w:b/>
          <w:color w:val="C00000"/>
          <w:u w:val="single"/>
        </w:rPr>
        <w:t xml:space="preserve"> in the first round</w:t>
      </w:r>
    </w:p>
    <w:p w14:paraId="6F0FEFB6" w14:textId="77777777" w:rsidR="00AF78E6" w:rsidRPr="00B17EF4" w:rsidRDefault="00AF78E6" w:rsidP="00AF78E6">
      <w:pPr>
        <w:spacing w:after="0"/>
      </w:pPr>
      <w:r w:rsidRPr="00B17EF4">
        <w:t>Please refer to the following hyperlinks for the detailed minutes</w:t>
      </w:r>
    </w:p>
    <w:p w14:paraId="516C0217" w14:textId="77777777" w:rsidR="00AF78E6" w:rsidRPr="00B17EF4" w:rsidRDefault="00206F4A" w:rsidP="00AF78E6">
      <w:pPr>
        <w:spacing w:after="0"/>
      </w:pPr>
      <w:hyperlink r:id="rId247" w:history="1">
        <w:r w:rsidR="00AF78E6" w:rsidRPr="00B17EF4">
          <w:rPr>
            <w:rStyle w:val="Hyperlink"/>
            <w:rFonts w:eastAsia="MS Gothic"/>
          </w:rPr>
          <w:t>https://www.3gpp.org/ftp/tsg_ran/WG4_Radio/TSGR4_112/Inbox/Drafts/%5B112%5D%5B100%5D%20Main%20Session/3.Wednesday/1.%5B129%5D_AIML%5B112%5D%5B129%5DAIMLDraftSummary_before_v9_Ericsson2_Nokia.docx</w:t>
        </w:r>
      </w:hyperlink>
    </w:p>
    <w:p w14:paraId="379918A1" w14:textId="77777777" w:rsidR="00AF78E6" w:rsidRPr="00B17EF4" w:rsidRDefault="00206F4A" w:rsidP="00AF78E6">
      <w:pPr>
        <w:spacing w:after="0"/>
        <w:rPr>
          <w:rFonts w:eastAsiaTheme="minorEastAsia"/>
        </w:rPr>
      </w:pPr>
      <w:hyperlink r:id="rId248" w:history="1">
        <w:r w:rsidR="00AF78E6" w:rsidRPr="00B17EF4">
          <w:rPr>
            <w:rStyle w:val="Hyperlink"/>
            <w:rFonts w:eastAsiaTheme="minorEastAsia"/>
          </w:rPr>
          <w:t>https://www.3gpp.org/ftp/tsg_ran/WG4_Radio/TSGR4_112/Inbox/Drafts/%5B112%5D%5B100%5D%20Main%20Session/3.Wednesday/1.%5B129%5D_R4-2412831.docx</w:t>
        </w:r>
      </w:hyperlink>
    </w:p>
    <w:p w14:paraId="07529E07" w14:textId="77777777" w:rsidR="00AF78E6" w:rsidRDefault="00AF78E6" w:rsidP="00AF78E6">
      <w:pPr>
        <w:tabs>
          <w:tab w:val="left" w:pos="567"/>
        </w:tabs>
        <w:overflowPunct/>
        <w:autoSpaceDE/>
        <w:autoSpaceDN/>
        <w:snapToGrid w:val="0"/>
        <w:spacing w:after="0"/>
        <w:textAlignment w:val="auto"/>
        <w:rPr>
          <w:rFonts w:ascii="Arial" w:eastAsiaTheme="minorEastAsia" w:hAnsi="Arial" w:cs="Arial"/>
          <w:sz w:val="24"/>
          <w:lang w:val="en-US" w:eastAsia="zh-CN"/>
        </w:rPr>
      </w:pPr>
    </w:p>
    <w:p w14:paraId="0785153D" w14:textId="77777777" w:rsidR="00AF78E6" w:rsidRPr="008A1DBD" w:rsidRDefault="00206F4A" w:rsidP="00AF78E6">
      <w:pPr>
        <w:spacing w:after="0"/>
        <w:rPr>
          <w:rFonts w:eastAsiaTheme="minorEastAsia"/>
          <w:b/>
        </w:rPr>
      </w:pPr>
      <w:hyperlink r:id="rId249" w:history="1">
        <w:r w:rsidR="00AF78E6" w:rsidRPr="008A1DBD">
          <w:rPr>
            <w:rStyle w:val="Hyperlink"/>
            <w:rFonts w:eastAsiaTheme="minorEastAsia"/>
            <w:b/>
          </w:rPr>
          <w:t>R4-2414446</w:t>
        </w:r>
      </w:hyperlink>
      <w:r w:rsidR="00AF78E6" w:rsidRPr="008A1DBD">
        <w:rPr>
          <w:rFonts w:eastAsiaTheme="minorEastAsia"/>
          <w:b/>
          <w:lang w:val="en-US" w:eastAsia="zh-CN"/>
        </w:rPr>
        <w:tab/>
      </w:r>
      <w:r w:rsidR="00AF78E6" w:rsidRPr="008A1DBD">
        <w:rPr>
          <w:rFonts w:eastAsiaTheme="minorEastAsia"/>
          <w:b/>
        </w:rPr>
        <w:t>Ad hoc minutes for AI/ML</w:t>
      </w:r>
    </w:p>
    <w:p w14:paraId="178C7C76" w14:textId="77777777" w:rsidR="00AF78E6" w:rsidRPr="008A1DBD" w:rsidRDefault="00AF78E6" w:rsidP="00AF78E6">
      <w:pPr>
        <w:snapToGrid w:val="0"/>
        <w:spacing w:after="0"/>
        <w:rPr>
          <w:rFonts w:eastAsiaTheme="minorEastAsia"/>
          <w:i/>
          <w:lang w:val="en-US"/>
        </w:rPr>
      </w:pP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Type: other</w:t>
      </w:r>
      <w:r w:rsidRPr="008A1DBD">
        <w:rPr>
          <w:rFonts w:eastAsiaTheme="minorEastAsia"/>
          <w:i/>
        </w:rPr>
        <w:tab/>
      </w:r>
      <w:r w:rsidRPr="008A1DBD">
        <w:rPr>
          <w:rFonts w:eastAsiaTheme="minorEastAsia"/>
          <w:i/>
        </w:rPr>
        <w:tab/>
      </w:r>
      <w:proofErr w:type="gramStart"/>
      <w:r w:rsidRPr="008A1DBD">
        <w:rPr>
          <w:rFonts w:eastAsiaTheme="minorEastAsia"/>
          <w:i/>
        </w:rPr>
        <w:t>For</w:t>
      </w:r>
      <w:proofErr w:type="gramEnd"/>
      <w:r w:rsidRPr="008A1DBD">
        <w:rPr>
          <w:rFonts w:eastAsiaTheme="minorEastAsia"/>
          <w:i/>
        </w:rPr>
        <w:t>: Approval</w:t>
      </w:r>
      <w:r w:rsidRPr="008A1DBD">
        <w:rPr>
          <w:rFonts w:eastAsiaTheme="minorEastAsia"/>
          <w:i/>
        </w:rPr>
        <w:br/>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Source: Qualcomm</w:t>
      </w:r>
    </w:p>
    <w:p w14:paraId="038F704C" w14:textId="77777777" w:rsidR="00AF78E6" w:rsidRPr="008A1DBD" w:rsidRDefault="00AF78E6" w:rsidP="00AF78E6">
      <w:pPr>
        <w:spacing w:after="0"/>
        <w:rPr>
          <w:rFonts w:eastAsiaTheme="minorEastAsia"/>
          <w:b/>
          <w:color w:val="C00000"/>
          <w:u w:val="single"/>
        </w:rPr>
      </w:pPr>
      <w:r w:rsidRPr="008A1DBD">
        <w:rPr>
          <w:rFonts w:eastAsiaTheme="minorEastAsia"/>
          <w:b/>
          <w:lang w:val="en-US" w:eastAsia="zh-CN"/>
        </w:rPr>
        <w:t>Decision:</w:t>
      </w:r>
      <w:r w:rsidRPr="008A1DBD">
        <w:rPr>
          <w:rFonts w:eastAsiaTheme="minorEastAsia"/>
          <w:b/>
          <w:lang w:val="en-US" w:eastAsia="zh-CN"/>
        </w:rPr>
        <w:tab/>
      </w:r>
      <w:r w:rsidRPr="008A1DBD">
        <w:rPr>
          <w:rFonts w:eastAsiaTheme="minorEastAsia"/>
          <w:b/>
          <w:lang w:val="en-US" w:eastAsia="zh-CN"/>
        </w:rPr>
        <w:tab/>
        <w:t>Noted.</w:t>
      </w:r>
    </w:p>
    <w:p w14:paraId="30D3B448" w14:textId="77777777" w:rsidR="00AF78E6" w:rsidRPr="008A1DBD" w:rsidRDefault="00206F4A" w:rsidP="00AF78E6">
      <w:pPr>
        <w:spacing w:after="0"/>
        <w:rPr>
          <w:rFonts w:eastAsiaTheme="minorEastAsia"/>
          <w:b/>
        </w:rPr>
      </w:pPr>
      <w:hyperlink r:id="rId250" w:history="1">
        <w:r w:rsidR="00AF78E6" w:rsidRPr="008A1DBD">
          <w:rPr>
            <w:rStyle w:val="Hyperlink"/>
            <w:rFonts w:eastAsiaTheme="minorEastAsia"/>
            <w:b/>
          </w:rPr>
          <w:t>R4-2414323</w:t>
        </w:r>
      </w:hyperlink>
      <w:r w:rsidR="00AF78E6" w:rsidRPr="008A1DBD">
        <w:rPr>
          <w:rFonts w:eastAsiaTheme="minorEastAsia"/>
          <w:b/>
          <w:lang w:val="en-US" w:eastAsia="zh-CN"/>
        </w:rPr>
        <w:tab/>
      </w:r>
      <w:r w:rsidR="00AF78E6" w:rsidRPr="008A1DBD">
        <w:rPr>
          <w:rFonts w:eastAsiaTheme="minorEastAsia"/>
          <w:b/>
        </w:rPr>
        <w:t xml:space="preserve">WF on </w:t>
      </w:r>
      <w:r w:rsidR="00AF78E6" w:rsidRPr="008A1DBD">
        <w:rPr>
          <w:b/>
        </w:rPr>
        <w:t>testability and requirements</w:t>
      </w:r>
      <w:r w:rsidR="00AF78E6" w:rsidRPr="008A1DBD">
        <w:rPr>
          <w:rFonts w:eastAsiaTheme="minorEastAsia"/>
          <w:b/>
        </w:rPr>
        <w:t xml:space="preserve"> for AIML air interface</w:t>
      </w:r>
    </w:p>
    <w:p w14:paraId="44B7E920" w14:textId="77777777" w:rsidR="00AF78E6" w:rsidRPr="008A1DBD" w:rsidRDefault="00AF78E6" w:rsidP="00AF78E6">
      <w:pPr>
        <w:snapToGrid w:val="0"/>
        <w:spacing w:after="0"/>
        <w:rPr>
          <w:rFonts w:eastAsiaTheme="minorEastAsia"/>
          <w:i/>
          <w:lang w:val="en-US"/>
        </w:rPr>
      </w:pP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Type: other</w:t>
      </w:r>
      <w:r w:rsidRPr="008A1DBD">
        <w:rPr>
          <w:rFonts w:eastAsiaTheme="minorEastAsia"/>
          <w:i/>
        </w:rPr>
        <w:tab/>
      </w:r>
      <w:r w:rsidRPr="008A1DBD">
        <w:rPr>
          <w:rFonts w:eastAsiaTheme="minorEastAsia"/>
          <w:i/>
        </w:rPr>
        <w:tab/>
      </w:r>
      <w:proofErr w:type="gramStart"/>
      <w:r w:rsidRPr="008A1DBD">
        <w:rPr>
          <w:rFonts w:eastAsiaTheme="minorEastAsia"/>
          <w:i/>
        </w:rPr>
        <w:t>For</w:t>
      </w:r>
      <w:proofErr w:type="gramEnd"/>
      <w:r w:rsidRPr="008A1DBD">
        <w:rPr>
          <w:rFonts w:eastAsiaTheme="minorEastAsia"/>
          <w:i/>
        </w:rPr>
        <w:t>: Approval</w:t>
      </w:r>
      <w:r w:rsidRPr="008A1DBD">
        <w:rPr>
          <w:rFonts w:eastAsiaTheme="minorEastAsia"/>
          <w:i/>
        </w:rPr>
        <w:br/>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 xml:space="preserve">Source: </w:t>
      </w:r>
      <w:proofErr w:type="spellStart"/>
      <w:r w:rsidRPr="008A1DBD">
        <w:rPr>
          <w:rFonts w:eastAsiaTheme="minorEastAsia"/>
          <w:i/>
        </w:rPr>
        <w:t>Qulacomm</w:t>
      </w:r>
      <w:proofErr w:type="spellEnd"/>
    </w:p>
    <w:p w14:paraId="5E774897" w14:textId="77777777" w:rsidR="00AF78E6" w:rsidRPr="008A1DBD" w:rsidRDefault="00AF78E6" w:rsidP="00AF78E6">
      <w:pPr>
        <w:spacing w:after="0"/>
        <w:rPr>
          <w:rFonts w:eastAsiaTheme="minorEastAsia"/>
          <w:b/>
          <w:lang w:val="en-US" w:eastAsia="zh-CN"/>
        </w:rPr>
      </w:pPr>
      <w:r w:rsidRPr="008A1DBD">
        <w:rPr>
          <w:rFonts w:eastAsiaTheme="minorEastAsia"/>
          <w:b/>
          <w:lang w:val="en-US" w:eastAsia="zh-CN"/>
        </w:rPr>
        <w:t>Decision:</w:t>
      </w:r>
      <w:r w:rsidRPr="008A1DBD">
        <w:rPr>
          <w:rFonts w:eastAsiaTheme="minorEastAsia"/>
          <w:b/>
          <w:lang w:val="en-US" w:eastAsia="zh-CN"/>
        </w:rPr>
        <w:tab/>
      </w:r>
      <w:r w:rsidRPr="008A1DBD">
        <w:rPr>
          <w:rFonts w:eastAsiaTheme="minorEastAsia"/>
          <w:b/>
          <w:lang w:val="en-US" w:eastAsia="zh-CN"/>
        </w:rPr>
        <w:tab/>
      </w:r>
      <w:r w:rsidRPr="008A1DBD">
        <w:rPr>
          <w:rFonts w:eastAsiaTheme="minorEastAsia"/>
          <w:b/>
          <w:highlight w:val="green"/>
          <w:lang w:val="en-US" w:eastAsia="zh-CN"/>
        </w:rPr>
        <w:t>Approved.</w:t>
      </w:r>
    </w:p>
    <w:p w14:paraId="2128AC23" w14:textId="77777777" w:rsidR="00AF78E6" w:rsidRPr="008A1DBD" w:rsidRDefault="00206F4A" w:rsidP="00AF78E6">
      <w:pPr>
        <w:spacing w:after="0"/>
        <w:rPr>
          <w:rFonts w:eastAsiaTheme="minorEastAsia"/>
          <w:b/>
        </w:rPr>
      </w:pPr>
      <w:hyperlink r:id="rId251" w:history="1">
        <w:r w:rsidR="00AF78E6" w:rsidRPr="008A1DBD">
          <w:rPr>
            <w:rStyle w:val="Hyperlink"/>
            <w:rFonts w:eastAsiaTheme="minorEastAsia"/>
            <w:b/>
          </w:rPr>
          <w:t>R4-2414447</w:t>
        </w:r>
      </w:hyperlink>
      <w:r w:rsidR="00AF78E6" w:rsidRPr="008A1DBD">
        <w:rPr>
          <w:rFonts w:eastAsiaTheme="minorEastAsia"/>
          <w:b/>
          <w:lang w:val="en-US" w:eastAsia="zh-CN"/>
        </w:rPr>
        <w:tab/>
      </w:r>
      <w:proofErr w:type="spellStart"/>
      <w:r w:rsidR="00AF78E6" w:rsidRPr="008A1DBD">
        <w:rPr>
          <w:rFonts w:eastAsiaTheme="minorEastAsia"/>
          <w:b/>
        </w:rPr>
        <w:t>Alignement</w:t>
      </w:r>
      <w:proofErr w:type="spellEnd"/>
      <w:r w:rsidR="00AF78E6" w:rsidRPr="008A1DBD">
        <w:rPr>
          <w:rFonts w:eastAsiaTheme="minorEastAsia"/>
          <w:b/>
        </w:rPr>
        <w:t xml:space="preserve"> of model training and data set parameters for AI/ML based CSI compression</w:t>
      </w:r>
    </w:p>
    <w:p w14:paraId="3060880B" w14:textId="77777777" w:rsidR="00AF78E6" w:rsidRPr="008A1DBD" w:rsidRDefault="00AF78E6" w:rsidP="00AF78E6">
      <w:pPr>
        <w:snapToGrid w:val="0"/>
        <w:spacing w:after="0"/>
        <w:rPr>
          <w:rFonts w:eastAsiaTheme="minorEastAsia"/>
          <w:i/>
          <w:lang w:val="en-US"/>
        </w:rPr>
      </w:pP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Type: other</w:t>
      </w:r>
      <w:r w:rsidRPr="008A1DBD">
        <w:rPr>
          <w:rFonts w:eastAsiaTheme="minorEastAsia"/>
          <w:i/>
        </w:rPr>
        <w:tab/>
      </w:r>
      <w:r w:rsidRPr="008A1DBD">
        <w:rPr>
          <w:rFonts w:eastAsiaTheme="minorEastAsia"/>
          <w:i/>
        </w:rPr>
        <w:tab/>
      </w:r>
      <w:proofErr w:type="gramStart"/>
      <w:r w:rsidRPr="008A1DBD">
        <w:rPr>
          <w:rFonts w:eastAsiaTheme="minorEastAsia"/>
          <w:i/>
        </w:rPr>
        <w:t>For</w:t>
      </w:r>
      <w:proofErr w:type="gramEnd"/>
      <w:r w:rsidRPr="008A1DBD">
        <w:rPr>
          <w:rFonts w:eastAsiaTheme="minorEastAsia"/>
          <w:i/>
        </w:rPr>
        <w:t>: Approval</w:t>
      </w:r>
      <w:r w:rsidRPr="008A1DBD">
        <w:rPr>
          <w:rFonts w:eastAsiaTheme="minorEastAsia"/>
          <w:i/>
        </w:rPr>
        <w:br/>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r>
      <w:r w:rsidRPr="008A1DBD">
        <w:rPr>
          <w:rFonts w:eastAsiaTheme="minorEastAsia"/>
          <w:i/>
        </w:rPr>
        <w:tab/>
        <w:t>Source: Nokia</w:t>
      </w:r>
    </w:p>
    <w:p w14:paraId="024FD2DC" w14:textId="77777777" w:rsidR="00AF78E6" w:rsidRPr="008A1DBD" w:rsidRDefault="00AF78E6" w:rsidP="00AF78E6">
      <w:pPr>
        <w:spacing w:after="0"/>
        <w:rPr>
          <w:rFonts w:eastAsiaTheme="minorEastAsia"/>
          <w:b/>
          <w:color w:val="C00000"/>
          <w:u w:val="single"/>
        </w:rPr>
      </w:pPr>
      <w:r w:rsidRPr="008A1DBD">
        <w:rPr>
          <w:rFonts w:eastAsiaTheme="minorEastAsia"/>
          <w:b/>
          <w:lang w:val="en-US" w:eastAsia="zh-CN"/>
        </w:rPr>
        <w:t>Decision:</w:t>
      </w:r>
      <w:r w:rsidRPr="008A1DBD">
        <w:rPr>
          <w:rFonts w:eastAsiaTheme="minorEastAsia"/>
          <w:b/>
          <w:lang w:val="en-US" w:eastAsia="zh-CN"/>
        </w:rPr>
        <w:tab/>
      </w:r>
      <w:r w:rsidRPr="008A1DBD">
        <w:rPr>
          <w:rFonts w:eastAsiaTheme="minorEastAsia"/>
          <w:b/>
          <w:lang w:val="en-US" w:eastAsia="zh-CN"/>
        </w:rPr>
        <w:tab/>
      </w:r>
      <w:r w:rsidRPr="008A1DBD">
        <w:rPr>
          <w:rFonts w:eastAsiaTheme="minorEastAsia"/>
          <w:b/>
          <w:highlight w:val="green"/>
          <w:lang w:val="en-US" w:eastAsia="zh-CN"/>
        </w:rPr>
        <w:t>Approved.</w:t>
      </w:r>
    </w:p>
    <w:p w14:paraId="4B58F2A0" w14:textId="77777777" w:rsidR="00AF78E6" w:rsidRDefault="00AF78E6" w:rsidP="00AF78E6">
      <w:pPr>
        <w:tabs>
          <w:tab w:val="left" w:pos="567"/>
        </w:tabs>
        <w:overflowPunct/>
        <w:autoSpaceDE/>
        <w:autoSpaceDN/>
        <w:snapToGrid w:val="0"/>
        <w:spacing w:after="0"/>
        <w:textAlignment w:val="auto"/>
        <w:rPr>
          <w:rFonts w:ascii="Arial" w:eastAsiaTheme="minorEastAsia" w:hAnsi="Arial" w:cs="Arial"/>
          <w:sz w:val="24"/>
          <w:lang w:val="en-US" w:eastAsia="zh-CN"/>
        </w:rPr>
      </w:pPr>
    </w:p>
    <w:p w14:paraId="5C3C0611" w14:textId="77777777" w:rsidR="00C16664" w:rsidRPr="00C16664" w:rsidRDefault="00C16664" w:rsidP="00C16664">
      <w:pPr>
        <w:overflowPunct/>
        <w:autoSpaceDE/>
        <w:autoSpaceDN/>
        <w:snapToGrid w:val="0"/>
        <w:spacing w:after="0"/>
        <w:textAlignment w:val="auto"/>
        <w:rPr>
          <w:rFonts w:ascii="Arial" w:hAnsi="Arial" w:cs="Arial"/>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lastRenderedPageBreak/>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2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B6CE0" w14:textId="77777777" w:rsidR="00BC6ACE" w:rsidRDefault="00BC6ACE">
      <w:r>
        <w:separator/>
      </w:r>
    </w:p>
  </w:endnote>
  <w:endnote w:type="continuationSeparator" w:id="0">
    <w:p w14:paraId="2C98924E" w14:textId="77777777" w:rsidR="00BC6ACE" w:rsidRDefault="00BC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BBBED" w14:textId="77777777" w:rsidR="00BC6ACE" w:rsidRDefault="00BC6ACE">
      <w:r>
        <w:separator/>
      </w:r>
    </w:p>
  </w:footnote>
  <w:footnote w:type="continuationSeparator" w:id="0">
    <w:p w14:paraId="519AEEB0" w14:textId="77777777" w:rsidR="00BC6ACE" w:rsidRDefault="00BC6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04F66"/>
    <w:multiLevelType w:val="hybridMultilevel"/>
    <w:tmpl w:val="732CDB3C"/>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1960" w:hanging="36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3FB7459"/>
    <w:multiLevelType w:val="hybridMultilevel"/>
    <w:tmpl w:val="B91CD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105501"/>
    <w:multiLevelType w:val="hybridMultilevel"/>
    <w:tmpl w:val="BF826E6C"/>
    <w:lvl w:ilvl="0" w:tplc="40F0990C">
      <w:start w:val="1"/>
      <w:numFmt w:val="bullet"/>
      <w:lvlText w:val="•"/>
      <w:lvlJc w:val="left"/>
      <w:pPr>
        <w:ind w:left="880" w:hanging="44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65711B"/>
    <w:multiLevelType w:val="multilevel"/>
    <w:tmpl w:val="51B89148"/>
    <w:lvl w:ilvl="0">
      <w:start w:val="1"/>
      <w:numFmt w:val="bullet"/>
      <w:lvlText w:val="•"/>
      <w:lvlJc w:val="left"/>
      <w:pPr>
        <w:tabs>
          <w:tab w:val="num" w:pos="-400"/>
        </w:tabs>
        <w:ind w:left="400" w:hanging="400"/>
      </w:pPr>
      <w:rPr>
        <w:rFonts w:ascii="Arial" w:hAnsi="Arial" w:cs="Aria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CA7DDE"/>
    <w:multiLevelType w:val="hybridMultilevel"/>
    <w:tmpl w:val="0E42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862AF"/>
    <w:multiLevelType w:val="hybridMultilevel"/>
    <w:tmpl w:val="8AE26684"/>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2FA2B9C"/>
    <w:multiLevelType w:val="hybridMultilevel"/>
    <w:tmpl w:val="DD28D3EE"/>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466A81"/>
    <w:multiLevelType w:val="hybridMultilevel"/>
    <w:tmpl w:val="340AE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F06E4"/>
    <w:multiLevelType w:val="hybridMultilevel"/>
    <w:tmpl w:val="1B5A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195001"/>
    <w:multiLevelType w:val="hybridMultilevel"/>
    <w:tmpl w:val="BCA0CE04"/>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4E5CA9E4">
      <w:numFmt w:val="bullet"/>
      <w:lvlText w:val="-"/>
      <w:lvlJc w:val="left"/>
      <w:pPr>
        <w:ind w:left="2560" w:hanging="360"/>
      </w:pPr>
      <w:rPr>
        <w:rFonts w:ascii="Times New Roman" w:eastAsia="MS Mincho" w:hAnsi="Times New Roman" w:cs="Times New Roman"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216B309A"/>
    <w:multiLevelType w:val="hybridMultilevel"/>
    <w:tmpl w:val="77440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15:restartNumberingAfterBreak="0">
    <w:nsid w:val="21D07411"/>
    <w:multiLevelType w:val="hybridMultilevel"/>
    <w:tmpl w:val="4D203BCE"/>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3F1BE2"/>
    <w:multiLevelType w:val="hybridMultilevel"/>
    <w:tmpl w:val="AA9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2AF70C0A"/>
    <w:multiLevelType w:val="hybridMultilevel"/>
    <w:tmpl w:val="38F6A4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4A3391"/>
    <w:multiLevelType w:val="hybridMultilevel"/>
    <w:tmpl w:val="1220D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E400068"/>
    <w:multiLevelType w:val="multilevel"/>
    <w:tmpl w:val="E220934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40" w15:restartNumberingAfterBreak="0">
    <w:nsid w:val="3CE97878"/>
    <w:multiLevelType w:val="hybridMultilevel"/>
    <w:tmpl w:val="37F8A5B2"/>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o"/>
      <w:lvlJc w:val="left"/>
      <w:pPr>
        <w:ind w:left="1440" w:hanging="360"/>
      </w:pPr>
      <w:rPr>
        <w:rFonts w:ascii="Courier New" w:hAnsi="Courier New" w:cs="Courier New" w:hint="default"/>
      </w:rPr>
    </w:lvl>
    <w:lvl w:ilvl="4" w:tplc="4E5CA9E4">
      <w:numFmt w:val="bullet"/>
      <w:lvlText w:val="-"/>
      <w:lvlJc w:val="left"/>
      <w:pPr>
        <w:ind w:left="2560" w:hanging="360"/>
      </w:pPr>
      <w:rPr>
        <w:rFonts w:ascii="Times New Roman" w:eastAsia="MS Mincho" w:hAnsi="Times New Roman" w:cs="Times New Roman" w:hint="default"/>
      </w:rPr>
    </w:lvl>
    <w:lvl w:ilvl="5" w:tplc="FFFFFFFF">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FB84185"/>
    <w:multiLevelType w:val="hybridMultilevel"/>
    <w:tmpl w:val="898E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CC7A23"/>
    <w:multiLevelType w:val="hybridMultilevel"/>
    <w:tmpl w:val="375C4B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69A4825"/>
    <w:multiLevelType w:val="hybridMultilevel"/>
    <w:tmpl w:val="08D8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453FE0"/>
    <w:multiLevelType w:val="hybridMultilevel"/>
    <w:tmpl w:val="5F76C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0"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D26AED"/>
    <w:multiLevelType w:val="hybridMultilevel"/>
    <w:tmpl w:val="A3B03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1" w15:restartNumberingAfterBreak="0">
    <w:nsid w:val="6C95681A"/>
    <w:multiLevelType w:val="hybridMultilevel"/>
    <w:tmpl w:val="0B08A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E5C1D3A"/>
    <w:multiLevelType w:val="hybridMultilevel"/>
    <w:tmpl w:val="1EBC56B2"/>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960" w:hanging="36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78094B36"/>
    <w:multiLevelType w:val="hybridMultilevel"/>
    <w:tmpl w:val="A538F85C"/>
    <w:lvl w:ilvl="0" w:tplc="FFFFFFFF">
      <w:start w:val="1"/>
      <w:numFmt w:val="bullet"/>
      <w:lvlText w:val="•"/>
      <w:lvlJc w:val="left"/>
      <w:pPr>
        <w:ind w:left="880" w:hanging="44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56"/>
  </w:num>
  <w:num w:numId="2" w16cid:durableId="2001150915">
    <w:abstractNumId w:val="34"/>
  </w:num>
  <w:num w:numId="3" w16cid:durableId="1197737513">
    <w:abstractNumId w:val="71"/>
  </w:num>
  <w:num w:numId="4" w16cid:durableId="1211961585">
    <w:abstractNumId w:val="27"/>
  </w:num>
  <w:num w:numId="5" w16cid:durableId="231544467">
    <w:abstractNumId w:val="67"/>
  </w:num>
  <w:num w:numId="6" w16cid:durableId="490676300">
    <w:abstractNumId w:val="6"/>
  </w:num>
  <w:num w:numId="7" w16cid:durableId="121314189">
    <w:abstractNumId w:val="38"/>
  </w:num>
  <w:num w:numId="8" w16cid:durableId="1868525041">
    <w:abstractNumId w:val="9"/>
  </w:num>
  <w:num w:numId="9" w16cid:durableId="1709446837">
    <w:abstractNumId w:val="47"/>
  </w:num>
  <w:num w:numId="10" w16cid:durableId="1187328779">
    <w:abstractNumId w:val="20"/>
  </w:num>
  <w:num w:numId="11" w16cid:durableId="57947461">
    <w:abstractNumId w:val="1"/>
  </w:num>
  <w:num w:numId="12" w16cid:durableId="1293485520">
    <w:abstractNumId w:val="62"/>
  </w:num>
  <w:num w:numId="13" w16cid:durableId="1055929270">
    <w:abstractNumId w:val="18"/>
  </w:num>
  <w:num w:numId="14" w16cid:durableId="2145149200">
    <w:abstractNumId w:val="10"/>
  </w:num>
  <w:num w:numId="15" w16cid:durableId="1567766353">
    <w:abstractNumId w:val="31"/>
  </w:num>
  <w:num w:numId="16" w16cid:durableId="165828058">
    <w:abstractNumId w:val="43"/>
  </w:num>
  <w:num w:numId="17" w16cid:durableId="1397128872">
    <w:abstractNumId w:val="2"/>
  </w:num>
  <w:num w:numId="18" w16cid:durableId="1499153941">
    <w:abstractNumId w:val="51"/>
  </w:num>
  <w:num w:numId="19" w16cid:durableId="1184399309">
    <w:abstractNumId w:val="72"/>
  </w:num>
  <w:num w:numId="20" w16cid:durableId="481393517">
    <w:abstractNumId w:val="14"/>
  </w:num>
  <w:num w:numId="21" w16cid:durableId="1531528043">
    <w:abstractNumId w:val="74"/>
  </w:num>
  <w:num w:numId="22" w16cid:durableId="480847955">
    <w:abstractNumId w:val="33"/>
  </w:num>
  <w:num w:numId="23" w16cid:durableId="1089155794">
    <w:abstractNumId w:val="66"/>
  </w:num>
  <w:num w:numId="24" w16cid:durableId="18058115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5467929">
    <w:abstractNumId w:val="29"/>
  </w:num>
  <w:num w:numId="26" w16cid:durableId="1565876112">
    <w:abstractNumId w:val="68"/>
  </w:num>
  <w:num w:numId="27" w16cid:durableId="1333332643">
    <w:abstractNumId w:val="25"/>
  </w:num>
  <w:num w:numId="28" w16cid:durableId="1866940114">
    <w:abstractNumId w:val="0"/>
  </w:num>
  <w:num w:numId="29" w16cid:durableId="538708757">
    <w:abstractNumId w:val="41"/>
  </w:num>
  <w:num w:numId="30" w16cid:durableId="926110138">
    <w:abstractNumId w:val="58"/>
  </w:num>
  <w:num w:numId="31" w16cid:durableId="1257321828">
    <w:abstractNumId w:val="21"/>
  </w:num>
  <w:num w:numId="32" w16cid:durableId="32510080">
    <w:abstractNumId w:val="49"/>
  </w:num>
  <w:num w:numId="33" w16cid:durableId="993144456">
    <w:abstractNumId w:val="64"/>
  </w:num>
  <w:num w:numId="34" w16cid:durableId="1719235984">
    <w:abstractNumId w:val="23"/>
  </w:num>
  <w:num w:numId="35" w16cid:durableId="1837501336">
    <w:abstractNumId w:val="50"/>
  </w:num>
  <w:num w:numId="36" w16cid:durableId="2079933127">
    <w:abstractNumId w:val="12"/>
  </w:num>
  <w:num w:numId="37" w16cid:durableId="1749840563">
    <w:abstractNumId w:val="3"/>
  </w:num>
  <w:num w:numId="38" w16cid:durableId="354117956">
    <w:abstractNumId w:val="63"/>
  </w:num>
  <w:num w:numId="39" w16cid:durableId="313920681">
    <w:abstractNumId w:val="7"/>
  </w:num>
  <w:num w:numId="40" w16cid:durableId="1347901364">
    <w:abstractNumId w:val="36"/>
  </w:num>
  <w:num w:numId="41" w16cid:durableId="1686595392">
    <w:abstractNumId w:val="35"/>
  </w:num>
  <w:num w:numId="42" w16cid:durableId="1270237710">
    <w:abstractNumId w:val="8"/>
  </w:num>
  <w:num w:numId="43" w16cid:durableId="1370691554">
    <w:abstractNumId w:val="65"/>
  </w:num>
  <w:num w:numId="44" w16cid:durableId="1891185310">
    <w:abstractNumId w:val="60"/>
  </w:num>
  <w:num w:numId="45" w16cid:durableId="901410877">
    <w:abstractNumId w:val="17"/>
  </w:num>
  <w:num w:numId="46" w16cid:durableId="1175224024">
    <w:abstractNumId w:val="32"/>
  </w:num>
  <w:num w:numId="47" w16cid:durableId="1810054255">
    <w:abstractNumId w:val="52"/>
  </w:num>
  <w:num w:numId="48" w16cid:durableId="2098088221">
    <w:abstractNumId w:val="39"/>
  </w:num>
  <w:num w:numId="49" w16cid:durableId="47340124">
    <w:abstractNumId w:val="45"/>
  </w:num>
  <w:num w:numId="50" w16cid:durableId="1520778557">
    <w:abstractNumId w:val="15"/>
  </w:num>
  <w:num w:numId="51" w16cid:durableId="1098022851">
    <w:abstractNumId w:val="22"/>
  </w:num>
  <w:num w:numId="52" w16cid:durableId="841621681">
    <w:abstractNumId w:val="48"/>
  </w:num>
  <w:num w:numId="53" w16cid:durableId="2120760428">
    <w:abstractNumId w:val="42"/>
  </w:num>
  <w:num w:numId="54" w16cid:durableId="848910904">
    <w:abstractNumId w:val="61"/>
  </w:num>
  <w:num w:numId="55" w16cid:durableId="534928630">
    <w:abstractNumId w:val="16"/>
  </w:num>
  <w:num w:numId="56" w16cid:durableId="781922176">
    <w:abstractNumId w:val="11"/>
  </w:num>
  <w:num w:numId="57" w16cid:durableId="655766768">
    <w:abstractNumId w:val="26"/>
  </w:num>
  <w:num w:numId="58" w16cid:durableId="1094084781">
    <w:abstractNumId w:val="5"/>
  </w:num>
  <w:num w:numId="59" w16cid:durableId="1052387880">
    <w:abstractNumId w:val="13"/>
  </w:num>
  <w:num w:numId="60" w16cid:durableId="132602983">
    <w:abstractNumId w:val="24"/>
  </w:num>
  <w:num w:numId="61" w16cid:durableId="340478115">
    <w:abstractNumId w:val="70"/>
  </w:num>
  <w:num w:numId="62" w16cid:durableId="1592277149">
    <w:abstractNumId w:val="40"/>
  </w:num>
  <w:num w:numId="63" w16cid:durableId="1804692389">
    <w:abstractNumId w:val="19"/>
  </w:num>
  <w:num w:numId="64" w16cid:durableId="1973779738">
    <w:abstractNumId w:val="28"/>
  </w:num>
  <w:num w:numId="65" w16cid:durableId="1485508534">
    <w:abstractNumId w:val="54"/>
  </w:num>
  <w:num w:numId="66" w16cid:durableId="861363699">
    <w:abstractNumId w:val="44"/>
  </w:num>
  <w:num w:numId="67" w16cid:durableId="1634631020">
    <w:abstractNumId w:val="73"/>
  </w:num>
  <w:num w:numId="68" w16cid:durableId="846212707">
    <w:abstractNumId w:val="69"/>
  </w:num>
  <w:num w:numId="69" w16cid:durableId="1161972031">
    <w:abstractNumId w:val="37"/>
  </w:num>
  <w:num w:numId="70" w16cid:durableId="1464157352">
    <w:abstractNumId w:val="46"/>
  </w:num>
  <w:num w:numId="71" w16cid:durableId="1748183196">
    <w:abstractNumId w:val="59"/>
  </w:num>
  <w:num w:numId="72" w16cid:durableId="503938348">
    <w:abstractNumId w:val="57"/>
  </w:num>
  <w:num w:numId="73" w16cid:durableId="1691033413">
    <w:abstractNumId w:val="53"/>
  </w:num>
  <w:num w:numId="74" w16cid:durableId="1865023685">
    <w:abstractNumId w:val="30"/>
  </w:num>
  <w:num w:numId="75" w16cid:durableId="522281082">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152"/>
    <w:rsid w:val="00007BD0"/>
    <w:rsid w:val="00011C3B"/>
    <w:rsid w:val="00013426"/>
    <w:rsid w:val="000276C5"/>
    <w:rsid w:val="0004456C"/>
    <w:rsid w:val="0005259B"/>
    <w:rsid w:val="0005318B"/>
    <w:rsid w:val="00053FEE"/>
    <w:rsid w:val="000570B2"/>
    <w:rsid w:val="00060AE4"/>
    <w:rsid w:val="000746A7"/>
    <w:rsid w:val="00076841"/>
    <w:rsid w:val="00081D00"/>
    <w:rsid w:val="000910BB"/>
    <w:rsid w:val="000926AF"/>
    <w:rsid w:val="00096623"/>
    <w:rsid w:val="000A3ED2"/>
    <w:rsid w:val="000B0283"/>
    <w:rsid w:val="000B7DDD"/>
    <w:rsid w:val="000C00FA"/>
    <w:rsid w:val="000C51AA"/>
    <w:rsid w:val="000D17BC"/>
    <w:rsid w:val="000D2186"/>
    <w:rsid w:val="000D4509"/>
    <w:rsid w:val="000E4F35"/>
    <w:rsid w:val="000E75B9"/>
    <w:rsid w:val="000F6C1C"/>
    <w:rsid w:val="00110BAE"/>
    <w:rsid w:val="00116F4B"/>
    <w:rsid w:val="001229F4"/>
    <w:rsid w:val="00137471"/>
    <w:rsid w:val="00140F16"/>
    <w:rsid w:val="00150FD3"/>
    <w:rsid w:val="001813E1"/>
    <w:rsid w:val="00184428"/>
    <w:rsid w:val="00187FB7"/>
    <w:rsid w:val="001A1D07"/>
    <w:rsid w:val="001A248F"/>
    <w:rsid w:val="001A3B5F"/>
    <w:rsid w:val="001A659D"/>
    <w:rsid w:val="001B12D7"/>
    <w:rsid w:val="001B51AB"/>
    <w:rsid w:val="001B5CA8"/>
    <w:rsid w:val="001C4490"/>
    <w:rsid w:val="001D2C1A"/>
    <w:rsid w:val="001D3BA2"/>
    <w:rsid w:val="001D44B7"/>
    <w:rsid w:val="001E0075"/>
    <w:rsid w:val="001E4E22"/>
    <w:rsid w:val="001F1B1F"/>
    <w:rsid w:val="001F2A20"/>
    <w:rsid w:val="001F486F"/>
    <w:rsid w:val="00206F4A"/>
    <w:rsid w:val="00207DC4"/>
    <w:rsid w:val="0022485E"/>
    <w:rsid w:val="00231ED4"/>
    <w:rsid w:val="00241A37"/>
    <w:rsid w:val="00243A99"/>
    <w:rsid w:val="002518C4"/>
    <w:rsid w:val="00260522"/>
    <w:rsid w:val="002648F6"/>
    <w:rsid w:val="00264C9A"/>
    <w:rsid w:val="002834BB"/>
    <w:rsid w:val="0029567C"/>
    <w:rsid w:val="002A62DE"/>
    <w:rsid w:val="002A6F12"/>
    <w:rsid w:val="002C0B82"/>
    <w:rsid w:val="002C372F"/>
    <w:rsid w:val="002F41DB"/>
    <w:rsid w:val="002F6ED2"/>
    <w:rsid w:val="00301B7A"/>
    <w:rsid w:val="00306D59"/>
    <w:rsid w:val="00321EF0"/>
    <w:rsid w:val="0032503A"/>
    <w:rsid w:val="00325EE1"/>
    <w:rsid w:val="003357C0"/>
    <w:rsid w:val="00344D60"/>
    <w:rsid w:val="00346477"/>
    <w:rsid w:val="00347CB0"/>
    <w:rsid w:val="00353037"/>
    <w:rsid w:val="0035340F"/>
    <w:rsid w:val="00354851"/>
    <w:rsid w:val="00356DFA"/>
    <w:rsid w:val="003621A1"/>
    <w:rsid w:val="0036248C"/>
    <w:rsid w:val="0036340D"/>
    <w:rsid w:val="003666A8"/>
    <w:rsid w:val="00366D63"/>
    <w:rsid w:val="00367401"/>
    <w:rsid w:val="00375678"/>
    <w:rsid w:val="0039390A"/>
    <w:rsid w:val="00394AB0"/>
    <w:rsid w:val="00396252"/>
    <w:rsid w:val="003A4B47"/>
    <w:rsid w:val="003B24AF"/>
    <w:rsid w:val="003B7060"/>
    <w:rsid w:val="003B7182"/>
    <w:rsid w:val="003C7436"/>
    <w:rsid w:val="003D087F"/>
    <w:rsid w:val="003D5036"/>
    <w:rsid w:val="003D764D"/>
    <w:rsid w:val="003E3A1A"/>
    <w:rsid w:val="003F1B9F"/>
    <w:rsid w:val="0040091C"/>
    <w:rsid w:val="00406D7A"/>
    <w:rsid w:val="00406E70"/>
    <w:rsid w:val="004121B8"/>
    <w:rsid w:val="00415946"/>
    <w:rsid w:val="004255E1"/>
    <w:rsid w:val="004258BA"/>
    <w:rsid w:val="00447900"/>
    <w:rsid w:val="004531C9"/>
    <w:rsid w:val="00457D91"/>
    <w:rsid w:val="004600D6"/>
    <w:rsid w:val="00460C31"/>
    <w:rsid w:val="00464E5B"/>
    <w:rsid w:val="00467271"/>
    <w:rsid w:val="0047055A"/>
    <w:rsid w:val="00471A28"/>
    <w:rsid w:val="00474450"/>
    <w:rsid w:val="004873E6"/>
    <w:rsid w:val="00491FF5"/>
    <w:rsid w:val="004949DE"/>
    <w:rsid w:val="004B15B8"/>
    <w:rsid w:val="004B566C"/>
    <w:rsid w:val="004B7B48"/>
    <w:rsid w:val="004D4AB1"/>
    <w:rsid w:val="004F218A"/>
    <w:rsid w:val="0050334E"/>
    <w:rsid w:val="00505387"/>
    <w:rsid w:val="005063EF"/>
    <w:rsid w:val="00512DF7"/>
    <w:rsid w:val="005141E7"/>
    <w:rsid w:val="00517E63"/>
    <w:rsid w:val="00526B0D"/>
    <w:rsid w:val="0055346F"/>
    <w:rsid w:val="00553AE1"/>
    <w:rsid w:val="005579FF"/>
    <w:rsid w:val="00565CC6"/>
    <w:rsid w:val="005758F7"/>
    <w:rsid w:val="005776DD"/>
    <w:rsid w:val="00582117"/>
    <w:rsid w:val="0058478F"/>
    <w:rsid w:val="005913FF"/>
    <w:rsid w:val="00593315"/>
    <w:rsid w:val="005A170D"/>
    <w:rsid w:val="005A6C96"/>
    <w:rsid w:val="005C00CB"/>
    <w:rsid w:val="005C49A2"/>
    <w:rsid w:val="005D0418"/>
    <w:rsid w:val="005E18CA"/>
    <w:rsid w:val="005E1D58"/>
    <w:rsid w:val="006108E1"/>
    <w:rsid w:val="00610E37"/>
    <w:rsid w:val="00616E01"/>
    <w:rsid w:val="006207ED"/>
    <w:rsid w:val="00626BC9"/>
    <w:rsid w:val="006458DF"/>
    <w:rsid w:val="00650D52"/>
    <w:rsid w:val="006615B2"/>
    <w:rsid w:val="0066223F"/>
    <w:rsid w:val="00662313"/>
    <w:rsid w:val="00665963"/>
    <w:rsid w:val="00673911"/>
    <w:rsid w:val="00677BAA"/>
    <w:rsid w:val="006870C9"/>
    <w:rsid w:val="00693681"/>
    <w:rsid w:val="00694E1E"/>
    <w:rsid w:val="006A3ADF"/>
    <w:rsid w:val="006A7BCB"/>
    <w:rsid w:val="006B4C1E"/>
    <w:rsid w:val="006C090F"/>
    <w:rsid w:val="006C4E32"/>
    <w:rsid w:val="006C56D8"/>
    <w:rsid w:val="006D07AE"/>
    <w:rsid w:val="006D1C93"/>
    <w:rsid w:val="006E3F11"/>
    <w:rsid w:val="006E526C"/>
    <w:rsid w:val="006E7EF8"/>
    <w:rsid w:val="00701410"/>
    <w:rsid w:val="007113A1"/>
    <w:rsid w:val="00714D27"/>
    <w:rsid w:val="00721CF6"/>
    <w:rsid w:val="00723E46"/>
    <w:rsid w:val="00733826"/>
    <w:rsid w:val="00766CFB"/>
    <w:rsid w:val="007816FF"/>
    <w:rsid w:val="00783B44"/>
    <w:rsid w:val="00785028"/>
    <w:rsid w:val="00786463"/>
    <w:rsid w:val="007A3A5A"/>
    <w:rsid w:val="007A4370"/>
    <w:rsid w:val="007B02C6"/>
    <w:rsid w:val="007B3BBD"/>
    <w:rsid w:val="007B3ED6"/>
    <w:rsid w:val="007B4CF7"/>
    <w:rsid w:val="007C2BC2"/>
    <w:rsid w:val="007D31D8"/>
    <w:rsid w:val="007E1D15"/>
    <w:rsid w:val="007E1DEA"/>
    <w:rsid w:val="007E2202"/>
    <w:rsid w:val="008145EA"/>
    <w:rsid w:val="00815869"/>
    <w:rsid w:val="00816B81"/>
    <w:rsid w:val="00823B90"/>
    <w:rsid w:val="00824C23"/>
    <w:rsid w:val="0083266E"/>
    <w:rsid w:val="00836A9F"/>
    <w:rsid w:val="00841526"/>
    <w:rsid w:val="008546E5"/>
    <w:rsid w:val="00856D7A"/>
    <w:rsid w:val="00865EA8"/>
    <w:rsid w:val="00871653"/>
    <w:rsid w:val="00880684"/>
    <w:rsid w:val="00881D74"/>
    <w:rsid w:val="00881E7B"/>
    <w:rsid w:val="008836AC"/>
    <w:rsid w:val="00887422"/>
    <w:rsid w:val="0089166C"/>
    <w:rsid w:val="00892BCB"/>
    <w:rsid w:val="00893204"/>
    <w:rsid w:val="008960DE"/>
    <w:rsid w:val="008A36DF"/>
    <w:rsid w:val="008B78D5"/>
    <w:rsid w:val="008C1698"/>
    <w:rsid w:val="008C1A3D"/>
    <w:rsid w:val="008C646C"/>
    <w:rsid w:val="008D01C3"/>
    <w:rsid w:val="008D1E13"/>
    <w:rsid w:val="008D6549"/>
    <w:rsid w:val="008D70D2"/>
    <w:rsid w:val="008F775B"/>
    <w:rsid w:val="00900AE8"/>
    <w:rsid w:val="00900DAD"/>
    <w:rsid w:val="00902E37"/>
    <w:rsid w:val="0091408E"/>
    <w:rsid w:val="0093148A"/>
    <w:rsid w:val="009378CA"/>
    <w:rsid w:val="0095025E"/>
    <w:rsid w:val="009517D4"/>
    <w:rsid w:val="00955C4C"/>
    <w:rsid w:val="00970134"/>
    <w:rsid w:val="009840CD"/>
    <w:rsid w:val="00995338"/>
    <w:rsid w:val="00996777"/>
    <w:rsid w:val="009A1EDD"/>
    <w:rsid w:val="009B3AB8"/>
    <w:rsid w:val="009C0BC7"/>
    <w:rsid w:val="009C6592"/>
    <w:rsid w:val="009D0C1E"/>
    <w:rsid w:val="009E209B"/>
    <w:rsid w:val="009F0747"/>
    <w:rsid w:val="009F2325"/>
    <w:rsid w:val="00A03514"/>
    <w:rsid w:val="00A10DAA"/>
    <w:rsid w:val="00A17079"/>
    <w:rsid w:val="00A20D52"/>
    <w:rsid w:val="00A24167"/>
    <w:rsid w:val="00A448C3"/>
    <w:rsid w:val="00A458D4"/>
    <w:rsid w:val="00A46FB7"/>
    <w:rsid w:val="00A53118"/>
    <w:rsid w:val="00A77C22"/>
    <w:rsid w:val="00A865F3"/>
    <w:rsid w:val="00A86AB5"/>
    <w:rsid w:val="00A9373C"/>
    <w:rsid w:val="00A97226"/>
    <w:rsid w:val="00AA0E64"/>
    <w:rsid w:val="00AA142F"/>
    <w:rsid w:val="00AA53DB"/>
    <w:rsid w:val="00AA6F01"/>
    <w:rsid w:val="00AB239A"/>
    <w:rsid w:val="00AC39FB"/>
    <w:rsid w:val="00AD51D1"/>
    <w:rsid w:val="00AD53C7"/>
    <w:rsid w:val="00AD7ADC"/>
    <w:rsid w:val="00AE08EB"/>
    <w:rsid w:val="00AF2A7E"/>
    <w:rsid w:val="00AF3414"/>
    <w:rsid w:val="00AF78E6"/>
    <w:rsid w:val="00B00BBE"/>
    <w:rsid w:val="00B05C93"/>
    <w:rsid w:val="00B10710"/>
    <w:rsid w:val="00B208FA"/>
    <w:rsid w:val="00B23CF9"/>
    <w:rsid w:val="00B24F9F"/>
    <w:rsid w:val="00B25C12"/>
    <w:rsid w:val="00B2766F"/>
    <w:rsid w:val="00B31ABC"/>
    <w:rsid w:val="00B32C8B"/>
    <w:rsid w:val="00B44470"/>
    <w:rsid w:val="00B445ED"/>
    <w:rsid w:val="00B611CC"/>
    <w:rsid w:val="00B6300F"/>
    <w:rsid w:val="00B70389"/>
    <w:rsid w:val="00B72C3A"/>
    <w:rsid w:val="00B84623"/>
    <w:rsid w:val="00B94C9F"/>
    <w:rsid w:val="00BA494B"/>
    <w:rsid w:val="00BA51EF"/>
    <w:rsid w:val="00BB66D5"/>
    <w:rsid w:val="00BC6ACE"/>
    <w:rsid w:val="00BC7E6E"/>
    <w:rsid w:val="00BE1D1F"/>
    <w:rsid w:val="00BE256D"/>
    <w:rsid w:val="00BE3060"/>
    <w:rsid w:val="00BE5E66"/>
    <w:rsid w:val="00BE6BBA"/>
    <w:rsid w:val="00C00281"/>
    <w:rsid w:val="00C05625"/>
    <w:rsid w:val="00C05870"/>
    <w:rsid w:val="00C0644A"/>
    <w:rsid w:val="00C120C2"/>
    <w:rsid w:val="00C16664"/>
    <w:rsid w:val="00C16C60"/>
    <w:rsid w:val="00C1751E"/>
    <w:rsid w:val="00C17C10"/>
    <w:rsid w:val="00C17C6C"/>
    <w:rsid w:val="00C21339"/>
    <w:rsid w:val="00C22EE0"/>
    <w:rsid w:val="00C266F9"/>
    <w:rsid w:val="00C26FEA"/>
    <w:rsid w:val="00C371EA"/>
    <w:rsid w:val="00C445AD"/>
    <w:rsid w:val="00C44CBA"/>
    <w:rsid w:val="00C458F0"/>
    <w:rsid w:val="00C4666A"/>
    <w:rsid w:val="00C479A3"/>
    <w:rsid w:val="00C50477"/>
    <w:rsid w:val="00C61FDD"/>
    <w:rsid w:val="00C643FC"/>
    <w:rsid w:val="00C74DAF"/>
    <w:rsid w:val="00C80116"/>
    <w:rsid w:val="00C87BFC"/>
    <w:rsid w:val="00C93B6B"/>
    <w:rsid w:val="00CB4AFF"/>
    <w:rsid w:val="00CB79E6"/>
    <w:rsid w:val="00CD7EAD"/>
    <w:rsid w:val="00CF5D7B"/>
    <w:rsid w:val="00CF5E71"/>
    <w:rsid w:val="00CF7FAC"/>
    <w:rsid w:val="00D126AD"/>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2346"/>
    <w:rsid w:val="00DF23D7"/>
    <w:rsid w:val="00E00E44"/>
    <w:rsid w:val="00E01570"/>
    <w:rsid w:val="00E049A8"/>
    <w:rsid w:val="00E06B92"/>
    <w:rsid w:val="00E12ECB"/>
    <w:rsid w:val="00E1451F"/>
    <w:rsid w:val="00E15A72"/>
    <w:rsid w:val="00E15E28"/>
    <w:rsid w:val="00E16577"/>
    <w:rsid w:val="00E26DBE"/>
    <w:rsid w:val="00E33C5F"/>
    <w:rsid w:val="00E36051"/>
    <w:rsid w:val="00E44889"/>
    <w:rsid w:val="00E47F45"/>
    <w:rsid w:val="00E544FA"/>
    <w:rsid w:val="00E55E83"/>
    <w:rsid w:val="00E5792E"/>
    <w:rsid w:val="00E6077C"/>
    <w:rsid w:val="00E63DE6"/>
    <w:rsid w:val="00E6618E"/>
    <w:rsid w:val="00E77436"/>
    <w:rsid w:val="00E82C8E"/>
    <w:rsid w:val="00E87CFA"/>
    <w:rsid w:val="00E93D77"/>
    <w:rsid w:val="00E95264"/>
    <w:rsid w:val="00EA2172"/>
    <w:rsid w:val="00EA2DC1"/>
    <w:rsid w:val="00EC5571"/>
    <w:rsid w:val="00ED0E8F"/>
    <w:rsid w:val="00ED209C"/>
    <w:rsid w:val="00EE1504"/>
    <w:rsid w:val="00EE349F"/>
    <w:rsid w:val="00EE3B5B"/>
    <w:rsid w:val="00EE4CC9"/>
    <w:rsid w:val="00EF4800"/>
    <w:rsid w:val="00EF674A"/>
    <w:rsid w:val="00F00A3D"/>
    <w:rsid w:val="00F14E34"/>
    <w:rsid w:val="00F17CA4"/>
    <w:rsid w:val="00F20B7B"/>
    <w:rsid w:val="00F24DDD"/>
    <w:rsid w:val="00F2770B"/>
    <w:rsid w:val="00F32DCD"/>
    <w:rsid w:val="00F4426E"/>
    <w:rsid w:val="00F5346E"/>
    <w:rsid w:val="00F549A3"/>
    <w:rsid w:val="00F55CBF"/>
    <w:rsid w:val="00F55D33"/>
    <w:rsid w:val="00F72B10"/>
    <w:rsid w:val="00F77359"/>
    <w:rsid w:val="00F85298"/>
    <w:rsid w:val="00F86A73"/>
    <w:rsid w:val="00FA58DA"/>
    <w:rsid w:val="00FB1FA4"/>
    <w:rsid w:val="00FB43FE"/>
    <w:rsid w:val="00FC345B"/>
    <w:rsid w:val="00FD4A45"/>
    <w:rsid w:val="00FD4E37"/>
    <w:rsid w:val="00FE421B"/>
    <w:rsid w:val="00FF3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qFormat/>
    <w:rsid w:val="00231ED4"/>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31ED4"/>
    <w:pPr>
      <w:ind w:left="1418" w:hanging="1418"/>
      <w:outlineLvl w:val="3"/>
    </w:pPr>
    <w:rPr>
      <w:sz w:val="24"/>
    </w:rPr>
  </w:style>
  <w:style w:type="paragraph" w:styleId="Heading5">
    <w:name w:val="heading 5"/>
    <w:aliases w:val="H5,h5,Heading5"/>
    <w:basedOn w:val="Heading4"/>
    <w:next w:val="Normal"/>
    <w:link w:val="Heading5Char"/>
    <w:qFormat/>
    <w:rsid w:val="00231ED4"/>
    <w:pPr>
      <w:ind w:left="1701" w:hanging="1701"/>
      <w:outlineLvl w:val="4"/>
    </w:pPr>
    <w:rPr>
      <w:sz w:val="22"/>
    </w:rPr>
  </w:style>
  <w:style w:type="paragraph" w:styleId="Heading6">
    <w:name w:val="heading 6"/>
    <w:basedOn w:val="H6"/>
    <w:next w:val="Normal"/>
    <w:link w:val="Heading6Char"/>
    <w:uiPriority w:val="9"/>
    <w:qFormat/>
    <w:rsid w:val="00231ED4"/>
    <w:pPr>
      <w:outlineLvl w:val="5"/>
    </w:pPr>
  </w:style>
  <w:style w:type="paragraph" w:styleId="Heading7">
    <w:name w:val="heading 7"/>
    <w:basedOn w:val="H6"/>
    <w:next w:val="Normal"/>
    <w:link w:val="Heading7Char"/>
    <w:uiPriority w:val="9"/>
    <w:qFormat/>
    <w:rsid w:val="00231ED4"/>
    <w:pPr>
      <w:outlineLvl w:val="6"/>
    </w:pPr>
  </w:style>
  <w:style w:type="paragraph" w:styleId="Heading8">
    <w:name w:val="heading 8"/>
    <w:aliases w:val="Table Heading"/>
    <w:basedOn w:val="Heading1"/>
    <w:next w:val="Normal"/>
    <w:link w:val="Heading8Char"/>
    <w:qFormat/>
    <w:rsid w:val="00231ED4"/>
    <w:pPr>
      <w:ind w:left="0" w:firstLine="0"/>
      <w:outlineLvl w:val="7"/>
    </w:pPr>
  </w:style>
  <w:style w:type="paragraph" w:styleId="Heading9">
    <w:name w:val="heading 9"/>
    <w:aliases w:val="Figure Heading,FH"/>
    <w:basedOn w:val="Heading8"/>
    <w:next w:val="Normal"/>
    <w:link w:val="Heading9Char"/>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31ED4"/>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231ED4"/>
    <w:pPr>
      <w:spacing w:before="180"/>
      <w:ind w:left="2693" w:hanging="2693"/>
    </w:pPr>
    <w:rPr>
      <w:b/>
    </w:rPr>
  </w:style>
  <w:style w:type="paragraph" w:styleId="TOC1">
    <w:name w:val="toc 1"/>
    <w:uiPriority w:val="39"/>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231ED4"/>
    <w:pPr>
      <w:ind w:left="1701" w:hanging="1701"/>
    </w:pPr>
  </w:style>
  <w:style w:type="paragraph" w:styleId="TOC4">
    <w:name w:val="toc 4"/>
    <w:basedOn w:val="TOC3"/>
    <w:uiPriority w:val="39"/>
    <w:rsid w:val="00231ED4"/>
    <w:pPr>
      <w:ind w:left="1418" w:hanging="1418"/>
    </w:pPr>
  </w:style>
  <w:style w:type="paragraph" w:styleId="TOC3">
    <w:name w:val="toc 3"/>
    <w:basedOn w:val="TOC2"/>
    <w:uiPriority w:val="39"/>
    <w:rsid w:val="00231ED4"/>
    <w:pPr>
      <w:ind w:left="1134" w:hanging="1134"/>
    </w:pPr>
  </w:style>
  <w:style w:type="paragraph" w:styleId="TOC2">
    <w:name w:val="toc 2"/>
    <w:basedOn w:val="TOC1"/>
    <w:uiPriority w:val="39"/>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uiPriority w:val="39"/>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uiPriority w:val="39"/>
    <w:qFormat/>
    <w:rsid w:val="00231ED4"/>
    <w:pPr>
      <w:ind w:left="1985" w:hanging="1985"/>
    </w:pPr>
  </w:style>
  <w:style w:type="paragraph" w:styleId="TOC7">
    <w:name w:val="toc 7"/>
    <w:basedOn w:val="TOC6"/>
    <w:next w:val="Normal"/>
    <w:uiPriority w:val="39"/>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uiPriority w:val="99"/>
    <w:rsid w:val="00231ED4"/>
    <w:pPr>
      <w:ind w:left="1135"/>
    </w:pPr>
  </w:style>
  <w:style w:type="paragraph" w:styleId="ListNumber">
    <w:name w:val="List Number"/>
    <w:basedOn w:val="List"/>
    <w:rsid w:val="00231ED4"/>
  </w:style>
  <w:style w:type="paragraph" w:customStyle="1" w:styleId="EQ">
    <w:name w:val="EQ"/>
    <w:basedOn w:val="Normal"/>
    <w:next w:val="Normal"/>
    <w:qFormat/>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qFormat/>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qFormat/>
    <w:rsid w:val="00231ED4"/>
  </w:style>
  <w:style w:type="paragraph" w:styleId="ListBullet4">
    <w:name w:val="List Bullet 4"/>
    <w:basedOn w:val="ListBullet3"/>
    <w:uiPriority w:val="99"/>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qFormat/>
    <w:rsid w:val="00231ED4"/>
  </w:style>
  <w:style w:type="paragraph" w:customStyle="1" w:styleId="B2">
    <w:name w:val="B2"/>
    <w:basedOn w:val="List2"/>
    <w:link w:val="B2Char"/>
    <w:qFormat/>
    <w:rsid w:val="00231ED4"/>
  </w:style>
  <w:style w:type="paragraph" w:customStyle="1" w:styleId="B3">
    <w:name w:val="B3"/>
    <w:basedOn w:val="List3"/>
    <w:link w:val="B3Char"/>
    <w:qFormat/>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00Text">
    <w:name w:val="00_Text"/>
    <w:basedOn w:val="Normal"/>
    <w:link w:val="00TextChar"/>
    <w:qFormat/>
    <w:rsid w:val="004255E1"/>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4255E1"/>
    <w:rPr>
      <w:rFonts w:eastAsia="SimSun"/>
      <w:szCs w:val="24"/>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2A62DE"/>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sid w:val="002A62DE"/>
    <w:rPr>
      <w:rFonts w:ascii="Arial" w:eastAsia="Times New Roman" w:hAnsi="Arial"/>
      <w:sz w:val="32"/>
      <w:lang w:val="en-GB" w:eastAsia="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rsid w:val="002A62D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2A62DE"/>
    <w:rPr>
      <w:rFonts w:ascii="Arial" w:eastAsia="Times New Roman" w:hAnsi="Arial"/>
      <w:sz w:val="24"/>
      <w:lang w:val="en-GB" w:eastAsia="en-GB"/>
    </w:rPr>
  </w:style>
  <w:style w:type="character" w:customStyle="1" w:styleId="Heading5Char">
    <w:name w:val="Heading 5 Char"/>
    <w:aliases w:val="H5 Char,h5 Char,Heading5 Char"/>
    <w:link w:val="Heading5"/>
    <w:rsid w:val="002A62DE"/>
    <w:rPr>
      <w:rFonts w:ascii="Arial" w:eastAsia="Times New Roman" w:hAnsi="Arial"/>
      <w:sz w:val="22"/>
      <w:lang w:val="en-GB" w:eastAsia="en-GB"/>
    </w:rPr>
  </w:style>
  <w:style w:type="character" w:customStyle="1" w:styleId="Heading8Char">
    <w:name w:val="Heading 8 Char"/>
    <w:aliases w:val="Table Heading Char"/>
    <w:link w:val="Heading8"/>
    <w:rsid w:val="002A62DE"/>
    <w:rPr>
      <w:rFonts w:ascii="Arial" w:eastAsia="Times New Roman" w:hAnsi="Arial"/>
      <w:sz w:val="36"/>
      <w:lang w:val="en-GB" w:eastAsia="en-GB"/>
    </w:rPr>
  </w:style>
  <w:style w:type="character" w:customStyle="1" w:styleId="Heading9Char">
    <w:name w:val="Heading 9 Char"/>
    <w:aliases w:val="Figure Heading Char,FH Char"/>
    <w:link w:val="Heading9"/>
    <w:rsid w:val="002A62DE"/>
    <w:rPr>
      <w:rFonts w:ascii="Arial" w:eastAsia="Times New Roman" w:hAnsi="Arial"/>
      <w:sz w:val="36"/>
      <w:lang w:val="en-GB" w:eastAsia="en-GB"/>
    </w:rPr>
  </w:style>
  <w:style w:type="paragraph" w:customStyle="1" w:styleId="References">
    <w:name w:val="References"/>
    <w:basedOn w:val="Normal"/>
    <w:qFormat/>
    <w:rsid w:val="002A62DE"/>
    <w:pPr>
      <w:numPr>
        <w:ilvl w:val="2"/>
        <w:numId w:val="17"/>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2A62DE"/>
    <w:rPr>
      <w:color w:val="605E5C"/>
      <w:shd w:val="clear" w:color="auto" w:fill="E1DFDD"/>
    </w:rPr>
  </w:style>
  <w:style w:type="paragraph" w:customStyle="1" w:styleId="TdocHeader2">
    <w:name w:val="Tdoc_Header_2"/>
    <w:basedOn w:val="Normal"/>
    <w:rsid w:val="002A62D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2A62D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A62DE"/>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A62DE"/>
    <w:rPr>
      <w:rFonts w:eastAsia="Times New Roman"/>
      <w:sz w:val="16"/>
      <w:lang w:val="en-GB" w:eastAsia="en-GB"/>
    </w:rPr>
  </w:style>
  <w:style w:type="paragraph" w:customStyle="1" w:styleId="TdocHeading2">
    <w:name w:val="Tdoc_Heading_2"/>
    <w:basedOn w:val="Normal"/>
    <w:rsid w:val="002A62DE"/>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har"/>
    <w:rsid w:val="002A62DE"/>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2A62DE"/>
    <w:rPr>
      <w:rFonts w:ascii="Times" w:eastAsia="Batang" w:hAnsi="Times"/>
      <w:szCs w:val="24"/>
      <w:lang w:val="en-GB" w:eastAsia="x-none"/>
    </w:rPr>
  </w:style>
  <w:style w:type="paragraph" w:customStyle="1" w:styleId="Default">
    <w:name w:val="Default"/>
    <w:rsid w:val="002A62D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2A62DE"/>
  </w:style>
  <w:style w:type="character" w:customStyle="1" w:styleId="3GPPNormalTextChar">
    <w:name w:val="3GPP Normal Text Char"/>
    <w:link w:val="3GPPNormalText"/>
    <w:qFormat/>
    <w:rsid w:val="002A62DE"/>
    <w:rPr>
      <w:rFonts w:eastAsia="MS Gothic"/>
      <w:sz w:val="24"/>
      <w:lang w:val="en-GB"/>
    </w:rPr>
  </w:style>
  <w:style w:type="paragraph" w:customStyle="1" w:styleId="Statement">
    <w:name w:val="Statement"/>
    <w:basedOn w:val="Normal"/>
    <w:rsid w:val="002A62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2A62DE"/>
    <w:rPr>
      <w:rFonts w:ascii="Times New Roman" w:eastAsia="MS Mincho" w:hAnsi="Times New Roman"/>
      <w:lang w:val="en-GB" w:eastAsia="en-US"/>
    </w:rPr>
  </w:style>
  <w:style w:type="character" w:customStyle="1" w:styleId="B2Char">
    <w:name w:val="B2 Char"/>
    <w:link w:val="B2"/>
    <w:qFormat/>
    <w:rsid w:val="002A62DE"/>
    <w:rPr>
      <w:rFonts w:eastAsia="Times New Roman"/>
      <w:lang w:val="en-GB" w:eastAsia="en-GB"/>
    </w:rPr>
  </w:style>
  <w:style w:type="character" w:customStyle="1" w:styleId="Alcatel-Lucent-4">
    <w:name w:val="Alcatel-Lucent-4"/>
    <w:semiHidden/>
    <w:rsid w:val="002A62DE"/>
    <w:rPr>
      <w:rFonts w:ascii="Arial" w:hAnsi="Arial" w:cs="Arial"/>
      <w:color w:val="auto"/>
      <w:sz w:val="20"/>
      <w:szCs w:val="20"/>
    </w:rPr>
  </w:style>
  <w:style w:type="numbering" w:customStyle="1" w:styleId="StyleBulleted">
    <w:name w:val="Style Bulleted"/>
    <w:rsid w:val="002A62DE"/>
    <w:pPr>
      <w:numPr>
        <w:numId w:val="18"/>
      </w:numPr>
    </w:pPr>
  </w:style>
  <w:style w:type="paragraph" w:customStyle="1" w:styleId="ZchnZchn">
    <w:name w:val="Zchn Zchn"/>
    <w:rsid w:val="002A62D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2A62DE"/>
    <w:pPr>
      <w:numPr>
        <w:numId w:val="19"/>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2A62DE"/>
    <w:rPr>
      <w:rFonts w:eastAsia="Times New Roman"/>
      <w:szCs w:val="24"/>
      <w:lang w:val="x-none" w:eastAsia="ko-KR"/>
    </w:rPr>
  </w:style>
  <w:style w:type="character" w:customStyle="1" w:styleId="B1Zchn">
    <w:name w:val="B1 Zchn"/>
    <w:qFormat/>
    <w:rsid w:val="002A62D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2A62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A62DE"/>
    <w:rPr>
      <w:rFonts w:ascii="Arial" w:hAnsi="Arial" w:cs="Arial"/>
      <w:color w:val="auto"/>
      <w:sz w:val="20"/>
      <w:szCs w:val="20"/>
    </w:rPr>
  </w:style>
  <w:style w:type="paragraph" w:customStyle="1" w:styleId="Comments">
    <w:name w:val="Comments"/>
    <w:basedOn w:val="Normal"/>
    <w:link w:val="CommentsChar"/>
    <w:qFormat/>
    <w:rsid w:val="002A62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2A62DE"/>
    <w:rPr>
      <w:rFonts w:ascii="Arial" w:hAnsi="Arial"/>
      <w:i/>
      <w:sz w:val="18"/>
      <w:szCs w:val="24"/>
      <w:lang w:val="en-GB" w:eastAsia="en-GB"/>
    </w:rPr>
  </w:style>
  <w:style w:type="character" w:customStyle="1" w:styleId="5">
    <w:name w:val="(文字) (文字)5"/>
    <w:semiHidden/>
    <w:rsid w:val="002A62DE"/>
    <w:rPr>
      <w:rFonts w:ascii="Times New Roman" w:hAnsi="Times New Roman"/>
      <w:lang w:eastAsia="en-US"/>
    </w:rPr>
  </w:style>
  <w:style w:type="paragraph" w:customStyle="1" w:styleId="TableCell">
    <w:name w:val="TableCell"/>
    <w:basedOn w:val="Normal"/>
    <w:qFormat/>
    <w:rsid w:val="002A62DE"/>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2A62DE"/>
    <w:rPr>
      <w:rFonts w:eastAsia="MS Gothic"/>
      <w:b/>
      <w:sz w:val="24"/>
      <w:lang w:val="en-GB"/>
    </w:rPr>
  </w:style>
  <w:style w:type="character" w:styleId="Strong">
    <w:name w:val="Strong"/>
    <w:uiPriority w:val="22"/>
    <w:qFormat/>
    <w:rsid w:val="002A62DE"/>
    <w:rPr>
      <w:b/>
      <w:bCs/>
    </w:rPr>
  </w:style>
  <w:style w:type="character" w:customStyle="1" w:styleId="TALChar">
    <w:name w:val="TAL Char"/>
    <w:qFormat/>
    <w:locked/>
    <w:rsid w:val="002A62D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62DE"/>
    <w:pPr>
      <w:numPr>
        <w:numId w:val="22"/>
      </w:numPr>
    </w:pPr>
  </w:style>
  <w:style w:type="paragraph" w:customStyle="1" w:styleId="ListParagraph3">
    <w:name w:val="List Paragraph3"/>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2A62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2A62DE"/>
    <w:rPr>
      <w:i/>
      <w:iCs/>
      <w:color w:val="404040"/>
    </w:rPr>
  </w:style>
  <w:style w:type="character" w:customStyle="1" w:styleId="5Char">
    <w:name w:val="标题 5 Char"/>
    <w:aliases w:val="H5 Char1"/>
    <w:rsid w:val="002A62DE"/>
    <w:rPr>
      <w:rFonts w:ascii="Arial" w:hAnsi="Arial"/>
    </w:rPr>
  </w:style>
  <w:style w:type="paragraph" w:customStyle="1" w:styleId="61">
    <w:name w:val="标题 61"/>
    <w:basedOn w:val="Normal"/>
    <w:rsid w:val="002A62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2A62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2A62D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2A62DE"/>
    <w:pPr>
      <w:tabs>
        <w:tab w:val="left" w:pos="1701"/>
      </w:tabs>
      <w:spacing w:after="120"/>
      <w:ind w:left="1701" w:hanging="1701"/>
      <w:jc w:val="both"/>
    </w:pPr>
    <w:rPr>
      <w:b/>
      <w:bCs/>
      <w:lang w:eastAsia="zh-CN"/>
    </w:rPr>
  </w:style>
  <w:style w:type="paragraph" w:customStyle="1" w:styleId="610">
    <w:name w:val="标题 61"/>
    <w:basedOn w:val="Normal"/>
    <w:rsid w:val="002A62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2A62DE"/>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2A62DE"/>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2A62DE"/>
    <w:pPr>
      <w:keepNext w:val="0"/>
      <w:keepLines w:val="0"/>
      <w:widowControl w:val="0"/>
      <w:pBdr>
        <w:top w:val="none" w:sz="0" w:space="0" w:color="auto"/>
      </w:pBdr>
      <w:overflowPunct/>
      <w:autoSpaceDE/>
      <w:autoSpaceDN/>
      <w:adjustRightInd/>
      <w:spacing w:after="60"/>
      <w:ind w:left="720" w:hanging="360"/>
      <w:textAlignment w:val="auto"/>
    </w:pPr>
    <w:rPr>
      <w:rFonts w:ascii="Helvetica" w:hAnsi="Helvetica"/>
      <w:b/>
      <w:bCs/>
      <w:kern w:val="32"/>
      <w:sz w:val="28"/>
      <w:lang w:val="en-US" w:eastAsia="en-US"/>
    </w:rPr>
  </w:style>
  <w:style w:type="paragraph" w:customStyle="1" w:styleId="711">
    <w:name w:val="标题 71"/>
    <w:basedOn w:val="Normal"/>
    <w:rsid w:val="002A62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2A62DE"/>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2A62DE"/>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2A62DE"/>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2A62DE"/>
  </w:style>
  <w:style w:type="character" w:customStyle="1" w:styleId="IvDbodytextChar">
    <w:name w:val="IvD bodytext Char"/>
    <w:link w:val="IvDbodytext"/>
    <w:rsid w:val="002A62DE"/>
    <w:rPr>
      <w:rFonts w:eastAsia="MS Gothic"/>
      <w:sz w:val="24"/>
      <w:lang w:val="en-GB"/>
    </w:rPr>
  </w:style>
  <w:style w:type="paragraph" w:customStyle="1" w:styleId="4h4H4H41h41H42h42H43h43H411h411H421h421H44h2">
    <w:name w:val="スタイル 見出し 4h4H4H41h41H42h42H43h43H411h411H421h421H44h...2"/>
    <w:basedOn w:val="Heading4"/>
    <w:rsid w:val="002A62DE"/>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A62DE"/>
    <w:rPr>
      <w:rFonts w:eastAsia="MS Gothic"/>
      <w:sz w:val="24"/>
      <w:szCs w:val="24"/>
      <w:lang w:val="en-GB" w:eastAsia="en-US"/>
    </w:rPr>
  </w:style>
  <w:style w:type="table" w:styleId="ColorfulList-Accent1">
    <w:name w:val="Colorful List Accent 1"/>
    <w:basedOn w:val="TableNormal"/>
    <w:link w:val="13"/>
    <w:uiPriority w:val="34"/>
    <w:rsid w:val="002A62D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2A62D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2A62D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2A62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2A62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2A62DE"/>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2A62D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A62DE"/>
    <w:rPr>
      <w:color w:val="2B579A"/>
      <w:shd w:val="clear" w:color="auto" w:fill="E6E6E6"/>
    </w:rPr>
  </w:style>
  <w:style w:type="paragraph" w:customStyle="1" w:styleId="xmsonormal">
    <w:name w:val="x_msonormal"/>
    <w:basedOn w:val="Normal"/>
    <w:qFormat/>
    <w:rsid w:val="002A62D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62D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62DE"/>
    <w:rPr>
      <w:rFonts w:ascii="Arial" w:hAnsi="Arial"/>
      <w:b/>
      <w:i/>
      <w:szCs w:val="26"/>
      <w:lang w:val="en-GB" w:eastAsia="x-none"/>
    </w:rPr>
  </w:style>
  <w:style w:type="paragraph" w:styleId="BodyText2">
    <w:name w:val="Body Text 2"/>
    <w:basedOn w:val="Normal"/>
    <w:link w:val="BodyText2Char"/>
    <w:rsid w:val="002A62DE"/>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2A62DE"/>
    <w:rPr>
      <w:rFonts w:ascii="Times" w:eastAsia="Batang" w:hAnsi="Times"/>
      <w:szCs w:val="24"/>
      <w:lang w:val="en-GB" w:eastAsia="en-US"/>
    </w:rPr>
  </w:style>
  <w:style w:type="paragraph" w:customStyle="1" w:styleId="Paragraph">
    <w:name w:val="Paragraph"/>
    <w:basedOn w:val="Normal"/>
    <w:link w:val="ParagraphChar"/>
    <w:qFormat/>
    <w:rsid w:val="002A62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2A62DE"/>
    <w:rPr>
      <w:rFonts w:eastAsia="SimSun"/>
      <w:sz w:val="22"/>
      <w:lang w:val="en-GB" w:eastAsia="en-US"/>
    </w:rPr>
  </w:style>
  <w:style w:type="character" w:customStyle="1" w:styleId="ColorfulList-Accent1Char">
    <w:name w:val="Colorful List - Accent 1 Char"/>
    <w:uiPriority w:val="34"/>
    <w:locked/>
    <w:rsid w:val="002A62DE"/>
    <w:rPr>
      <w:rFonts w:eastAsia="MS Gothic"/>
      <w:sz w:val="24"/>
      <w:szCs w:val="24"/>
      <w:lang w:eastAsia="en-US"/>
    </w:rPr>
  </w:style>
  <w:style w:type="table" w:styleId="GridTable4-Accent5">
    <w:name w:val="Grid Table 4 Accent 5"/>
    <w:basedOn w:val="TableNormal"/>
    <w:uiPriority w:val="49"/>
    <w:rsid w:val="002A62DE"/>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62DE"/>
    <w:rPr>
      <w:color w:val="000000"/>
    </w:rPr>
  </w:style>
  <w:style w:type="numbering" w:customStyle="1" w:styleId="StyleBulletedSymbolsymbolLeft025Hanging025">
    <w:name w:val="Style Bulleted Symbol (symbol) Left:  0.25&quot; Hanging:  0.25&quot;"/>
    <w:basedOn w:val="NoList"/>
    <w:rsid w:val="002A62DE"/>
    <w:pPr>
      <w:numPr>
        <w:numId w:val="20"/>
      </w:numPr>
    </w:pPr>
  </w:style>
  <w:style w:type="numbering" w:customStyle="1" w:styleId="StyleBulletedSymbolsymbolLeft025Hanging0251">
    <w:name w:val="Style Bulleted Symbol (symbol) Left:  0.25&quot; Hanging:  0.25&quot;1"/>
    <w:basedOn w:val="NoList"/>
    <w:rsid w:val="002A62DE"/>
    <w:pPr>
      <w:numPr>
        <w:numId w:val="21"/>
      </w:numPr>
    </w:pPr>
  </w:style>
  <w:style w:type="numbering" w:customStyle="1" w:styleId="StyleBulletedSymbolsymbolLeft025Hanging0252">
    <w:name w:val="Style Bulleted Symbol (symbol) Left:  0.25&quot; Hanging:  0.25&quot;2"/>
    <w:basedOn w:val="NoList"/>
    <w:rsid w:val="002A62DE"/>
    <w:pPr>
      <w:numPr>
        <w:numId w:val="23"/>
      </w:numPr>
    </w:pPr>
  </w:style>
  <w:style w:type="character" w:customStyle="1" w:styleId="apple-converted-space">
    <w:name w:val="apple-converted-space"/>
    <w:qFormat/>
    <w:rsid w:val="002A62DE"/>
  </w:style>
  <w:style w:type="character" w:customStyle="1" w:styleId="xapple-converted-space">
    <w:name w:val="x_apple-converted-space"/>
    <w:qFormat/>
    <w:rsid w:val="002A62DE"/>
  </w:style>
  <w:style w:type="paragraph" w:customStyle="1" w:styleId="xlistparagraph">
    <w:name w:val="x_listparagraph"/>
    <w:basedOn w:val="Normal"/>
    <w:rsid w:val="002A62D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2A62D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2A62DE"/>
    <w:rPr>
      <w:rFonts w:ascii="Symbol" w:hAnsi="Symbol" w:hint="default"/>
      <w:b/>
      <w:bCs/>
    </w:rPr>
  </w:style>
  <w:style w:type="character" w:customStyle="1" w:styleId="B1Char">
    <w:name w:val="B1 Char"/>
    <w:qFormat/>
    <w:rsid w:val="002A62DE"/>
    <w:rPr>
      <w:rFonts w:ascii="Times New Roman" w:hAnsi="Times New Roman"/>
      <w:lang w:val="en-GB"/>
    </w:rPr>
  </w:style>
  <w:style w:type="character" w:customStyle="1" w:styleId="mark5gnezsh2s">
    <w:name w:val="mark5gnezsh2s"/>
    <w:rsid w:val="002A62DE"/>
  </w:style>
  <w:style w:type="character" w:customStyle="1" w:styleId="markca674dpc9">
    <w:name w:val="markca674dpc9"/>
    <w:rsid w:val="002A62DE"/>
  </w:style>
  <w:style w:type="paragraph" w:customStyle="1" w:styleId="a00">
    <w:name w:val="a0"/>
    <w:basedOn w:val="Normal"/>
    <w:rsid w:val="002A62DE"/>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2A62DE"/>
    <w:rPr>
      <w:rFonts w:ascii="Calibri" w:hAnsi="Calibri" w:cs="Calibri"/>
    </w:rPr>
  </w:style>
  <w:style w:type="character" w:customStyle="1" w:styleId="xxxxxapple-converted-space">
    <w:name w:val="xxxxxapple-converted-space"/>
    <w:rsid w:val="002A62DE"/>
  </w:style>
  <w:style w:type="character" w:customStyle="1" w:styleId="xxapple-converted-space">
    <w:name w:val="xxapple-converted-space"/>
    <w:rsid w:val="002A62DE"/>
  </w:style>
  <w:style w:type="character" w:customStyle="1" w:styleId="xxxapple-converted-space">
    <w:name w:val="xxxapple-converted-space"/>
    <w:rsid w:val="002A62DE"/>
  </w:style>
  <w:style w:type="character" w:customStyle="1" w:styleId="0MaintextChar">
    <w:name w:val="0 Main text Char"/>
    <w:link w:val="0Maintext"/>
    <w:qFormat/>
    <w:locked/>
    <w:rsid w:val="002A62DE"/>
    <w:rPr>
      <w:lang w:val="en-GB" w:eastAsia="en-US"/>
    </w:rPr>
  </w:style>
  <w:style w:type="paragraph" w:customStyle="1" w:styleId="0Maintext">
    <w:name w:val="0 Main text"/>
    <w:basedOn w:val="Normal"/>
    <w:link w:val="0MaintextChar"/>
    <w:qFormat/>
    <w:rsid w:val="002A62DE"/>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2A62DE"/>
    <w:pPr>
      <w:numPr>
        <w:numId w:val="24"/>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2A62D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2A62DE"/>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2A62D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2A62D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2A62DE"/>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2A62D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2A62D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2A62DE"/>
  </w:style>
  <w:style w:type="character" w:customStyle="1" w:styleId="xxxxxxxxxxapple-converted-space">
    <w:name w:val="xxxxxxxxxxapple-converted-space"/>
    <w:rsid w:val="002A62DE"/>
  </w:style>
  <w:style w:type="character" w:customStyle="1" w:styleId="xxxxxxxapple-converted-space">
    <w:name w:val="xxxxxxxapple-converted-space"/>
    <w:rsid w:val="002A62DE"/>
  </w:style>
  <w:style w:type="character" w:customStyle="1" w:styleId="xxxxmarkuzf5ivend">
    <w:name w:val="x_xxxmarkuzf5ivend"/>
    <w:rsid w:val="002A62DE"/>
  </w:style>
  <w:style w:type="paragraph" w:customStyle="1" w:styleId="Bulletedo1">
    <w:name w:val="Bulleted o 1"/>
    <w:basedOn w:val="Normal"/>
    <w:qFormat/>
    <w:rsid w:val="002A62DE"/>
    <w:pPr>
      <w:numPr>
        <w:numId w:val="25"/>
      </w:numPr>
      <w:spacing w:line="259" w:lineRule="auto"/>
    </w:pPr>
    <w:rPr>
      <w:rFonts w:eastAsia="SimSun"/>
      <w:lang w:val="en-US" w:eastAsia="en-US"/>
    </w:rPr>
  </w:style>
  <w:style w:type="paragraph" w:customStyle="1" w:styleId="discussionpoint">
    <w:name w:val="discussion point"/>
    <w:basedOn w:val="Normal"/>
    <w:link w:val="discussionpointChar"/>
    <w:qFormat/>
    <w:rsid w:val="002A62DE"/>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2A62DE"/>
    <w:rPr>
      <w:rFonts w:eastAsia="Batang"/>
      <w:snapToGrid w:val="0"/>
      <w:kern w:val="2"/>
      <w:szCs w:val="22"/>
      <w:lang w:val="en-GB" w:eastAsia="en-US"/>
    </w:rPr>
  </w:style>
  <w:style w:type="paragraph" w:customStyle="1" w:styleId="3GPPHeader">
    <w:name w:val="3GPP_Header"/>
    <w:basedOn w:val="BodyText"/>
    <w:rsid w:val="002A62D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2A62D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2A62DE"/>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2A62DE"/>
    <w:pPr>
      <w:numPr>
        <w:numId w:val="26"/>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2A62DE"/>
    <w:rPr>
      <w:rFonts w:eastAsia="SimSun"/>
      <w:sz w:val="22"/>
      <w:szCs w:val="22"/>
      <w:lang w:eastAsia="en-US"/>
    </w:rPr>
  </w:style>
  <w:style w:type="paragraph" w:customStyle="1" w:styleId="3GPPText">
    <w:name w:val="3GPP Text"/>
    <w:basedOn w:val="Normal"/>
    <w:link w:val="3GPPTextChar"/>
    <w:qFormat/>
    <w:rsid w:val="002A62DE"/>
    <w:pPr>
      <w:spacing w:before="120" w:after="120"/>
      <w:jc w:val="both"/>
    </w:pPr>
    <w:rPr>
      <w:rFonts w:eastAsia="SimSun"/>
      <w:sz w:val="22"/>
      <w:lang w:val="en-US" w:eastAsia="en-US"/>
    </w:rPr>
  </w:style>
  <w:style w:type="character" w:customStyle="1" w:styleId="3GPPTextChar">
    <w:name w:val="3GPP Text Char"/>
    <w:link w:val="3GPPText"/>
    <w:qFormat/>
    <w:rsid w:val="002A62DE"/>
    <w:rPr>
      <w:rFonts w:eastAsia="SimSun"/>
      <w:sz w:val="22"/>
      <w:lang w:eastAsia="en-US"/>
    </w:rPr>
  </w:style>
  <w:style w:type="paragraph" w:customStyle="1" w:styleId="IEEEStdsRegularTableCaption">
    <w:name w:val="IEEEStds Regular Table Caption"/>
    <w:basedOn w:val="Normal"/>
    <w:next w:val="Normal"/>
    <w:qFormat/>
    <w:rsid w:val="002A62DE"/>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2A62D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2A62DE"/>
    <w:rPr>
      <w:rFonts w:ascii="Times New Roman" w:hAnsi="Times New Roman"/>
      <w:lang w:val="en-GB"/>
    </w:rPr>
  </w:style>
  <w:style w:type="paragraph" w:customStyle="1" w:styleId="62">
    <w:name w:val="标题 62"/>
    <w:basedOn w:val="Normal"/>
    <w:rsid w:val="002A62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2A62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
    <w:name w:val="未处理的提及1"/>
    <w:uiPriority w:val="99"/>
    <w:semiHidden/>
    <w:unhideWhenUsed/>
    <w:rsid w:val="002A62DE"/>
    <w:rPr>
      <w:color w:val="605E5C"/>
      <w:shd w:val="clear" w:color="auto" w:fill="E1DFDD"/>
    </w:rPr>
  </w:style>
  <w:style w:type="paragraph" w:customStyle="1" w:styleId="51">
    <w:name w:val="标题 51"/>
    <w:basedOn w:val="Normal"/>
    <w:rsid w:val="002A62D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2A62D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2A62D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2A62DE"/>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62D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rsid w:val="002A62DE"/>
  </w:style>
  <w:style w:type="paragraph" w:customStyle="1" w:styleId="bodytext0">
    <w:name w:val="bodytext"/>
    <w:basedOn w:val="Normal"/>
    <w:uiPriority w:val="99"/>
    <w:rsid w:val="002A62D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2A62DE"/>
    <w:rPr>
      <w:rFonts w:eastAsia="Times New Roman"/>
      <w:b/>
      <w:bCs/>
      <w:lang w:val="en-GB" w:eastAsia="zh-CN"/>
    </w:rPr>
  </w:style>
  <w:style w:type="character" w:customStyle="1" w:styleId="3">
    <w:name w:val="見出し 3 (文字)"/>
    <w:aliases w:val="Underrubrik2 (文字),H3 (文字),no break (文字),Memo Heading 3 (文字)"/>
    <w:locked/>
    <w:rsid w:val="002A62D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62DE"/>
    <w:rPr>
      <w:rFonts w:ascii="MS Gothic" w:eastAsia="MS Gothic" w:hAnsi="MS Gothic"/>
    </w:rPr>
  </w:style>
  <w:style w:type="paragraph" w:customStyle="1" w:styleId="paragraph0">
    <w:name w:val="paragraph"/>
    <w:basedOn w:val="Normal"/>
    <w:uiPriority w:val="99"/>
    <w:rsid w:val="002A62D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2A62DE"/>
  </w:style>
  <w:style w:type="character" w:customStyle="1" w:styleId="eop">
    <w:name w:val="eop"/>
    <w:rsid w:val="002A62DE"/>
  </w:style>
  <w:style w:type="character" w:styleId="UnresolvedMention">
    <w:name w:val="Unresolved Mention"/>
    <w:uiPriority w:val="99"/>
    <w:semiHidden/>
    <w:unhideWhenUsed/>
    <w:rsid w:val="002A62DE"/>
    <w:rPr>
      <w:color w:val="605E5C"/>
      <w:shd w:val="clear" w:color="auto" w:fill="E1DFDD"/>
    </w:rPr>
  </w:style>
  <w:style w:type="character" w:customStyle="1" w:styleId="B3Char">
    <w:name w:val="B3 Char"/>
    <w:link w:val="B3"/>
    <w:qFormat/>
    <w:rsid w:val="002A62DE"/>
    <w:rPr>
      <w:rFonts w:eastAsia="Times New Roman"/>
      <w:lang w:val="en-GB" w:eastAsia="en-GB"/>
    </w:rPr>
  </w:style>
  <w:style w:type="character" w:customStyle="1" w:styleId="colour">
    <w:name w:val="colour"/>
    <w:basedOn w:val="DefaultParagraphFont"/>
    <w:qFormat/>
    <w:rsid w:val="002A62DE"/>
  </w:style>
  <w:style w:type="paragraph" w:customStyle="1" w:styleId="11BodyText">
    <w:name w:val="11 BodyText"/>
    <w:basedOn w:val="Normal"/>
    <w:qFormat/>
    <w:rsid w:val="002A62DE"/>
    <w:pPr>
      <w:spacing w:after="220" w:line="259" w:lineRule="auto"/>
      <w:ind w:left="1298"/>
    </w:pPr>
    <w:rPr>
      <w:rFonts w:ascii="Arial" w:eastAsia="SimSun" w:hAnsi="Arial"/>
      <w:sz w:val="22"/>
      <w:lang w:val="en-US" w:eastAsia="en-US"/>
    </w:rPr>
  </w:style>
  <w:style w:type="paragraph" w:customStyle="1" w:styleId="10">
    <w:name w:val="清單段落1"/>
    <w:basedOn w:val="Normal"/>
    <w:uiPriority w:val="34"/>
    <w:qFormat/>
    <w:rsid w:val="002A62DE"/>
    <w:pPr>
      <w:overflowPunct/>
      <w:autoSpaceDE/>
      <w:autoSpaceDN/>
      <w:adjustRightInd/>
      <w:spacing w:after="0"/>
      <w:ind w:leftChars="400" w:left="840"/>
      <w:textAlignment w:val="auto"/>
    </w:pPr>
    <w:rPr>
      <w:rFonts w:ascii="Times" w:eastAsia="Batang" w:hAnsi="Times"/>
      <w:szCs w:val="24"/>
      <w:lang w:eastAsia="zh-CN"/>
    </w:rPr>
  </w:style>
  <w:style w:type="paragraph" w:customStyle="1" w:styleId="bullet3">
    <w:name w:val="bullet3"/>
    <w:basedOn w:val="Normal"/>
    <w:qFormat/>
    <w:rsid w:val="002A62DE"/>
    <w:pPr>
      <w:numPr>
        <w:numId w:val="28"/>
      </w:numPr>
      <w:tabs>
        <w:tab w:val="left" w:pos="360"/>
      </w:tabs>
      <w:overflowPunct/>
      <w:autoSpaceDE/>
      <w:autoSpaceDN/>
      <w:adjustRightInd/>
      <w:spacing w:after="120"/>
      <w:jc w:val="both"/>
      <w:textAlignment w:val="auto"/>
    </w:pPr>
    <w:rPr>
      <w:rFonts w:ascii="Times" w:eastAsia="SimSun" w:hAnsi="Times"/>
      <w:szCs w:val="24"/>
      <w:lang w:eastAsia="zh-CN"/>
    </w:rPr>
  </w:style>
  <w:style w:type="paragraph" w:customStyle="1" w:styleId="RAN1bullet1">
    <w:name w:val="RAN1 bullet1"/>
    <w:basedOn w:val="Normal"/>
    <w:qFormat/>
    <w:rsid w:val="002A62DE"/>
    <w:pPr>
      <w:numPr>
        <w:numId w:val="29"/>
      </w:numPr>
      <w:overflowPunct/>
      <w:autoSpaceDE/>
      <w:autoSpaceDN/>
      <w:adjustRightInd/>
      <w:spacing w:after="0"/>
      <w:textAlignment w:val="auto"/>
    </w:pPr>
    <w:rPr>
      <w:rFonts w:ascii="Times" w:eastAsia="Batang" w:hAnsi="Times"/>
      <w:szCs w:val="24"/>
      <w:lang w:eastAsia="en-US"/>
    </w:rPr>
  </w:style>
  <w:style w:type="character" w:customStyle="1" w:styleId="CRCoverPageChar">
    <w:name w:val="CR Cover Page Char"/>
    <w:link w:val="CRCoverPage"/>
    <w:qFormat/>
    <w:rsid w:val="002A62DE"/>
    <w:rPr>
      <w:rFonts w:ascii="Arial" w:eastAsia="SimSun" w:hAnsi="Arial"/>
      <w:lang w:val="en-GB" w:eastAsia="en-US"/>
    </w:rPr>
  </w:style>
  <w:style w:type="character" w:customStyle="1" w:styleId="CRCoverPageZchn">
    <w:name w:val="CR Cover Page Zchn"/>
    <w:rsid w:val="002A62DE"/>
    <w:rPr>
      <w:rFonts w:ascii="Arial" w:eastAsia="SimSun" w:hAnsi="Arial"/>
      <w:lang w:val="en-GB" w:eastAsia="en-US"/>
    </w:rPr>
  </w:style>
  <w:style w:type="paragraph" w:customStyle="1" w:styleId="Bulletssmallgap">
    <w:name w:val="Bullets (small gap)"/>
    <w:basedOn w:val="ListParagraph"/>
    <w:link w:val="BulletssmallgapChar"/>
    <w:qFormat/>
    <w:rsid w:val="002A62DE"/>
    <w:pPr>
      <w:widowControl/>
      <w:numPr>
        <w:numId w:val="48"/>
      </w:numPr>
      <w:snapToGrid w:val="0"/>
      <w:ind w:leftChars="0" w:left="0"/>
      <w:jc w:val="left"/>
    </w:pPr>
    <w:rPr>
      <w:rFonts w:ascii="Calibri" w:eastAsia="SimSun" w:hAnsi="Calibri" w:cs="Calibri"/>
      <w:kern w:val="0"/>
      <w:sz w:val="20"/>
      <w:szCs w:val="20"/>
      <w:lang w:eastAsia="zh-CN"/>
    </w:rPr>
  </w:style>
  <w:style w:type="character" w:customStyle="1" w:styleId="BulletssmallgapChar">
    <w:name w:val="Bullets (small gap) Char"/>
    <w:link w:val="Bulletssmallgap"/>
    <w:qFormat/>
    <w:rsid w:val="002A62DE"/>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18\DocsR1-2405809.zip" TargetMode="External"/><Relationship Id="rId21" Type="http://schemas.openxmlformats.org/officeDocument/2006/relationships/hyperlink" Target="file:///C:\3gpp\Meetings\TSGR1\TSGR1_118\DocsR1-2406141.zip" TargetMode="External"/><Relationship Id="rId42" Type="http://schemas.openxmlformats.org/officeDocument/2006/relationships/hyperlink" Target="file:///C:\3gpp\Meetings\TSGR1\TSGR1_118\DocsR1-2406826.zip" TargetMode="External"/><Relationship Id="rId63" Type="http://schemas.openxmlformats.org/officeDocument/2006/relationships/hyperlink" Target="file:///C:\3gpp\Meetings\TSGR1\TSGR1_118\DocsR1-2406270.zip" TargetMode="External"/><Relationship Id="rId84" Type="http://schemas.openxmlformats.org/officeDocument/2006/relationships/hyperlink" Target="file:///C:\3gpp\Meetings\TSGR1\TSGR1_118\DocsR1-2407166.zip" TargetMode="External"/><Relationship Id="rId138" Type="http://schemas.openxmlformats.org/officeDocument/2006/relationships/hyperlink" Target="file:///C:\3gpp\Meetings\TSGR1\TSGR1_118\DocsR1-2406534.zip" TargetMode="External"/><Relationship Id="rId159" Type="http://schemas.openxmlformats.org/officeDocument/2006/relationships/hyperlink" Target="file:///C:\3gpp\Meetings\TSGR1\TSGR1_118\DocsR1-2406058.zip" TargetMode="External"/><Relationship Id="rId170" Type="http://schemas.openxmlformats.org/officeDocument/2006/relationships/hyperlink" Target="file:///C:\3gpp\Meetings\TSGR1\TSGR1_118\DocsR1-2406459.zip" TargetMode="External"/><Relationship Id="rId191" Type="http://schemas.openxmlformats.org/officeDocument/2006/relationships/hyperlink" Target="file:///D:\RAN4%23112\Docs\R4-2412021.zip" TargetMode="External"/><Relationship Id="rId205" Type="http://schemas.openxmlformats.org/officeDocument/2006/relationships/hyperlink" Target="file:///D:\RAN4%23112\Docs\R4-2411409.zip" TargetMode="External"/><Relationship Id="rId226" Type="http://schemas.openxmlformats.org/officeDocument/2006/relationships/hyperlink" Target="file:///D:\RAN4%23112\Docs\R4-2413039.zip" TargetMode="External"/><Relationship Id="rId247" Type="http://schemas.openxmlformats.org/officeDocument/2006/relationships/hyperlink" Target="https://www.3gpp.org/ftp/tsg_ran/WG4_Radio/TSGR4_112/Inbox/Drafts/%5B112%5D%5B100%5D%20Main%20Session/3.Wednesday/1.%5B129%5D_AIML%5B112%5D%5B129%5DAIMLDraftSummary_before_v9_Ericsson2_Nokia.docx" TargetMode="External"/><Relationship Id="rId107" Type="http://schemas.openxmlformats.org/officeDocument/2006/relationships/hyperlink" Target="file:///C:\3gpp\Meetings\TSGR1\TSGR1_118\DocsR1-2406639.zip" TargetMode="External"/><Relationship Id="rId11" Type="http://schemas.openxmlformats.org/officeDocument/2006/relationships/image" Target="media/image2.emf"/><Relationship Id="rId32" Type="http://schemas.openxmlformats.org/officeDocument/2006/relationships/hyperlink" Target="file:///C:\3gpp\Meetings\TSGR1\TSGR1_118\DocsR1-2406497.zip" TargetMode="External"/><Relationship Id="rId53" Type="http://schemas.openxmlformats.org/officeDocument/2006/relationships/hyperlink" Target="file:///C:\3gpp\Meetings\TSGR1\TSGR1_118\DocsR1-2407120.zip" TargetMode="External"/><Relationship Id="rId74" Type="http://schemas.openxmlformats.org/officeDocument/2006/relationships/hyperlink" Target="file:///C:\3gpp\Meetings\TSGR1\TSGR1_118\DocsR1-2406711.zip" TargetMode="External"/><Relationship Id="rId128" Type="http://schemas.openxmlformats.org/officeDocument/2006/relationships/hyperlink" Target="file:///C:\3gpp\Meetings\TSGR1\TSGR1_118\DocsR1-2406272.zip" TargetMode="External"/><Relationship Id="rId149" Type="http://schemas.openxmlformats.org/officeDocument/2006/relationships/hyperlink" Target="file:///C:\3gpp\Meetings\TSGR1\TSGR1_118\DocsR1-2407077.zip" TargetMode="External"/><Relationship Id="rId5" Type="http://schemas.openxmlformats.org/officeDocument/2006/relationships/footnotes" Target="footnotes.xml"/><Relationship Id="rId95" Type="http://schemas.openxmlformats.org/officeDocument/2006/relationships/hyperlink" Target="file:///C:\3gpp\Meetings\TSGR1\TSGR1_118\DocsR1-2406271.zip" TargetMode="External"/><Relationship Id="rId160" Type="http://schemas.openxmlformats.org/officeDocument/2006/relationships/hyperlink" Target="file:///C:\3gpp\Meetings\TSGR1\TSGR1_118\DocsR1-2406064.zip" TargetMode="External"/><Relationship Id="rId181" Type="http://schemas.openxmlformats.org/officeDocument/2006/relationships/hyperlink" Target="file:///C:\3gpp\Meetings\TSGR1\TSGR1_118\DocsR1-2406924.zip" TargetMode="External"/><Relationship Id="rId216" Type="http://schemas.openxmlformats.org/officeDocument/2006/relationships/hyperlink" Target="file:///D:\RAN4%23112\Docs\R4-2413168.zip" TargetMode="External"/><Relationship Id="rId237" Type="http://schemas.openxmlformats.org/officeDocument/2006/relationships/hyperlink" Target="file:///D:\RAN4%23112\Docs\R4-2411979.zip" TargetMode="External"/><Relationship Id="rId22" Type="http://schemas.openxmlformats.org/officeDocument/2006/relationships/hyperlink" Target="file:///C:\3gpp\Meetings\TSGR1\TSGR1_118\DocsR1-2406172.zip" TargetMode="External"/><Relationship Id="rId43" Type="http://schemas.openxmlformats.org/officeDocument/2006/relationships/hyperlink" Target="file:///C:\3gpp\Meetings\TSGR1\TSGR1_118\DocsR1-2406884.zip" TargetMode="External"/><Relationship Id="rId64" Type="http://schemas.openxmlformats.org/officeDocument/2006/relationships/hyperlink" Target="file:///C:\3gpp\Meetings\TSGR1\TSGR1_118\DocsR1-2406306.zip" TargetMode="External"/><Relationship Id="rId118" Type="http://schemas.openxmlformats.org/officeDocument/2006/relationships/hyperlink" Target="file:///C:\3gpp\Meetings\TSGR1\TSGR1_118\DocsR1-2405863.zip" TargetMode="External"/><Relationship Id="rId139" Type="http://schemas.openxmlformats.org/officeDocument/2006/relationships/hyperlink" Target="file:///C:\3gpp\Meetings\TSGR1\TSGR1_118\DocsR1-2406589.zip" TargetMode="External"/><Relationship Id="rId85" Type="http://schemas.openxmlformats.org/officeDocument/2006/relationships/hyperlink" Target="file:///C:\3gpp\Meetings\TSGR1\TSGR1_118\DocsR1-2405900.zip" TargetMode="External"/><Relationship Id="rId150" Type="http://schemas.openxmlformats.org/officeDocument/2006/relationships/hyperlink" Target="file:///C:\3gpp\Meetings\TSGR1\TSGR1_118\DocsR1-2407121.zip" TargetMode="External"/><Relationship Id="rId171" Type="http://schemas.openxmlformats.org/officeDocument/2006/relationships/hyperlink" Target="file:///C:\3gpp\Meetings\TSGR1\TSGR1_118\DocsR1-2406496.zip" TargetMode="External"/><Relationship Id="rId192" Type="http://schemas.openxmlformats.org/officeDocument/2006/relationships/hyperlink" Target="file:///D:\RAN4%23112\Docs\R4-2412249.zip" TargetMode="External"/><Relationship Id="rId206" Type="http://schemas.openxmlformats.org/officeDocument/2006/relationships/hyperlink" Target="file:///D:\RAN4%23112\Docs\R4-2411587.zip" TargetMode="External"/><Relationship Id="rId227" Type="http://schemas.openxmlformats.org/officeDocument/2006/relationships/hyperlink" Target="file:///D:\RAN4%23112\Docs\R4-2413291.zip" TargetMode="External"/><Relationship Id="rId248" Type="http://schemas.openxmlformats.org/officeDocument/2006/relationships/hyperlink" Target="https://www.3gpp.org/ftp/tsg_ran/WG4_Radio/TSGR4_112/Inbox/Drafts/%5B112%5D%5B100%5D%20Main%20Session/3.Wednesday/1.%5B129%5D_R4-2412831.docx" TargetMode="External"/><Relationship Id="rId12" Type="http://schemas.openxmlformats.org/officeDocument/2006/relationships/hyperlink" Target="http://10.10.10.10/ftp/RAN/RAN4/Inbox/R4-2414308.zip" TargetMode="External"/><Relationship Id="rId33" Type="http://schemas.openxmlformats.org/officeDocument/2006/relationships/hyperlink" Target="file:///C:\3gpp\Meetings\TSGR1\TSGR1_118\DocsR1-2406526.zip" TargetMode="External"/><Relationship Id="rId108" Type="http://schemas.openxmlformats.org/officeDocument/2006/relationships/hyperlink" Target="file:///C:\3gpp\Meetings\TSGR1\TSGR1_118\DocsR1-2406683.zip" TargetMode="External"/><Relationship Id="rId129" Type="http://schemas.openxmlformats.org/officeDocument/2006/relationships/hyperlink" Target="file:///C:\3gpp\Meetings\TSGR1\TSGR1_118\DocsR1-2406308.zip" TargetMode="External"/><Relationship Id="rId54" Type="http://schemas.openxmlformats.org/officeDocument/2006/relationships/hyperlink" Target="file:///C:\3gpp\Meetings\TSGR1\TSGR1_118\DocsR1-2407142.zip" TargetMode="External"/><Relationship Id="rId75" Type="http://schemas.openxmlformats.org/officeDocument/2006/relationships/hyperlink" Target="file:///C:\3gpp\Meetings\TSGR1\TSGR1_118\DocsR1-2406719.zip" TargetMode="External"/><Relationship Id="rId96" Type="http://schemas.openxmlformats.org/officeDocument/2006/relationships/hyperlink" Target="file:///C:\3gpp\Meetings\TSGR1\TSGR1_118\DocsR1-2406307.zip" TargetMode="External"/><Relationship Id="rId140" Type="http://schemas.openxmlformats.org/officeDocument/2006/relationships/hyperlink" Target="file:///C:\3gpp\Meetings\TSGR1\TSGR1_118\DocsR1-2406640.zip" TargetMode="External"/><Relationship Id="rId161" Type="http://schemas.openxmlformats.org/officeDocument/2006/relationships/hyperlink" Target="file:///C:\3gpp\Meetings\TSGR1\TSGR1_118\DocsR1-2406142.zip" TargetMode="External"/><Relationship Id="rId182" Type="http://schemas.openxmlformats.org/officeDocument/2006/relationships/hyperlink" Target="file:///C:\3gpp\Meetings\TSGR1\TSGR1_118\DocsR1-2406964.zip" TargetMode="External"/><Relationship Id="rId217" Type="http://schemas.openxmlformats.org/officeDocument/2006/relationships/hyperlink" Target="file:///D:\RAN4%23112\Docs\R4-2411293.zip" TargetMode="External"/><Relationship Id="rId6" Type="http://schemas.openxmlformats.org/officeDocument/2006/relationships/endnotes" Target="endnotes.xml"/><Relationship Id="rId238" Type="http://schemas.openxmlformats.org/officeDocument/2006/relationships/hyperlink" Target="file:///D:\RAN4%23112\Docs\R4-2412022.zip" TargetMode="External"/><Relationship Id="rId23" Type="http://schemas.openxmlformats.org/officeDocument/2006/relationships/hyperlink" Target="file:///C:\3gpp\Meetings\TSGR1\TSGR1_118\DocsR1-2406254.zip" TargetMode="External"/><Relationship Id="rId119" Type="http://schemas.openxmlformats.org/officeDocument/2006/relationships/hyperlink" Target="file:///C:\3gpp\Meetings\TSGR1\TSGR1_118\DocsR1-2405901.zip" TargetMode="External"/><Relationship Id="rId44" Type="http://schemas.openxmlformats.org/officeDocument/2006/relationships/hyperlink" Target="file:///C:\3gpp\Meetings\TSGR1\TSGR1_118\DocsR1-2406888.zip" TargetMode="External"/><Relationship Id="rId65" Type="http://schemas.openxmlformats.org/officeDocument/2006/relationships/hyperlink" Target="file:///C:\3gpp\Meetings\TSGR1\TSGR1_118\DocsR1-2406354.zip" TargetMode="External"/><Relationship Id="rId86" Type="http://schemas.openxmlformats.org/officeDocument/2006/relationships/hyperlink" Target="file:///C:\3gpp\Meetings\TSGR1\TSGR1_118\DocsR1-2405952.zip" TargetMode="External"/><Relationship Id="rId130" Type="http://schemas.openxmlformats.org/officeDocument/2006/relationships/hyperlink" Target="file:///C:\3gpp\Meetings\TSGR1\TSGR1_118\DocsR1-2406356.zip" TargetMode="External"/><Relationship Id="rId151" Type="http://schemas.openxmlformats.org/officeDocument/2006/relationships/hyperlink" Target="file:///C:\3gpp\Meetings\TSGR1\TSGR1_118\DocsR1-2407186.zip" TargetMode="External"/><Relationship Id="rId172" Type="http://schemas.openxmlformats.org/officeDocument/2006/relationships/hyperlink" Target="file:///C:\3gpp\Meetings\TSGR1\TSGR1_118\DocsR1-2406503.zip" TargetMode="External"/><Relationship Id="rId193" Type="http://schemas.openxmlformats.org/officeDocument/2006/relationships/hyperlink" Target="file:///D:\RAN4%23112\Docs\R4-2412331.zip" TargetMode="External"/><Relationship Id="rId207" Type="http://schemas.openxmlformats.org/officeDocument/2006/relationships/hyperlink" Target="file:///D:\RAN4%23112\Docs\R4-2411626.zip" TargetMode="External"/><Relationship Id="rId228" Type="http://schemas.openxmlformats.org/officeDocument/2006/relationships/hyperlink" Target="file:///D:\RAN4%23112\Docs\R4-2411178.zip" TargetMode="External"/><Relationship Id="rId249" Type="http://schemas.openxmlformats.org/officeDocument/2006/relationships/hyperlink" Target="http://10.10.10.10/ftp/RAN/RAN4/Inbox/R4-2414446.zip" TargetMode="External"/><Relationship Id="rId13" Type="http://schemas.openxmlformats.org/officeDocument/2006/relationships/hyperlink" Target="file:///C:\3gpp\Meetings\TSGR1\TSGR1_118\DocsR1-2405808.zip" TargetMode="External"/><Relationship Id="rId109" Type="http://schemas.openxmlformats.org/officeDocument/2006/relationships/hyperlink" Target="file:///C:\3gpp\Meetings\TSGR1\TSGR1_118\DocsR1-2406788.zip" TargetMode="External"/><Relationship Id="rId34" Type="http://schemas.openxmlformats.org/officeDocument/2006/relationships/hyperlink" Target="file:///C:\3gpp\Meetings\TSGR1\TSGR1_118\DocsR1-2406541.zip" TargetMode="External"/><Relationship Id="rId55" Type="http://schemas.openxmlformats.org/officeDocument/2006/relationships/hyperlink" Target="file:///C:\3gpp\Meetings\TSGR1\TSGR1_118\DocsR1-2405945.zip" TargetMode="External"/><Relationship Id="rId76" Type="http://schemas.openxmlformats.org/officeDocument/2006/relationships/hyperlink" Target="file:///C:\3gpp\Meetings\TSGR1\TSGR1_118\DocsR1-2406827.zip" TargetMode="External"/><Relationship Id="rId97" Type="http://schemas.openxmlformats.org/officeDocument/2006/relationships/hyperlink" Target="file:///C:\3gpp\Meetings\TSGR1\TSGR1_118\DocsR1-2406355.zip" TargetMode="External"/><Relationship Id="rId120" Type="http://schemas.openxmlformats.org/officeDocument/2006/relationships/hyperlink" Target="file:///C:\3gpp\Meetings\TSGR1\TSGR1_118\DocsR1-2405953.zip" TargetMode="External"/><Relationship Id="rId141" Type="http://schemas.openxmlformats.org/officeDocument/2006/relationships/hyperlink" Target="file:///C:\3gpp\Meetings\TSGR1\TSGR1_118\DocsR1-2406720.zip" TargetMode="External"/><Relationship Id="rId7" Type="http://schemas.openxmlformats.org/officeDocument/2006/relationships/hyperlink" Target="mailto:juanm@qti.qualcomm.com" TargetMode="External"/><Relationship Id="rId162" Type="http://schemas.openxmlformats.org/officeDocument/2006/relationships/hyperlink" Target="file:///C:\3gpp\Meetings\TSGR1\TSGR1_118\DocsR1-2406176.zip" TargetMode="External"/><Relationship Id="rId183" Type="http://schemas.openxmlformats.org/officeDocument/2006/relationships/hyperlink" Target="file:///C:\3gpp\Meetings\TSGR1\TSGR1_118\DocsR1-2406976.zip" TargetMode="External"/><Relationship Id="rId218" Type="http://schemas.openxmlformats.org/officeDocument/2006/relationships/hyperlink" Target="file:///D:\RAN4%23112\Docs\R4-2411342.zip" TargetMode="External"/><Relationship Id="rId239" Type="http://schemas.openxmlformats.org/officeDocument/2006/relationships/hyperlink" Target="file:///D:\RAN4%23112\Docs\R4-2412130.zip" TargetMode="External"/><Relationship Id="rId250" Type="http://schemas.openxmlformats.org/officeDocument/2006/relationships/hyperlink" Target="http://10.10.10.10/ftp/RAN/RAN4/Inbox/R4-2414323.zip" TargetMode="External"/><Relationship Id="rId24" Type="http://schemas.openxmlformats.org/officeDocument/2006/relationships/hyperlink" Target="file:///C:\3gpp\Meetings\TSGR1\TSGR1_118\DocsR1-2406269.zip" TargetMode="External"/><Relationship Id="rId45" Type="http://schemas.openxmlformats.org/officeDocument/2006/relationships/hyperlink" Target="file:///C:\3gpp\Meetings\TSGR1\TSGR1_118\DocsR1-2406894.zip" TargetMode="External"/><Relationship Id="rId66" Type="http://schemas.openxmlformats.org/officeDocument/2006/relationships/hyperlink" Target="file:///C:\3gpp\Meetings\TSGR1\TSGR1_118\DocsR1-2406394.zip" TargetMode="External"/><Relationship Id="rId87" Type="http://schemas.openxmlformats.org/officeDocument/2006/relationships/hyperlink" Target="file:///C:\3gpp\Meetings\TSGR1\TSGR1_118\DocsR1-2405961.zip" TargetMode="External"/><Relationship Id="rId110" Type="http://schemas.openxmlformats.org/officeDocument/2006/relationships/hyperlink" Target="file:///C:\3gpp\Meetings\TSGR1\TSGR1_118\DocsR1-2406828.zip" TargetMode="External"/><Relationship Id="rId131" Type="http://schemas.openxmlformats.org/officeDocument/2006/relationships/hyperlink" Target="file:///C:\3gpp\Meetings\TSGR1\TSGR1_118\DocsR1-2406392.zip" TargetMode="External"/><Relationship Id="rId152" Type="http://schemas.openxmlformats.org/officeDocument/2006/relationships/hyperlink" Target="file:///C:\3gpp\Meetings\TSGR1\TSGR1_118\DocsR1-2406017.zip" TargetMode="External"/><Relationship Id="rId173" Type="http://schemas.openxmlformats.org/officeDocument/2006/relationships/hyperlink" Target="file:///C:\3gpp\Meetings\TSGR1\TSGR1_118\DocsR1-2406542.zip" TargetMode="External"/><Relationship Id="rId194" Type="http://schemas.openxmlformats.org/officeDocument/2006/relationships/hyperlink" Target="file:///D:\RAN4%23112\Docs\R4-2412765.zip" TargetMode="External"/><Relationship Id="rId208" Type="http://schemas.openxmlformats.org/officeDocument/2006/relationships/hyperlink" Target="file:///D:\RAN4%23112\Docs\R4-2411635.zip" TargetMode="External"/><Relationship Id="rId229" Type="http://schemas.openxmlformats.org/officeDocument/2006/relationships/hyperlink" Target="file:///D:\RAN4%23112\Docs\R4-2411294.zip" TargetMode="External"/><Relationship Id="rId240" Type="http://schemas.openxmlformats.org/officeDocument/2006/relationships/hyperlink" Target="file:///D:\RAN4%23112\Docs\R4-2412252.zip" TargetMode="External"/><Relationship Id="rId14" Type="http://schemas.openxmlformats.org/officeDocument/2006/relationships/hyperlink" Target="file:///C:\3gpp\Meetings\TSGR1\TSGR1_118\DocsR1-2405899.zip" TargetMode="External"/><Relationship Id="rId35" Type="http://schemas.openxmlformats.org/officeDocument/2006/relationships/hyperlink" Target="file:///C:\3gpp\Meetings\TSGR1\TSGR1_118\DocsR1-2406571.zip" TargetMode="External"/><Relationship Id="rId56" Type="http://schemas.openxmlformats.org/officeDocument/2006/relationships/hyperlink" Target="file:///C:\3gpp\Meetings\TSGR1\TSGR1_118\DocsR1-2405951.zip" TargetMode="External"/><Relationship Id="rId77" Type="http://schemas.openxmlformats.org/officeDocument/2006/relationships/hyperlink" Target="file:///C:\3gpp\Meetings\TSGR1\TSGR1_118\DocsR1-2406921.zip" TargetMode="External"/><Relationship Id="rId100" Type="http://schemas.openxmlformats.org/officeDocument/2006/relationships/hyperlink" Target="file:///C:\3gpp\Meetings\TSGR1\TSGR1_118\DocsR1-2406417.zip" TargetMode="External"/><Relationship Id="rId8" Type="http://schemas.openxmlformats.org/officeDocument/2006/relationships/hyperlink" Target="mailto:liuxiaofeng1@caict.ac.cn" TargetMode="External"/><Relationship Id="rId98" Type="http://schemas.openxmlformats.org/officeDocument/2006/relationships/hyperlink" Target="file:///C:\3gpp\Meetings\TSGR1\TSGR1_118\DocsR1-2406389.zip" TargetMode="External"/><Relationship Id="rId121" Type="http://schemas.openxmlformats.org/officeDocument/2006/relationships/hyperlink" Target="file:///C:\3gpp\Meetings\TSGR1\TSGR1_118\DocsR1-2405960.zip" TargetMode="External"/><Relationship Id="rId142" Type="http://schemas.openxmlformats.org/officeDocument/2006/relationships/hyperlink" Target="file:///C:\3gpp\Meetings\TSGR1\TSGR1_118\DocsR1-2406789.zip" TargetMode="External"/><Relationship Id="rId163" Type="http://schemas.openxmlformats.org/officeDocument/2006/relationships/hyperlink" Target="file:///C:\3gpp\Meetings\TSGR1\TSGR1_118\DocsR1-2406258.zip" TargetMode="External"/><Relationship Id="rId184" Type="http://schemas.openxmlformats.org/officeDocument/2006/relationships/hyperlink" Target="file:///C:\3gpp\Meetings\TSGR1\TSGR1_118\DocsR1-2407023.zip" TargetMode="External"/><Relationship Id="rId219" Type="http://schemas.openxmlformats.org/officeDocument/2006/relationships/hyperlink" Target="file:///D:\RAN4%23112\Docs\R4-2411410.zip" TargetMode="External"/><Relationship Id="rId230" Type="http://schemas.openxmlformats.org/officeDocument/2006/relationships/hyperlink" Target="file:///D:\RAN4%23112\Docs\R4-2411343.zip" TargetMode="External"/><Relationship Id="rId251" Type="http://schemas.openxmlformats.org/officeDocument/2006/relationships/hyperlink" Target="http://10.10.10.10/ftp/RAN/RAN4/Inbox/R4-2414447.zip" TargetMode="External"/><Relationship Id="rId25" Type="http://schemas.openxmlformats.org/officeDocument/2006/relationships/hyperlink" Target="file:///C:\3gpp\Meetings\TSGR1\TSGR1_118\DocsR1-2406305.zip" TargetMode="External"/><Relationship Id="rId46" Type="http://schemas.openxmlformats.org/officeDocument/2006/relationships/hyperlink" Target="file:///C:\3gpp\Meetings\TSGR1\TSGR1_118\DocsR1-2406920.zip" TargetMode="External"/><Relationship Id="rId67" Type="http://schemas.openxmlformats.org/officeDocument/2006/relationships/hyperlink" Target="file:///C:\3gpp\Meetings\TSGR1\TSGR1_118\DocsR1-2406441.zip" TargetMode="External"/><Relationship Id="rId88" Type="http://schemas.openxmlformats.org/officeDocument/2006/relationships/hyperlink" Target="file:///C:\3gpp\Meetings\TSGR1\TSGR1_118\DocsR1-2405977.zip" TargetMode="External"/><Relationship Id="rId111" Type="http://schemas.openxmlformats.org/officeDocument/2006/relationships/hyperlink" Target="file:///C:\3gpp\Meetings\TSGR1\TSGR1_118\DocsR1-2406870.zip" TargetMode="External"/><Relationship Id="rId132" Type="http://schemas.openxmlformats.org/officeDocument/2006/relationships/hyperlink" Target="file:///C:\3gpp\Meetings\TSGR1\TSGR1_118\DocsR1-2406396.zip" TargetMode="External"/><Relationship Id="rId153" Type="http://schemas.openxmlformats.org/officeDocument/2006/relationships/hyperlink" Target="file:///C:\3gpp\Meetings\TSGR1\TSGR1_118\DocsR1-2405810.zip" TargetMode="External"/><Relationship Id="rId174" Type="http://schemas.openxmlformats.org/officeDocument/2006/relationships/hyperlink" Target="file:///C:\3gpp\Meetings\TSGR1\TSGR1_118\DocsR1-2406590.zip" TargetMode="External"/><Relationship Id="rId195" Type="http://schemas.openxmlformats.org/officeDocument/2006/relationships/hyperlink" Target="file:///D:\RAN4%23112\Docs\R4-2413040.zip" TargetMode="External"/><Relationship Id="rId209" Type="http://schemas.openxmlformats.org/officeDocument/2006/relationships/hyperlink" Target="file:///D:\RAN4%23112\Docs\R4-2411706.zip" TargetMode="External"/><Relationship Id="rId220" Type="http://schemas.openxmlformats.org/officeDocument/2006/relationships/hyperlink" Target="file:///D:\RAN4%23112\Docs\R4-2411627.zip" TargetMode="External"/><Relationship Id="rId241" Type="http://schemas.openxmlformats.org/officeDocument/2006/relationships/hyperlink" Target="file:///D:\RAN4%23112\Docs\R4-2412332.zip" TargetMode="External"/><Relationship Id="rId15" Type="http://schemas.openxmlformats.org/officeDocument/2006/relationships/hyperlink" Target="file:///C:\3gpp\Meetings\TSGR1\TSGR1_118\DocsR1-2405944.zip" TargetMode="External"/><Relationship Id="rId36" Type="http://schemas.openxmlformats.org/officeDocument/2006/relationships/hyperlink" Target="file:///C:\3gpp\Meetings\TSGR1\TSGR1_118\DocsR1-2406586.zip" TargetMode="External"/><Relationship Id="rId57" Type="http://schemas.openxmlformats.org/officeDocument/2006/relationships/hyperlink" Target="file:///C:\3gpp\Meetings\TSGR1\TSGR1_118\DocsR1-2405976.zip" TargetMode="External"/><Relationship Id="rId78" Type="http://schemas.openxmlformats.org/officeDocument/2006/relationships/hyperlink" Target="file:///C:\3gpp\Meetings\TSGR1\TSGR1_118\DocsR1-2406970.zip" TargetMode="External"/><Relationship Id="rId99" Type="http://schemas.openxmlformats.org/officeDocument/2006/relationships/hyperlink" Target="file:///C:\3gpp\Meetings\TSGR1\TSGR1_118\DocsR1-2406391.zip" TargetMode="External"/><Relationship Id="rId101" Type="http://schemas.openxmlformats.org/officeDocument/2006/relationships/hyperlink" Target="file:///C:\3gpp\Meetings\TSGR1\TSGR1_118\DocsR1-2406442.zip" TargetMode="External"/><Relationship Id="rId122" Type="http://schemas.openxmlformats.org/officeDocument/2006/relationships/hyperlink" Target="file:///C:\3gpp\Meetings\TSGR1\TSGR1_118\DocsR1-2405978.zip" TargetMode="External"/><Relationship Id="rId143" Type="http://schemas.openxmlformats.org/officeDocument/2006/relationships/hyperlink" Target="file:///C:\3gpp\Meetings\TSGR1\TSGR1_118\DocsR1-2406829.zip" TargetMode="External"/><Relationship Id="rId164" Type="http://schemas.openxmlformats.org/officeDocument/2006/relationships/hyperlink" Target="file:///C:\3gpp\Meetings\TSGR1\TSGR1_118\DocsR1-2406273.zip" TargetMode="External"/><Relationship Id="rId185" Type="http://schemas.openxmlformats.org/officeDocument/2006/relationships/hyperlink" Target="https://www.3gpp.org/ftp/tsg_ran/WG2_RL2/TSGR2_127/Docs/TDoc_List_Meeting_RAN2%23127.xlsx" TargetMode="External"/><Relationship Id="rId9" Type="http://schemas.openxmlformats.org/officeDocument/2006/relationships/hyperlink" Target="mailto:marco.belleschi@ericsson.com" TargetMode="External"/><Relationship Id="rId210" Type="http://schemas.openxmlformats.org/officeDocument/2006/relationships/hyperlink" Target="file:///D:\RAN4%23112\Docs\R4-2411978.zip" TargetMode="External"/><Relationship Id="rId26" Type="http://schemas.openxmlformats.org/officeDocument/2006/relationships/hyperlink" Target="file:///C:\3gpp\Meetings\TSGR1\TSGR1_118\DocsR1-2406353.zip" TargetMode="External"/><Relationship Id="rId231" Type="http://schemas.openxmlformats.org/officeDocument/2006/relationships/hyperlink" Target="file:///D:\RAN4%23112\Docs\R4-2411411.zip" TargetMode="External"/><Relationship Id="rId252" Type="http://schemas.openxmlformats.org/officeDocument/2006/relationships/footer" Target="footer1.xml"/><Relationship Id="rId47" Type="http://schemas.openxmlformats.org/officeDocument/2006/relationships/hyperlink" Target="file:///C:\3gpp\Meetings\TSGR1\TSGR1_118\DocsR1-2406969.zip" TargetMode="External"/><Relationship Id="rId68" Type="http://schemas.openxmlformats.org/officeDocument/2006/relationships/hyperlink" Target="file:///C:\3gpp\Meetings\TSGR1\TSGR1_118\DocsR1-2406464.zip" TargetMode="External"/><Relationship Id="rId89" Type="http://schemas.openxmlformats.org/officeDocument/2006/relationships/hyperlink" Target="file:///C:\3gpp\Meetings\TSGR1\TSGR1_118\DocsR1-2406016.zip" TargetMode="External"/><Relationship Id="rId112" Type="http://schemas.openxmlformats.org/officeDocument/2006/relationships/hyperlink" Target="file:///C:\3gpp\Meetings\TSGR1\TSGR1_118\DocsR1-2406904.zip" TargetMode="External"/><Relationship Id="rId133" Type="http://schemas.openxmlformats.org/officeDocument/2006/relationships/hyperlink" Target="file:///C:\3gpp\Meetings\TSGR1\TSGR1_118\DocsR1-2406418.zip" TargetMode="External"/><Relationship Id="rId154" Type="http://schemas.openxmlformats.org/officeDocument/2006/relationships/hyperlink" Target="file:///C:\3gpp\Meetings\TSGR1\TSGR1_118\DocsR1-2405902.zip" TargetMode="External"/><Relationship Id="rId175" Type="http://schemas.openxmlformats.org/officeDocument/2006/relationships/hyperlink" Target="file:///C:\3gpp\Meetings\TSGR1\TSGR1_118\DocsR1-2406641.zip" TargetMode="External"/><Relationship Id="rId196" Type="http://schemas.openxmlformats.org/officeDocument/2006/relationships/hyperlink" Target="file:///D:\RAN4%23112\Docs\R4-2413391.zip" TargetMode="External"/><Relationship Id="rId200" Type="http://schemas.openxmlformats.org/officeDocument/2006/relationships/hyperlink" Target="file:///D:\RAN4%23112\Docs\R4-2411254.zip" TargetMode="External"/><Relationship Id="rId16" Type="http://schemas.openxmlformats.org/officeDocument/2006/relationships/hyperlink" Target="file:///C:\3gpp\Meetings\TSGR1\TSGR1_118\DocsR1-2405950.zip" TargetMode="External"/><Relationship Id="rId221" Type="http://schemas.openxmlformats.org/officeDocument/2006/relationships/hyperlink" Target="file:///D:\RAN4%23112\Docs\R4-2411682.zip" TargetMode="External"/><Relationship Id="rId242" Type="http://schemas.openxmlformats.org/officeDocument/2006/relationships/hyperlink" Target="file:///D:\RAN4%23112\Docs\R4-2412609.zip" TargetMode="External"/><Relationship Id="rId37" Type="http://schemas.openxmlformats.org/officeDocument/2006/relationships/hyperlink" Target="file:///C:\3gpp\Meetings\TSGR1\TSGR1_118\DocsR1-2406593.zip" TargetMode="External"/><Relationship Id="rId58" Type="http://schemas.openxmlformats.org/officeDocument/2006/relationships/hyperlink" Target="file:///C:\3gpp\Meetings\TSGR1\TSGR1_118\DocsR1-2406015.zip" TargetMode="External"/><Relationship Id="rId79" Type="http://schemas.openxmlformats.org/officeDocument/2006/relationships/hyperlink" Target="file:///C:\3gpp\Meetings\TSGR1\TSGR1_118\DocsR1-2406978.zip" TargetMode="External"/><Relationship Id="rId102" Type="http://schemas.openxmlformats.org/officeDocument/2006/relationships/hyperlink" Target="file:///C:\3gpp\Meetings\TSGR1\TSGR1_118\DocsR1-2406465.zip" TargetMode="External"/><Relationship Id="rId123" Type="http://schemas.openxmlformats.org/officeDocument/2006/relationships/hyperlink" Target="file:///C:\3gpp\Meetings\TSGR1\TSGR1_118\DocsR1-2406017.zip" TargetMode="External"/><Relationship Id="rId144" Type="http://schemas.openxmlformats.org/officeDocument/2006/relationships/hyperlink" Target="file:///C:\3gpp\Meetings\TSGR1\TSGR1_118\DocsR1-2406871.zip" TargetMode="External"/><Relationship Id="rId90" Type="http://schemas.openxmlformats.org/officeDocument/2006/relationships/hyperlink" Target="file:///C:\3gpp\Meetings\TSGR1\TSGR1_118\DocsR1-2406056.zip" TargetMode="External"/><Relationship Id="rId165" Type="http://schemas.openxmlformats.org/officeDocument/2006/relationships/hyperlink" Target="file:///C:\3gpp\Meetings\TSGR1\TSGR1_118\DocsR1-2406309.zip" TargetMode="External"/><Relationship Id="rId186" Type="http://schemas.openxmlformats.org/officeDocument/2006/relationships/hyperlink" Target="file:///D:\RAN4%23112\Docs\R4-2411258.zip" TargetMode="External"/><Relationship Id="rId211" Type="http://schemas.openxmlformats.org/officeDocument/2006/relationships/hyperlink" Target="file:///D:\RAN4%23112\Docs\R4-2412231.zip" TargetMode="External"/><Relationship Id="rId232" Type="http://schemas.openxmlformats.org/officeDocument/2006/relationships/hyperlink" Target="file:///D:\RAN4%23112\Docs\R4-2411534.zip" TargetMode="External"/><Relationship Id="rId253" Type="http://schemas.openxmlformats.org/officeDocument/2006/relationships/fontTable" Target="fontTable.xml"/><Relationship Id="rId27" Type="http://schemas.openxmlformats.org/officeDocument/2006/relationships/hyperlink" Target="file:///C:\3gpp\Meetings\TSGR1\TSGR1_118\DocsR1-2406395.zip" TargetMode="External"/><Relationship Id="rId48" Type="http://schemas.openxmlformats.org/officeDocument/2006/relationships/hyperlink" Target="file:///C:\3gpp\Meetings\TSGR1\TSGR1_118\DocsR1-2406977.zip" TargetMode="External"/><Relationship Id="rId69" Type="http://schemas.openxmlformats.org/officeDocument/2006/relationships/hyperlink" Target="file:///C:\3gpp\Meetings\TSGR1\TSGR1_118\DocsR1-2406493.zip" TargetMode="External"/><Relationship Id="rId113" Type="http://schemas.openxmlformats.org/officeDocument/2006/relationships/hyperlink" Target="file:///C:\3gpp\Meetings\TSGR1\TSGR1_118\DocsR1-2406922.zip" TargetMode="External"/><Relationship Id="rId134" Type="http://schemas.openxmlformats.org/officeDocument/2006/relationships/hyperlink" Target="file:///C:\3gpp\Meetings\TSGR1\TSGR1_118\DocsR1-2406443.zip" TargetMode="External"/><Relationship Id="rId80" Type="http://schemas.openxmlformats.org/officeDocument/2006/relationships/hyperlink" Target="file:///C:\3gpp\Meetings\TSGR1\TSGR1_118\DocsR1-2407020.zip" TargetMode="External"/><Relationship Id="rId155" Type="http://schemas.openxmlformats.org/officeDocument/2006/relationships/hyperlink" Target="file:///C:\3gpp\Meetings\TSGR1\TSGR1_118\DocsR1-2405954.zip" TargetMode="External"/><Relationship Id="rId176" Type="http://schemas.openxmlformats.org/officeDocument/2006/relationships/hyperlink" Target="file:///C:\3gpp\Meetings\TSGR1\TSGR1_118\DocsR1-2406674.zip" TargetMode="External"/><Relationship Id="rId197" Type="http://schemas.openxmlformats.org/officeDocument/2006/relationships/hyperlink" Target="file:///D:\RAN4%23112\Docs\R4-2412023.zip" TargetMode="External"/><Relationship Id="rId201" Type="http://schemas.openxmlformats.org/officeDocument/2006/relationships/hyperlink" Target="file:///D:\RAN4%23112\Docs\R4-2411259.zip" TargetMode="External"/><Relationship Id="rId222" Type="http://schemas.openxmlformats.org/officeDocument/2006/relationships/hyperlink" Target="file:///D:\RAN4%23112\Docs\R4-2411981.zip" TargetMode="External"/><Relationship Id="rId243" Type="http://schemas.openxmlformats.org/officeDocument/2006/relationships/hyperlink" Target="file:///D:\RAN4%23112\Docs\R4-2412768.zip" TargetMode="External"/><Relationship Id="rId17" Type="http://schemas.openxmlformats.org/officeDocument/2006/relationships/hyperlink" Target="file:///C:\3gpp\Meetings\TSGR1\TSGR1_118\DocsR1-2405963.zip" TargetMode="External"/><Relationship Id="rId38" Type="http://schemas.openxmlformats.org/officeDocument/2006/relationships/hyperlink" Target="file:///C:\3gpp\Meetings\TSGR1\TSGR1_118\DocsR1-2406637.zip" TargetMode="External"/><Relationship Id="rId59" Type="http://schemas.openxmlformats.org/officeDocument/2006/relationships/hyperlink" Target="file:///C:\3gpp\Meetings\TSGR1\TSGR1_118\DocsR1-2406055.zip" TargetMode="External"/><Relationship Id="rId103" Type="http://schemas.openxmlformats.org/officeDocument/2006/relationships/hyperlink" Target="file:///C:\3gpp\Meetings\TSGR1\TSGR1_118\DocsR1-2406494.zip" TargetMode="External"/><Relationship Id="rId124" Type="http://schemas.openxmlformats.org/officeDocument/2006/relationships/hyperlink" Target="file:///C:\3gpp\Meetings\TSGR1\TSGR1_118\DocsR1-2406057.zip" TargetMode="External"/><Relationship Id="rId70" Type="http://schemas.openxmlformats.org/officeDocument/2006/relationships/hyperlink" Target="file:///C:\3gpp\Meetings\TSGR1\TSGR1_118\DocsR1-2406536.zip" TargetMode="External"/><Relationship Id="rId91" Type="http://schemas.openxmlformats.org/officeDocument/2006/relationships/hyperlink" Target="file:///C:\3gpp\Meetings\TSGR1\TSGR1_118\DocsR1-2406068.zip" TargetMode="External"/><Relationship Id="rId145" Type="http://schemas.openxmlformats.org/officeDocument/2006/relationships/hyperlink" Target="file:///C:\3gpp\Meetings\TSGR1\TSGR1_118\DocsR1-2406895.zip" TargetMode="External"/><Relationship Id="rId166" Type="http://schemas.openxmlformats.org/officeDocument/2006/relationships/hyperlink" Target="file:///C:\3gpp\Meetings\TSGR1\TSGR1_118\DocsR1-2406357.zip" TargetMode="External"/><Relationship Id="rId187" Type="http://schemas.openxmlformats.org/officeDocument/2006/relationships/hyperlink" Target="file:///D:\RAN4%23112\Docs\R4-2411340.zip" TargetMode="External"/><Relationship Id="rId1" Type="http://schemas.openxmlformats.org/officeDocument/2006/relationships/numbering" Target="numbering.xml"/><Relationship Id="rId212" Type="http://schemas.openxmlformats.org/officeDocument/2006/relationships/hyperlink" Target="file:///D:\RAN4%23112\Docs\R4-2412250.zip" TargetMode="External"/><Relationship Id="rId233" Type="http://schemas.openxmlformats.org/officeDocument/2006/relationships/hyperlink" Target="file:///D:\RAN4%23112\Docs\R4-2411628.zip" TargetMode="External"/><Relationship Id="rId254" Type="http://schemas.openxmlformats.org/officeDocument/2006/relationships/theme" Target="theme/theme1.xml"/><Relationship Id="rId28" Type="http://schemas.openxmlformats.org/officeDocument/2006/relationships/hyperlink" Target="file:///C:\3gpp\Meetings\TSGR1\TSGR1_118\DocsR1-2406416.zip" TargetMode="External"/><Relationship Id="rId49" Type="http://schemas.openxmlformats.org/officeDocument/2006/relationships/hyperlink" Target="file:///C:\3gpp\Meetings\TSGR1\TSGR1_118\DocsR1-2407019.zip" TargetMode="External"/><Relationship Id="rId114" Type="http://schemas.openxmlformats.org/officeDocument/2006/relationships/hyperlink" Target="file:///C:\3gpp\Meetings\TSGR1\TSGR1_118\DocsR1-2406979.zip" TargetMode="External"/><Relationship Id="rId60" Type="http://schemas.openxmlformats.org/officeDocument/2006/relationships/hyperlink" Target="file:///C:\3gpp\Meetings\TSGR1\TSGR1_118\DocsR1-2406173.zip" TargetMode="External"/><Relationship Id="rId81" Type="http://schemas.openxmlformats.org/officeDocument/2006/relationships/hyperlink" Target="file:///C:\3gpp\Meetings\TSGR1\TSGR1_118\DocsR1-2407063.zip" TargetMode="External"/><Relationship Id="rId135" Type="http://schemas.openxmlformats.org/officeDocument/2006/relationships/hyperlink" Target="file:///C:\3gpp\Meetings\TSGR1\TSGR1_118\DocsR1-2406466.zip" TargetMode="External"/><Relationship Id="rId156" Type="http://schemas.openxmlformats.org/officeDocument/2006/relationships/hyperlink" Target="file:///C:\3gpp\Meetings\TSGR1\TSGR1_118\DocsR1-2405962.zip" TargetMode="External"/><Relationship Id="rId177" Type="http://schemas.openxmlformats.org/officeDocument/2006/relationships/hyperlink" Target="file:///C:\3gpp\Meetings\TSGR1\TSGR1_118\DocsR1-2406721.zip" TargetMode="External"/><Relationship Id="rId198" Type="http://schemas.openxmlformats.org/officeDocument/2006/relationships/hyperlink" Target="http://10.10.10.10/ftp/RAN/RAN4/Inbox/R4-2414308.zip" TargetMode="External"/><Relationship Id="rId202" Type="http://schemas.openxmlformats.org/officeDocument/2006/relationships/hyperlink" Target="file:///D:\RAN4%23112\Docs\R4-2411279.zip" TargetMode="External"/><Relationship Id="rId223" Type="http://schemas.openxmlformats.org/officeDocument/2006/relationships/hyperlink" Target="file:///D:\RAN4%23112\Docs\R4-2412251.zip" TargetMode="External"/><Relationship Id="rId244" Type="http://schemas.openxmlformats.org/officeDocument/2006/relationships/hyperlink" Target="file:///D:\RAN4%23112\Docs\R4-2412792.zip" TargetMode="External"/><Relationship Id="rId18" Type="http://schemas.openxmlformats.org/officeDocument/2006/relationships/hyperlink" Target="file:///C:\3gpp\Meetings\TSGR1\TSGR1_118\DocsR1-2405975.zip" TargetMode="External"/><Relationship Id="rId39" Type="http://schemas.openxmlformats.org/officeDocument/2006/relationships/hyperlink" Target="file:///C:\3gpp\Meetings\TSGR1\TSGR1_118\DocsR1-2406699.zip" TargetMode="External"/><Relationship Id="rId50" Type="http://schemas.openxmlformats.org/officeDocument/2006/relationships/hyperlink" Target="file:///C:\3gpp\Meetings\TSGR1\TSGR1_118\DocsR1-2407064.zip" TargetMode="External"/><Relationship Id="rId104" Type="http://schemas.openxmlformats.org/officeDocument/2006/relationships/hyperlink" Target="file:///C:\3gpp\Meetings\TSGR1\TSGR1_118\DocsR1-2406501.zip" TargetMode="External"/><Relationship Id="rId125" Type="http://schemas.openxmlformats.org/officeDocument/2006/relationships/hyperlink" Target="file:///C:\3gpp\Meetings\TSGR1\TSGR1_118\DocsR1-2406069.zip" TargetMode="External"/><Relationship Id="rId146" Type="http://schemas.openxmlformats.org/officeDocument/2006/relationships/hyperlink" Target="file:///C:\3gpp\Meetings\TSGR1\TSGR1_118\DocsR1-2406923.zip" TargetMode="External"/><Relationship Id="rId167" Type="http://schemas.openxmlformats.org/officeDocument/2006/relationships/hyperlink" Target="file:///C:\3gpp\Meetings\TSGR1\TSGR1_118\DocsR1-2406397.zip" TargetMode="External"/><Relationship Id="rId188" Type="http://schemas.openxmlformats.org/officeDocument/2006/relationships/hyperlink" Target="file:///D:\RAN4%23112\Docs\R4-2411408.zip" TargetMode="External"/><Relationship Id="rId71" Type="http://schemas.openxmlformats.org/officeDocument/2006/relationships/hyperlink" Target="file:///C:\3gpp\Meetings\TSGR1\TSGR1_118\DocsR1-2406587.zip" TargetMode="External"/><Relationship Id="rId92" Type="http://schemas.openxmlformats.org/officeDocument/2006/relationships/hyperlink" Target="file:///C:\3gpp\Meetings\TSGR1\TSGR1_118\DocsR1-2406070.zip" TargetMode="External"/><Relationship Id="rId213" Type="http://schemas.openxmlformats.org/officeDocument/2006/relationships/hyperlink" Target="file:///D:\RAN4%23112\Docs\R4-2412766.zip" TargetMode="External"/><Relationship Id="rId234" Type="http://schemas.openxmlformats.org/officeDocument/2006/relationships/hyperlink" Target="file:///D:\RAN4%23112\Docs\R4-2411636.zip" TargetMode="External"/><Relationship Id="rId2" Type="http://schemas.openxmlformats.org/officeDocument/2006/relationships/styles" Target="styles.xml"/><Relationship Id="rId29" Type="http://schemas.openxmlformats.org/officeDocument/2006/relationships/hyperlink" Target="file:///C:\3gpp\Meetings\TSGR1\TSGR1_118\DocsR1-2406440.zip" TargetMode="External"/><Relationship Id="rId40" Type="http://schemas.openxmlformats.org/officeDocument/2006/relationships/hyperlink" Target="file:///C:\3gpp\Meetings\TSGR1\TSGR1_118\DocsR1-2406718.zip" TargetMode="External"/><Relationship Id="rId115" Type="http://schemas.openxmlformats.org/officeDocument/2006/relationships/hyperlink" Target="file:///C:\3gpp\Meetings\TSGR1\TSGR1_118\DocsR1-2407021.zip" TargetMode="External"/><Relationship Id="rId136" Type="http://schemas.openxmlformats.org/officeDocument/2006/relationships/hyperlink" Target="file:///C:\3gpp\Meetings\TSGR1\TSGR1_118\DocsR1-2406495.zip" TargetMode="External"/><Relationship Id="rId157" Type="http://schemas.openxmlformats.org/officeDocument/2006/relationships/hyperlink" Target="file:///C:\3gpp\Meetings\TSGR1\TSGR1_118\DocsR1-2405979.zip" TargetMode="External"/><Relationship Id="rId178" Type="http://schemas.openxmlformats.org/officeDocument/2006/relationships/hyperlink" Target="file:///C:\3gpp\Meetings\TSGR1\TSGR1_118\DocsR1-2406830.zip" TargetMode="External"/><Relationship Id="rId61" Type="http://schemas.openxmlformats.org/officeDocument/2006/relationships/hyperlink" Target="file:///C:\3gpp\Meetings\TSGR1\TSGR1_118\DocsR1-2406206.zip" TargetMode="External"/><Relationship Id="rId82" Type="http://schemas.openxmlformats.org/officeDocument/2006/relationships/hyperlink" Target="file:///C:\3gpp\Meetings\TSGR1\TSGR1_118\DocsR1-2407076.zip" TargetMode="External"/><Relationship Id="rId199" Type="http://schemas.openxmlformats.org/officeDocument/2006/relationships/hyperlink" Target="file:///D:\RAN4%23112\Docs\R4-2411177.zip" TargetMode="External"/><Relationship Id="rId203" Type="http://schemas.openxmlformats.org/officeDocument/2006/relationships/hyperlink" Target="file:///D:\RAN4%23112\Docs\R4-2411292.zip" TargetMode="External"/><Relationship Id="rId19" Type="http://schemas.openxmlformats.org/officeDocument/2006/relationships/hyperlink" Target="file:///C:\3gpp\Meetings\TSGR1\TSGR1_118\DocsR1-2406014.zip" TargetMode="External"/><Relationship Id="rId224" Type="http://schemas.openxmlformats.org/officeDocument/2006/relationships/hyperlink" Target="file:///D:\RAN4%23112\Docs\R4-2412695.zip" TargetMode="External"/><Relationship Id="rId245" Type="http://schemas.openxmlformats.org/officeDocument/2006/relationships/hyperlink" Target="file:///D:\RAN4%23112\Docs\R4-2413169.zip" TargetMode="External"/><Relationship Id="rId30" Type="http://schemas.openxmlformats.org/officeDocument/2006/relationships/hyperlink" Target="file:///C:\3gpp\Meetings\TSGR1\TSGR1_118\DocsR1-2406463.zip" TargetMode="External"/><Relationship Id="rId105" Type="http://schemas.openxmlformats.org/officeDocument/2006/relationships/hyperlink" Target="file:///C:\3gpp\Meetings\TSGR1\TSGR1_118\DocsR1-2406533.zip" TargetMode="External"/><Relationship Id="rId126" Type="http://schemas.openxmlformats.org/officeDocument/2006/relationships/hyperlink" Target="file:///C:\3gpp\Meetings\TSGR1\TSGR1_118\DocsR1-2406175.zip" TargetMode="External"/><Relationship Id="rId147" Type="http://schemas.openxmlformats.org/officeDocument/2006/relationships/hyperlink" Target="file:///C:\3gpp\Meetings\TSGR1\TSGR1_118\DocsR1-2407022.zip" TargetMode="External"/><Relationship Id="rId168" Type="http://schemas.openxmlformats.org/officeDocument/2006/relationships/hyperlink" Target="file:///C:\3gpp\Meetings\TSGR1\TSGR1_118\DocsR1-2406419.zip" TargetMode="External"/><Relationship Id="rId51" Type="http://schemas.openxmlformats.org/officeDocument/2006/relationships/hyperlink" Target="file:///C:\3gpp\Meetings\TSGR1\TSGR1_118\DocsR1-2407109.zip" TargetMode="External"/><Relationship Id="rId72" Type="http://schemas.openxmlformats.org/officeDocument/2006/relationships/hyperlink" Target="file:///C:\3gpp\Meetings\TSGR1\TSGR1_118\DocsR1-2406594.zip" TargetMode="External"/><Relationship Id="rId93" Type="http://schemas.openxmlformats.org/officeDocument/2006/relationships/hyperlink" Target="file:///C:\3gpp\Meetings\TSGR1\TSGR1_118\DocsR1-2406174.zip" TargetMode="External"/><Relationship Id="rId189" Type="http://schemas.openxmlformats.org/officeDocument/2006/relationships/hyperlink" Target="file:///D:\RAN4%23112\Docs\R4-2411625.zip" TargetMode="External"/><Relationship Id="rId3" Type="http://schemas.openxmlformats.org/officeDocument/2006/relationships/settings" Target="settings.xml"/><Relationship Id="rId214" Type="http://schemas.openxmlformats.org/officeDocument/2006/relationships/hyperlink" Target="file:///D:\RAN4%23112\Docs\R4-2412994.zip" TargetMode="External"/><Relationship Id="rId235" Type="http://schemas.openxmlformats.org/officeDocument/2006/relationships/hyperlink" Target="file:///D:\RAN4%23112\Docs\R4-2411711.zip" TargetMode="External"/><Relationship Id="rId116" Type="http://schemas.openxmlformats.org/officeDocument/2006/relationships/hyperlink" Target="file:///C:\3gpp\Meetings\TSGR1\TSGR1_118\DocsR1-2407183.zip" TargetMode="External"/><Relationship Id="rId137" Type="http://schemas.openxmlformats.org/officeDocument/2006/relationships/hyperlink" Target="file:///C:\3gpp\Meetings\TSGR1\TSGR1_118\DocsR1-2406502.zip" TargetMode="External"/><Relationship Id="rId158" Type="http://schemas.openxmlformats.org/officeDocument/2006/relationships/hyperlink" Target="file:///C:\3gpp\Meetings\TSGR1\TSGR1_118\DocsR1-2406018.zip" TargetMode="External"/><Relationship Id="rId20" Type="http://schemas.openxmlformats.org/officeDocument/2006/relationships/hyperlink" Target="file:///C:\3gpp\Meetings\TSGR1\TSGR1_118\DocsR1-2406054.zip" TargetMode="External"/><Relationship Id="rId41" Type="http://schemas.openxmlformats.org/officeDocument/2006/relationships/hyperlink" Target="file:///C:\3gpp\Meetings\TSGR1\TSGR1_118\DocsR1-2406765.zip" TargetMode="External"/><Relationship Id="rId62" Type="http://schemas.openxmlformats.org/officeDocument/2006/relationships/hyperlink" Target="file:///C:\3gpp\Meetings\TSGR1\TSGR1_118\DocsR1-2406255.zip" TargetMode="External"/><Relationship Id="rId83" Type="http://schemas.openxmlformats.org/officeDocument/2006/relationships/hyperlink" Target="file:///C:\3gpp\Meetings\TSGR1\TSGR1_118\DocsR1-2407105.zip" TargetMode="External"/><Relationship Id="rId179" Type="http://schemas.openxmlformats.org/officeDocument/2006/relationships/hyperlink" Target="file:///C:\3gpp\Meetings\TSGR1\TSGR1_118\DocsR1-2406872.zip" TargetMode="External"/><Relationship Id="rId190" Type="http://schemas.openxmlformats.org/officeDocument/2006/relationships/hyperlink" Target="file:///D:\RAN4%23112\Docs\R4-2411980.zip" TargetMode="External"/><Relationship Id="rId204" Type="http://schemas.openxmlformats.org/officeDocument/2006/relationships/hyperlink" Target="file:///D:\RAN4%23112\Docs\R4-2411341.zip" TargetMode="External"/><Relationship Id="rId225" Type="http://schemas.openxmlformats.org/officeDocument/2006/relationships/hyperlink" Target="file:///D:\RAN4%23112\Docs\R4-2412767.zip" TargetMode="External"/><Relationship Id="rId246" Type="http://schemas.openxmlformats.org/officeDocument/2006/relationships/hyperlink" Target="file:///D:\RAN4%23112\Docs\R4-2412831.zip" TargetMode="External"/><Relationship Id="rId106" Type="http://schemas.openxmlformats.org/officeDocument/2006/relationships/hyperlink" Target="file:///C:\3gpp\Meetings\TSGR1\TSGR1_118\DocsR1-2406588.zip" TargetMode="External"/><Relationship Id="rId127" Type="http://schemas.openxmlformats.org/officeDocument/2006/relationships/hyperlink" Target="file:///C:\3gpp\Meetings\TSGR1\TSGR1_118\DocsR1-2406257.zip" TargetMode="External"/><Relationship Id="rId10" Type="http://schemas.openxmlformats.org/officeDocument/2006/relationships/image" Target="media/image1.emf"/><Relationship Id="rId31" Type="http://schemas.openxmlformats.org/officeDocument/2006/relationships/hyperlink" Target="file:///C:\3gpp\Meetings\TSGR1\TSGR1_118\DocsR1-2406492.zip" TargetMode="External"/><Relationship Id="rId52" Type="http://schemas.openxmlformats.org/officeDocument/2006/relationships/hyperlink" Target="file:///C:\3gpp\Meetings\TSGR1\TSGR1_118\DocsR1-2407116.zip" TargetMode="External"/><Relationship Id="rId73" Type="http://schemas.openxmlformats.org/officeDocument/2006/relationships/hyperlink" Target="file:///C:\3gpp\Meetings\TSGR1\TSGR1_118\DocsR1-2406638.zip" TargetMode="External"/><Relationship Id="rId94" Type="http://schemas.openxmlformats.org/officeDocument/2006/relationships/hyperlink" Target="file:///C:\3gpp\Meetings\TSGR1\TSGR1_118\DocsR1-2406256.zip" TargetMode="External"/><Relationship Id="rId148" Type="http://schemas.openxmlformats.org/officeDocument/2006/relationships/hyperlink" Target="file:///C:\3gpp\Meetings\TSGR1\TSGR1_118\DocsR1-2407065.zip" TargetMode="External"/><Relationship Id="rId169" Type="http://schemas.openxmlformats.org/officeDocument/2006/relationships/hyperlink" Target="file:///C:\3gpp\Meetings\TSGR1\TSGR1_118\DocsR1-2406444.zip" TargetMode="External"/><Relationship Id="rId4" Type="http://schemas.openxmlformats.org/officeDocument/2006/relationships/webSettings" Target="webSettings.xml"/><Relationship Id="rId180" Type="http://schemas.openxmlformats.org/officeDocument/2006/relationships/hyperlink" Target="file:///C:\3gpp\Meetings\TSGR1\TSGR1_118\DocsR1-2406889.zip" TargetMode="External"/><Relationship Id="rId215" Type="http://schemas.openxmlformats.org/officeDocument/2006/relationships/hyperlink" Target="file:///D:\RAN4%23112\Docs\R4-2413038.zip" TargetMode="External"/><Relationship Id="rId236" Type="http://schemas.openxmlformats.org/officeDocument/2006/relationships/hyperlink" Target="file:///D:\RAN4%23112\Docs\R4-24117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34</Pages>
  <Words>16210</Words>
  <Characters>110031</Characters>
  <Application>Microsoft Office Word</Application>
  <DocSecurity>4</DocSecurity>
  <Lines>916</Lines>
  <Paragraphs>251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125990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cp:revision>
  <dcterms:created xsi:type="dcterms:W3CDTF">2024-09-02T18:10:00Z</dcterms:created>
  <dcterms:modified xsi:type="dcterms:W3CDTF">2024-09-02T18:10:00Z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